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29CC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4F0B37C6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7C677766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285C8768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00C3644C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62EB5DF9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7A80F34B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400287BF" w14:textId="77777777" w:rsidR="00EC02FE" w:rsidRDefault="00EC02FE" w:rsidP="0070190D">
      <w:pPr>
        <w:spacing w:line="280" w:lineRule="exact"/>
        <w:ind w:firstLine="0"/>
        <w:rPr>
          <w:szCs w:val="30"/>
        </w:rPr>
      </w:pPr>
    </w:p>
    <w:p w14:paraId="3C1E7BD6" w14:textId="77777777" w:rsidR="0070190D" w:rsidRDefault="0070190D" w:rsidP="0070190D">
      <w:pPr>
        <w:spacing w:line="280" w:lineRule="exact"/>
        <w:ind w:firstLine="0"/>
        <w:rPr>
          <w:szCs w:val="30"/>
        </w:rPr>
      </w:pPr>
      <w:r>
        <w:rPr>
          <w:szCs w:val="30"/>
        </w:rPr>
        <w:t xml:space="preserve">Изменения и дополнения  </w:t>
      </w:r>
    </w:p>
    <w:p w14:paraId="78818539" w14:textId="77777777" w:rsidR="0070190D" w:rsidRDefault="0070190D" w:rsidP="0070190D">
      <w:pPr>
        <w:spacing w:line="280" w:lineRule="exact"/>
        <w:ind w:firstLine="0"/>
        <w:rPr>
          <w:szCs w:val="30"/>
        </w:rPr>
      </w:pPr>
      <w:r>
        <w:rPr>
          <w:szCs w:val="30"/>
        </w:rPr>
        <w:t xml:space="preserve">в коллективный договор между      </w:t>
      </w:r>
    </w:p>
    <w:p w14:paraId="1BE0DCA9" w14:textId="77777777" w:rsidR="00271273" w:rsidRDefault="0070190D" w:rsidP="0070190D">
      <w:pPr>
        <w:spacing w:line="280" w:lineRule="exact"/>
        <w:ind w:firstLine="0"/>
        <w:jc w:val="left"/>
        <w:rPr>
          <w:szCs w:val="30"/>
        </w:rPr>
      </w:pPr>
      <w:r>
        <w:rPr>
          <w:szCs w:val="30"/>
        </w:rPr>
        <w:t xml:space="preserve">нанимателем </w:t>
      </w:r>
      <w:r w:rsidR="00271273">
        <w:rPr>
          <w:szCs w:val="30"/>
        </w:rPr>
        <w:t>государственного учреждения образования</w:t>
      </w:r>
    </w:p>
    <w:p w14:paraId="1C7E0A1A" w14:textId="77777777" w:rsidR="0070190D" w:rsidRDefault="0070190D" w:rsidP="0070190D">
      <w:pPr>
        <w:spacing w:line="280" w:lineRule="exact"/>
        <w:ind w:firstLine="0"/>
        <w:jc w:val="left"/>
        <w:rPr>
          <w:szCs w:val="30"/>
        </w:rPr>
      </w:pPr>
      <w:r>
        <w:rPr>
          <w:szCs w:val="30"/>
        </w:rPr>
        <w:t>«</w:t>
      </w:r>
      <w:r w:rsidR="00271273">
        <w:rPr>
          <w:szCs w:val="30"/>
        </w:rPr>
        <w:t xml:space="preserve">Средняя школа </w:t>
      </w:r>
      <w:r>
        <w:rPr>
          <w:szCs w:val="30"/>
        </w:rPr>
        <w:t>№</w:t>
      </w:r>
      <w:r w:rsidR="00271273">
        <w:rPr>
          <w:szCs w:val="30"/>
        </w:rPr>
        <w:t>32</w:t>
      </w:r>
      <w:r>
        <w:rPr>
          <w:szCs w:val="30"/>
        </w:rPr>
        <w:t xml:space="preserve"> г. Минска» </w:t>
      </w:r>
    </w:p>
    <w:p w14:paraId="2A563E98" w14:textId="77777777" w:rsidR="0070190D" w:rsidRDefault="0070190D" w:rsidP="0070190D">
      <w:pPr>
        <w:spacing w:line="280" w:lineRule="exact"/>
        <w:ind w:firstLine="0"/>
        <w:jc w:val="left"/>
        <w:rPr>
          <w:szCs w:val="30"/>
        </w:rPr>
      </w:pPr>
      <w:r>
        <w:rPr>
          <w:szCs w:val="30"/>
        </w:rPr>
        <w:t>и первичной профсоюзной организацией</w:t>
      </w:r>
    </w:p>
    <w:p w14:paraId="49AC1B12" w14:textId="77777777" w:rsidR="00271273" w:rsidRDefault="00271273" w:rsidP="0070190D">
      <w:pPr>
        <w:spacing w:line="280" w:lineRule="exact"/>
        <w:ind w:firstLine="0"/>
        <w:jc w:val="left"/>
        <w:rPr>
          <w:szCs w:val="30"/>
        </w:rPr>
      </w:pPr>
      <w:r>
        <w:rPr>
          <w:szCs w:val="30"/>
        </w:rPr>
        <w:t>государственного учреждения образования</w:t>
      </w:r>
    </w:p>
    <w:p w14:paraId="6A9750D0" w14:textId="77777777" w:rsidR="0070190D" w:rsidRDefault="0070190D" w:rsidP="0070190D">
      <w:pPr>
        <w:spacing w:line="280" w:lineRule="exact"/>
        <w:ind w:firstLine="0"/>
        <w:jc w:val="left"/>
        <w:rPr>
          <w:szCs w:val="30"/>
        </w:rPr>
      </w:pPr>
      <w:r>
        <w:rPr>
          <w:szCs w:val="30"/>
        </w:rPr>
        <w:t>«</w:t>
      </w:r>
      <w:r w:rsidR="00271273">
        <w:rPr>
          <w:szCs w:val="30"/>
        </w:rPr>
        <w:t xml:space="preserve">Средняя школа №32 </w:t>
      </w:r>
      <w:proofErr w:type="spellStart"/>
      <w:r>
        <w:rPr>
          <w:szCs w:val="30"/>
        </w:rPr>
        <w:t>г.Минска</w:t>
      </w:r>
      <w:proofErr w:type="spellEnd"/>
      <w:r>
        <w:rPr>
          <w:szCs w:val="30"/>
        </w:rPr>
        <w:t xml:space="preserve">» </w:t>
      </w:r>
    </w:p>
    <w:p w14:paraId="4A041C25" w14:textId="77777777" w:rsidR="0070190D" w:rsidRDefault="0070190D" w:rsidP="0070190D">
      <w:pPr>
        <w:spacing w:line="280" w:lineRule="exact"/>
        <w:ind w:firstLine="0"/>
        <w:jc w:val="left"/>
        <w:rPr>
          <w:szCs w:val="30"/>
        </w:rPr>
      </w:pPr>
      <w:r>
        <w:rPr>
          <w:szCs w:val="30"/>
        </w:rPr>
        <w:t xml:space="preserve">Белорусского профсоюза работников  </w:t>
      </w:r>
    </w:p>
    <w:p w14:paraId="1AB89674" w14:textId="77777777" w:rsidR="0070190D" w:rsidRDefault="0070190D" w:rsidP="0070190D">
      <w:pPr>
        <w:spacing w:line="280" w:lineRule="exact"/>
        <w:ind w:firstLine="0"/>
        <w:jc w:val="left"/>
        <w:rPr>
          <w:szCs w:val="30"/>
        </w:rPr>
      </w:pPr>
      <w:r>
        <w:rPr>
          <w:szCs w:val="30"/>
        </w:rPr>
        <w:t>образования и науки на 202</w:t>
      </w:r>
      <w:r w:rsidR="001079F2">
        <w:rPr>
          <w:szCs w:val="30"/>
        </w:rPr>
        <w:t>2</w:t>
      </w:r>
      <w:r>
        <w:rPr>
          <w:szCs w:val="30"/>
        </w:rPr>
        <w:t>-202</w:t>
      </w:r>
      <w:r w:rsidRPr="0070190D">
        <w:rPr>
          <w:szCs w:val="30"/>
        </w:rPr>
        <w:t>5</w:t>
      </w:r>
      <w:r>
        <w:rPr>
          <w:szCs w:val="30"/>
        </w:rPr>
        <w:t xml:space="preserve"> годы </w:t>
      </w:r>
    </w:p>
    <w:p w14:paraId="36709FE8" w14:textId="77777777" w:rsidR="0070190D" w:rsidRDefault="0070190D" w:rsidP="0070190D">
      <w:pPr>
        <w:spacing w:line="280" w:lineRule="exact"/>
        <w:ind w:firstLine="0"/>
        <w:rPr>
          <w:szCs w:val="30"/>
        </w:rPr>
      </w:pPr>
    </w:p>
    <w:p w14:paraId="19B350DD" w14:textId="77777777" w:rsidR="0070190D" w:rsidRPr="00074F5E" w:rsidRDefault="0070190D" w:rsidP="0070190D">
      <w:pPr>
        <w:spacing w:line="280" w:lineRule="exact"/>
        <w:rPr>
          <w:szCs w:val="30"/>
        </w:rPr>
      </w:pPr>
      <w:r>
        <w:rPr>
          <w:szCs w:val="30"/>
        </w:rPr>
        <w:t>Внести в коллективный договор между нанимателем</w:t>
      </w:r>
      <w:r w:rsidR="00271273" w:rsidRPr="00271273">
        <w:rPr>
          <w:szCs w:val="30"/>
        </w:rPr>
        <w:t xml:space="preserve"> </w:t>
      </w:r>
      <w:r w:rsidR="00271273">
        <w:rPr>
          <w:szCs w:val="30"/>
        </w:rPr>
        <w:t>государственного учреждения образования</w:t>
      </w:r>
      <w:r>
        <w:rPr>
          <w:szCs w:val="30"/>
        </w:rPr>
        <w:t xml:space="preserve"> «</w:t>
      </w:r>
      <w:r w:rsidR="00271273">
        <w:rPr>
          <w:szCs w:val="30"/>
        </w:rPr>
        <w:t>Средняя школа №32 г. Минска</w:t>
      </w:r>
      <w:r>
        <w:rPr>
          <w:szCs w:val="30"/>
        </w:rPr>
        <w:t xml:space="preserve">» и первичной профсоюзной организацией </w:t>
      </w:r>
      <w:r w:rsidR="00271273">
        <w:rPr>
          <w:szCs w:val="30"/>
        </w:rPr>
        <w:t xml:space="preserve">государственного учреждения образования </w:t>
      </w:r>
      <w:r>
        <w:rPr>
          <w:szCs w:val="30"/>
        </w:rPr>
        <w:t>«</w:t>
      </w:r>
      <w:r w:rsidR="00271273">
        <w:rPr>
          <w:szCs w:val="30"/>
        </w:rPr>
        <w:t xml:space="preserve">Средняя школа №32 </w:t>
      </w:r>
      <w:r>
        <w:rPr>
          <w:szCs w:val="30"/>
        </w:rPr>
        <w:t>г. Минска» Белорусского   профсоюза   работников образования и науки на 202</w:t>
      </w:r>
      <w:r w:rsidRPr="0070190D">
        <w:rPr>
          <w:szCs w:val="30"/>
        </w:rPr>
        <w:t>2</w:t>
      </w:r>
      <w:r>
        <w:rPr>
          <w:szCs w:val="30"/>
        </w:rPr>
        <w:t>-202</w:t>
      </w:r>
      <w:r w:rsidRPr="0070190D">
        <w:rPr>
          <w:szCs w:val="30"/>
        </w:rPr>
        <w:t>5</w:t>
      </w:r>
      <w:r>
        <w:rPr>
          <w:szCs w:val="30"/>
        </w:rPr>
        <w:t xml:space="preserve"> годы </w:t>
      </w:r>
      <w:r>
        <w:rPr>
          <w:spacing w:val="-1"/>
          <w:szCs w:val="30"/>
        </w:rPr>
        <w:t>сле</w:t>
      </w:r>
      <w:r>
        <w:rPr>
          <w:spacing w:val="1"/>
          <w:szCs w:val="30"/>
        </w:rPr>
        <w:t>д</w:t>
      </w:r>
      <w:r>
        <w:rPr>
          <w:spacing w:val="-1"/>
          <w:szCs w:val="30"/>
        </w:rPr>
        <w:t>ующ</w:t>
      </w:r>
      <w:r>
        <w:rPr>
          <w:szCs w:val="30"/>
        </w:rPr>
        <w:t xml:space="preserve">ие </w:t>
      </w:r>
      <w:r>
        <w:rPr>
          <w:spacing w:val="1"/>
          <w:szCs w:val="30"/>
        </w:rPr>
        <w:t>до</w:t>
      </w:r>
      <w:r>
        <w:rPr>
          <w:szCs w:val="30"/>
        </w:rPr>
        <w:t>п</w:t>
      </w:r>
      <w:r>
        <w:rPr>
          <w:spacing w:val="1"/>
          <w:szCs w:val="30"/>
        </w:rPr>
        <w:t>о</w:t>
      </w:r>
      <w:r>
        <w:rPr>
          <w:spacing w:val="-1"/>
          <w:szCs w:val="30"/>
        </w:rPr>
        <w:t>л</w:t>
      </w:r>
      <w:r>
        <w:rPr>
          <w:szCs w:val="30"/>
        </w:rPr>
        <w:t>н</w:t>
      </w:r>
      <w:r>
        <w:rPr>
          <w:spacing w:val="-1"/>
          <w:szCs w:val="30"/>
        </w:rPr>
        <w:t>е</w:t>
      </w:r>
      <w:r>
        <w:rPr>
          <w:szCs w:val="30"/>
        </w:rPr>
        <w:t>ния и и</w:t>
      </w:r>
      <w:r>
        <w:rPr>
          <w:spacing w:val="-1"/>
          <w:szCs w:val="30"/>
        </w:rPr>
        <w:t>з</w:t>
      </w:r>
      <w:r>
        <w:rPr>
          <w:szCs w:val="30"/>
        </w:rPr>
        <w:t>м</w:t>
      </w:r>
      <w:r>
        <w:rPr>
          <w:spacing w:val="1"/>
          <w:szCs w:val="30"/>
        </w:rPr>
        <w:t>е</w:t>
      </w:r>
      <w:r>
        <w:rPr>
          <w:szCs w:val="30"/>
        </w:rPr>
        <w:t>н</w:t>
      </w:r>
      <w:r>
        <w:rPr>
          <w:spacing w:val="-1"/>
          <w:szCs w:val="30"/>
        </w:rPr>
        <w:t>е</w:t>
      </w:r>
      <w:r>
        <w:rPr>
          <w:szCs w:val="30"/>
        </w:rPr>
        <w:t>ни</w:t>
      </w:r>
      <w:r>
        <w:rPr>
          <w:spacing w:val="-1"/>
          <w:szCs w:val="30"/>
        </w:rPr>
        <w:t>я:</w:t>
      </w:r>
    </w:p>
    <w:p w14:paraId="0F31F000" w14:textId="77777777" w:rsidR="00932412" w:rsidRPr="009A6136" w:rsidRDefault="00932412" w:rsidP="00830551">
      <w:pPr>
        <w:widowControl/>
        <w:numPr>
          <w:ilvl w:val="0"/>
          <w:numId w:val="1"/>
        </w:numPr>
        <w:ind w:left="0" w:firstLine="426"/>
        <w:rPr>
          <w:snapToGrid/>
          <w:kern w:val="28"/>
          <w:szCs w:val="30"/>
          <w:lang w:val="x-none" w:eastAsia="x-none"/>
        </w:rPr>
      </w:pPr>
      <w:r>
        <w:rPr>
          <w:snapToGrid/>
          <w:kern w:val="28"/>
          <w:szCs w:val="30"/>
          <w:lang w:eastAsia="x-none"/>
        </w:rPr>
        <w:t>П</w:t>
      </w:r>
      <w:proofErr w:type="spellStart"/>
      <w:r>
        <w:rPr>
          <w:snapToGrid/>
          <w:kern w:val="28"/>
          <w:szCs w:val="30"/>
          <w:lang w:val="x-none" w:eastAsia="x-none"/>
        </w:rPr>
        <w:t>ункт</w:t>
      </w:r>
      <w:proofErr w:type="spellEnd"/>
      <w:r>
        <w:rPr>
          <w:snapToGrid/>
          <w:kern w:val="28"/>
          <w:szCs w:val="30"/>
          <w:lang w:val="x-none" w:eastAsia="x-none"/>
        </w:rPr>
        <w:t xml:space="preserve"> </w:t>
      </w:r>
      <w:r>
        <w:rPr>
          <w:snapToGrid/>
          <w:kern w:val="28"/>
          <w:szCs w:val="30"/>
          <w:lang w:eastAsia="x-none"/>
        </w:rPr>
        <w:t>1</w:t>
      </w:r>
      <w:r>
        <w:rPr>
          <w:snapToGrid/>
          <w:kern w:val="28"/>
          <w:szCs w:val="30"/>
          <w:lang w:val="x-none" w:eastAsia="x-none"/>
        </w:rPr>
        <w:t xml:space="preserve"> главы </w:t>
      </w:r>
      <w:r>
        <w:rPr>
          <w:snapToGrid/>
          <w:kern w:val="28"/>
          <w:szCs w:val="30"/>
          <w:lang w:eastAsia="x-none"/>
        </w:rPr>
        <w:t>1</w:t>
      </w:r>
      <w:r>
        <w:rPr>
          <w:snapToGrid/>
          <w:kern w:val="28"/>
          <w:szCs w:val="30"/>
          <w:lang w:val="x-none" w:eastAsia="x-none"/>
        </w:rPr>
        <w:t xml:space="preserve"> «</w:t>
      </w:r>
      <w:r>
        <w:rPr>
          <w:snapToGrid/>
          <w:kern w:val="28"/>
          <w:szCs w:val="30"/>
          <w:lang w:eastAsia="x-none"/>
        </w:rPr>
        <w:t>Общие положения</w:t>
      </w:r>
      <w:r w:rsidRPr="009A6136">
        <w:rPr>
          <w:snapToGrid/>
          <w:kern w:val="28"/>
          <w:szCs w:val="30"/>
          <w:lang w:val="x-none" w:eastAsia="x-none"/>
        </w:rPr>
        <w:t>» изложить в следующей редакции:</w:t>
      </w:r>
    </w:p>
    <w:p w14:paraId="09D0EEF2" w14:textId="77777777" w:rsidR="00932412" w:rsidRPr="00846A20" w:rsidRDefault="00932412" w:rsidP="00932412">
      <w:pPr>
        <w:autoSpaceDE w:val="0"/>
        <w:autoSpaceDN w:val="0"/>
        <w:snapToGrid w:val="0"/>
        <w:ind w:firstLine="0"/>
        <w:rPr>
          <w:iCs/>
          <w:snapToGrid/>
          <w:spacing w:val="-6"/>
          <w:szCs w:val="30"/>
        </w:rPr>
      </w:pPr>
      <w:r w:rsidRPr="00846A20">
        <w:rPr>
          <w:snapToGrid/>
          <w:kern w:val="28"/>
          <w:szCs w:val="30"/>
          <w:lang w:val="x-none" w:eastAsia="x-none"/>
        </w:rPr>
        <w:t xml:space="preserve"> «</w:t>
      </w:r>
      <w:r w:rsidRPr="00846A20">
        <w:rPr>
          <w:snapToGrid/>
          <w:szCs w:val="30"/>
        </w:rPr>
        <w:t xml:space="preserve"> 1.Настоящий коллективный договор (далее - Договор) заключен между работниками</w:t>
      </w:r>
      <w:r w:rsidR="00271273" w:rsidRPr="00846A20">
        <w:rPr>
          <w:szCs w:val="30"/>
        </w:rPr>
        <w:t xml:space="preserve"> государственного учреждения образования «Средняя школа №32 г. Минска» </w:t>
      </w:r>
      <w:r w:rsidRPr="00846A20">
        <w:rPr>
          <w:snapToGrid/>
          <w:szCs w:val="30"/>
        </w:rPr>
        <w:t xml:space="preserve">от имени, которых выступает первичная профсоюзная </w:t>
      </w:r>
      <w:r w:rsidR="00271273" w:rsidRPr="00846A20">
        <w:rPr>
          <w:snapToGrid/>
          <w:szCs w:val="30"/>
        </w:rPr>
        <w:t xml:space="preserve">организация </w:t>
      </w:r>
      <w:r w:rsidR="00271273" w:rsidRPr="00846A20">
        <w:rPr>
          <w:szCs w:val="30"/>
        </w:rPr>
        <w:t xml:space="preserve">государственного учреждения образования «Средняя школа №32 г. Минска» </w:t>
      </w:r>
      <w:r w:rsidRPr="00846A20">
        <w:rPr>
          <w:snapToGrid/>
          <w:szCs w:val="30"/>
        </w:rPr>
        <w:t xml:space="preserve">Белорусского профессионального союза работников образования и науки (далее - Работники (в соответствующем числе и падеже), ППО, Профсоюз соответственно), представляющая интересы работников - членов Белорусского профессионального союза работников образования и науки (далее - члены Профсоюза), в лице председателя профсоюзного комитета (далее - Профком) </w:t>
      </w:r>
      <w:r w:rsidR="00271273" w:rsidRPr="00846A20">
        <w:rPr>
          <w:snapToGrid/>
          <w:szCs w:val="30"/>
        </w:rPr>
        <w:t xml:space="preserve">Цыбульской Марины Михайловны </w:t>
      </w:r>
      <w:r w:rsidR="008E053E" w:rsidRPr="00846A20">
        <w:rPr>
          <w:snapToGrid/>
          <w:szCs w:val="30"/>
        </w:rPr>
        <w:t xml:space="preserve"> и</w:t>
      </w:r>
      <w:r w:rsidR="00271273" w:rsidRPr="00846A20">
        <w:rPr>
          <w:snapToGrid/>
          <w:szCs w:val="30"/>
        </w:rPr>
        <w:t xml:space="preserve"> </w:t>
      </w:r>
      <w:r w:rsidR="00271273" w:rsidRPr="00846A20">
        <w:rPr>
          <w:szCs w:val="30"/>
        </w:rPr>
        <w:t xml:space="preserve">государственного учреждения образования «Средняя школа №32 г. Минска» </w:t>
      </w:r>
      <w:r w:rsidRPr="00846A20">
        <w:rPr>
          <w:snapToGrid/>
          <w:szCs w:val="30"/>
        </w:rPr>
        <w:t xml:space="preserve">(далее - Наниматель, организация) в лице уполномоченного должностного лица Нанимателя - директора </w:t>
      </w:r>
      <w:r w:rsidR="000A0E08" w:rsidRPr="00846A20">
        <w:rPr>
          <w:snapToGrid/>
          <w:szCs w:val="30"/>
        </w:rPr>
        <w:t xml:space="preserve">  Герасимович Натальи Владимировны </w:t>
      </w:r>
      <w:r w:rsidRPr="00846A20">
        <w:rPr>
          <w:snapToGrid/>
          <w:szCs w:val="30"/>
        </w:rPr>
        <w:t xml:space="preserve">(далее - Руководитель) </w:t>
      </w:r>
      <w:r w:rsidRPr="00846A20">
        <w:rPr>
          <w:iCs/>
          <w:snapToGrid/>
          <w:spacing w:val="-6"/>
          <w:szCs w:val="30"/>
        </w:rPr>
        <w:t>на 2022-2025 годы</w:t>
      </w:r>
      <w:r w:rsidR="00DE2C89" w:rsidRPr="00846A20">
        <w:rPr>
          <w:iCs/>
          <w:snapToGrid/>
          <w:spacing w:val="-6"/>
          <w:szCs w:val="30"/>
        </w:rPr>
        <w:t>»</w:t>
      </w:r>
      <w:r w:rsidRPr="00846A20">
        <w:rPr>
          <w:iCs/>
          <w:snapToGrid/>
          <w:spacing w:val="-6"/>
          <w:szCs w:val="30"/>
        </w:rPr>
        <w:t xml:space="preserve">. </w:t>
      </w:r>
    </w:p>
    <w:p w14:paraId="2F6B5D35" w14:textId="77777777" w:rsidR="00646AB9" w:rsidRPr="00646AB9" w:rsidRDefault="00646AB9" w:rsidP="00830551">
      <w:pPr>
        <w:pStyle w:val="a7"/>
        <w:numPr>
          <w:ilvl w:val="0"/>
          <w:numId w:val="1"/>
        </w:numPr>
        <w:ind w:left="-142" w:firstLine="568"/>
        <w:rPr>
          <w:iCs/>
          <w:snapToGrid/>
          <w:spacing w:val="-6"/>
          <w:szCs w:val="30"/>
        </w:rPr>
      </w:pPr>
      <w:r w:rsidRPr="00646AB9">
        <w:rPr>
          <w:iCs/>
          <w:snapToGrid/>
          <w:spacing w:val="-6"/>
          <w:szCs w:val="30"/>
        </w:rPr>
        <w:t>Пункт 6 главы 1 «Общие положения» изложить в следующей редакции:</w:t>
      </w:r>
    </w:p>
    <w:p w14:paraId="44E382EF" w14:textId="77777777" w:rsidR="00646AB9" w:rsidRPr="00646AB9" w:rsidRDefault="00646AB9" w:rsidP="00EE6C43">
      <w:pPr>
        <w:pStyle w:val="a7"/>
        <w:autoSpaceDE w:val="0"/>
        <w:autoSpaceDN w:val="0"/>
        <w:snapToGrid w:val="0"/>
        <w:ind w:left="0" w:firstLine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«</w:t>
      </w:r>
      <w:r w:rsidRPr="00646AB9">
        <w:rPr>
          <w:iCs/>
          <w:snapToGrid/>
          <w:spacing w:val="-6"/>
          <w:szCs w:val="30"/>
        </w:rPr>
        <w:t xml:space="preserve">6.  Действие Договора распространяется на Нанимателя и Работников - членов Профсоюза, от имени которых он заключен, а также на работников - членов Профсоюза, от имени которых Договор не заключался (вновь </w:t>
      </w:r>
      <w:r w:rsidRPr="00646AB9">
        <w:rPr>
          <w:iCs/>
          <w:snapToGrid/>
          <w:spacing w:val="-6"/>
          <w:szCs w:val="30"/>
        </w:rPr>
        <w:lastRenderedPageBreak/>
        <w:t>принимаемые Работники, Работники, вступи</w:t>
      </w:r>
      <w:r w:rsidR="00EE6C43">
        <w:rPr>
          <w:iCs/>
          <w:snapToGrid/>
          <w:spacing w:val="-6"/>
          <w:szCs w:val="30"/>
        </w:rPr>
        <w:t>в</w:t>
      </w:r>
      <w:r w:rsidRPr="00646AB9">
        <w:rPr>
          <w:iCs/>
          <w:snapToGrid/>
          <w:spacing w:val="-6"/>
          <w:szCs w:val="30"/>
        </w:rPr>
        <w:t>шие в Профсоюз).</w:t>
      </w:r>
    </w:p>
    <w:p w14:paraId="6722EC01" w14:textId="77777777" w:rsidR="00646AB9" w:rsidRPr="00646AB9" w:rsidRDefault="00646AB9" w:rsidP="00646AB9">
      <w:pPr>
        <w:pStyle w:val="a7"/>
        <w:autoSpaceDE w:val="0"/>
        <w:autoSpaceDN w:val="0"/>
        <w:snapToGrid w:val="0"/>
        <w:ind w:left="0" w:firstLine="567"/>
        <w:rPr>
          <w:iCs/>
          <w:snapToGrid/>
          <w:spacing w:val="-6"/>
          <w:szCs w:val="30"/>
        </w:rPr>
      </w:pPr>
      <w:r w:rsidRPr="00646AB9">
        <w:rPr>
          <w:iCs/>
          <w:snapToGrid/>
          <w:spacing w:val="-6"/>
          <w:szCs w:val="30"/>
        </w:rPr>
        <w:t>Положения коллективного договора, предусмотренные частью второй статьи 365 Трудового кодекса Республики Беларусь (далее - Трудовой кодекс),  о рабочем времени и времени отдыха, регулировании внутреннего трудового распорядка, нормах труда, формах, системах, размерах оплаты труда,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отношении всех Работников организации, независимо от членства в Профсоюзе (в том числе  Работников от имени которых Договор не заключался, вновь принимаемых работников, Работников - не членов Профсоюза, а также Работников, утративших профсоюзное членство).</w:t>
      </w:r>
    </w:p>
    <w:p w14:paraId="41C4D2C2" w14:textId="77777777" w:rsidR="00646AB9" w:rsidRPr="00646AB9" w:rsidRDefault="00646AB9" w:rsidP="00646AB9">
      <w:pPr>
        <w:pStyle w:val="a7"/>
        <w:autoSpaceDE w:val="0"/>
        <w:autoSpaceDN w:val="0"/>
        <w:snapToGrid w:val="0"/>
        <w:ind w:left="0" w:firstLine="567"/>
        <w:rPr>
          <w:iCs/>
          <w:snapToGrid/>
          <w:spacing w:val="-6"/>
          <w:szCs w:val="30"/>
        </w:rPr>
      </w:pPr>
      <w:r w:rsidRPr="00646AB9">
        <w:rPr>
          <w:iCs/>
          <w:snapToGrid/>
          <w:spacing w:val="-6"/>
          <w:szCs w:val="30"/>
        </w:rPr>
        <w:t xml:space="preserve">Действие иных положений коллективного договора, улучшающих правовое положение Работников в сравнении с действующим законодательством, применяется только в отношении Работников - членов Профсоюза. </w:t>
      </w:r>
    </w:p>
    <w:p w14:paraId="36D621A3" w14:textId="77777777" w:rsidR="00646AB9" w:rsidRDefault="00646AB9" w:rsidP="00646AB9">
      <w:pPr>
        <w:pStyle w:val="a7"/>
        <w:autoSpaceDE w:val="0"/>
        <w:autoSpaceDN w:val="0"/>
        <w:snapToGrid w:val="0"/>
        <w:ind w:left="0" w:firstLine="567"/>
        <w:rPr>
          <w:iCs/>
          <w:snapToGrid/>
          <w:spacing w:val="-6"/>
          <w:szCs w:val="30"/>
        </w:rPr>
      </w:pPr>
      <w:r w:rsidRPr="00646AB9">
        <w:rPr>
          <w:iCs/>
          <w:snapToGrid/>
          <w:spacing w:val="-6"/>
          <w:szCs w:val="30"/>
        </w:rPr>
        <w:t>Работники организации, не являющиеся членами Профсоюза, не вправе претендовать на гарантии и льготы, защиту трудовых прав и законных интересов, представляемых Профсоюзом</w:t>
      </w:r>
      <w:r w:rsidR="00DE2C89">
        <w:rPr>
          <w:iCs/>
          <w:snapToGrid/>
          <w:spacing w:val="-6"/>
          <w:szCs w:val="30"/>
        </w:rPr>
        <w:t>»</w:t>
      </w:r>
      <w:r w:rsidRPr="00646AB9">
        <w:rPr>
          <w:iCs/>
          <w:snapToGrid/>
          <w:spacing w:val="-6"/>
          <w:szCs w:val="30"/>
        </w:rPr>
        <w:t>.</w:t>
      </w:r>
    </w:p>
    <w:p w14:paraId="4FD536CA" w14:textId="77777777" w:rsidR="00646AB9" w:rsidRDefault="00646AB9" w:rsidP="00830551">
      <w:pPr>
        <w:pStyle w:val="a7"/>
        <w:numPr>
          <w:ilvl w:val="0"/>
          <w:numId w:val="1"/>
        </w:numPr>
        <w:autoSpaceDE w:val="0"/>
        <w:autoSpaceDN w:val="0"/>
        <w:snapToGrid w:val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Часть вторую</w:t>
      </w:r>
      <w:r w:rsidR="000A0E08">
        <w:rPr>
          <w:iCs/>
          <w:snapToGrid/>
          <w:spacing w:val="-6"/>
          <w:szCs w:val="30"/>
        </w:rPr>
        <w:t>, третью</w:t>
      </w:r>
      <w:r>
        <w:rPr>
          <w:iCs/>
          <w:snapToGrid/>
          <w:spacing w:val="-6"/>
          <w:szCs w:val="30"/>
        </w:rPr>
        <w:t xml:space="preserve"> пункта 7 главы 1 читать в следующей редакции:</w:t>
      </w:r>
    </w:p>
    <w:p w14:paraId="41A3D5A6" w14:textId="77777777" w:rsidR="00646AB9" w:rsidRDefault="00646AB9" w:rsidP="00EE6C43">
      <w:pPr>
        <w:pStyle w:val="a7"/>
        <w:autoSpaceDE w:val="0"/>
        <w:autoSpaceDN w:val="0"/>
        <w:snapToGrid w:val="0"/>
        <w:ind w:left="0" w:firstLine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«</w:t>
      </w:r>
      <w:r w:rsidRPr="00646AB9">
        <w:rPr>
          <w:iCs/>
          <w:snapToGrid/>
          <w:spacing w:val="-6"/>
          <w:szCs w:val="30"/>
        </w:rPr>
        <w:t>Разногласия Сторон рассматриваются на совместном заседании Профкома и представителей Нанимателя (комиссии), профсоюзном собрании</w:t>
      </w:r>
      <w:r>
        <w:rPr>
          <w:iCs/>
          <w:snapToGrid/>
          <w:spacing w:val="-6"/>
          <w:szCs w:val="30"/>
        </w:rPr>
        <w:t>»</w:t>
      </w:r>
      <w:r w:rsidR="000A0E08">
        <w:rPr>
          <w:iCs/>
          <w:snapToGrid/>
          <w:spacing w:val="-6"/>
          <w:szCs w:val="30"/>
        </w:rPr>
        <w:t>.</w:t>
      </w:r>
    </w:p>
    <w:p w14:paraId="45481B38" w14:textId="77777777" w:rsidR="000A0E08" w:rsidRDefault="000A0E08" w:rsidP="00EE6C43">
      <w:pPr>
        <w:tabs>
          <w:tab w:val="left" w:pos="0"/>
        </w:tabs>
        <w:autoSpaceDE w:val="0"/>
        <w:autoSpaceDN w:val="0"/>
        <w:snapToGrid w:val="0"/>
        <w:ind w:firstLine="0"/>
        <w:rPr>
          <w:snapToGrid/>
          <w:szCs w:val="30"/>
        </w:rPr>
      </w:pPr>
      <w:r>
        <w:rPr>
          <w:snapToGrid/>
          <w:szCs w:val="30"/>
        </w:rPr>
        <w:t>«</w:t>
      </w:r>
      <w:r w:rsidRPr="000E5185">
        <w:rPr>
          <w:snapToGrid/>
          <w:szCs w:val="30"/>
        </w:rPr>
        <w:t>Договор (изменения и (или) дополнения в него, дополнительное соглашение о продлении срока действия Договора), подписывается Сторонами после обсуждения и одобрения его на профсоюзном собрании</w:t>
      </w:r>
      <w:r>
        <w:rPr>
          <w:snapToGrid/>
          <w:szCs w:val="30"/>
        </w:rPr>
        <w:t>»</w:t>
      </w:r>
      <w:r w:rsidRPr="000E5185">
        <w:rPr>
          <w:snapToGrid/>
          <w:szCs w:val="30"/>
        </w:rPr>
        <w:t>.</w:t>
      </w:r>
    </w:p>
    <w:p w14:paraId="7A490BFB" w14:textId="77777777" w:rsidR="007E0819" w:rsidRPr="007E0819" w:rsidRDefault="007E0819" w:rsidP="00830551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snapToGrid w:val="0"/>
        <w:rPr>
          <w:snapToGrid/>
          <w:szCs w:val="30"/>
        </w:rPr>
      </w:pPr>
      <w:r>
        <w:rPr>
          <w:snapToGrid/>
          <w:szCs w:val="30"/>
        </w:rPr>
        <w:t>Часть вторую п</w:t>
      </w:r>
      <w:r w:rsidRPr="007E0819">
        <w:rPr>
          <w:snapToGrid/>
          <w:szCs w:val="30"/>
        </w:rPr>
        <w:t>ункт</w:t>
      </w:r>
      <w:r>
        <w:rPr>
          <w:snapToGrid/>
          <w:szCs w:val="30"/>
        </w:rPr>
        <w:t>а</w:t>
      </w:r>
      <w:r w:rsidRPr="007E0819">
        <w:rPr>
          <w:snapToGrid/>
          <w:szCs w:val="30"/>
        </w:rPr>
        <w:t xml:space="preserve"> 9</w:t>
      </w:r>
      <w:r>
        <w:rPr>
          <w:snapToGrid/>
          <w:szCs w:val="30"/>
        </w:rPr>
        <w:t xml:space="preserve"> </w:t>
      </w:r>
      <w:r>
        <w:rPr>
          <w:iCs/>
          <w:snapToGrid/>
          <w:spacing w:val="-6"/>
          <w:szCs w:val="30"/>
        </w:rPr>
        <w:t>главы 1 читать в следующей редакции:</w:t>
      </w:r>
    </w:p>
    <w:p w14:paraId="5F5D97D0" w14:textId="77777777" w:rsidR="007E0819" w:rsidRDefault="007E0819" w:rsidP="00EE6C43">
      <w:pPr>
        <w:tabs>
          <w:tab w:val="left" w:pos="0"/>
        </w:tabs>
        <w:autoSpaceDE w:val="0"/>
        <w:autoSpaceDN w:val="0"/>
        <w:snapToGrid w:val="0"/>
        <w:ind w:firstLine="0"/>
        <w:rPr>
          <w:snapToGrid/>
          <w:szCs w:val="30"/>
        </w:rPr>
      </w:pPr>
      <w:r>
        <w:rPr>
          <w:snapToGrid/>
          <w:szCs w:val="30"/>
        </w:rPr>
        <w:t xml:space="preserve">«9. </w:t>
      </w:r>
      <w:r w:rsidRPr="007E0819">
        <w:rPr>
          <w:snapToGrid/>
          <w:szCs w:val="30"/>
        </w:rPr>
        <w:t xml:space="preserve">Переговоры по принятию и подписанию нового Договора, внесению изменений и (или) дополнений в Договор, </w:t>
      </w:r>
      <w:r w:rsidRPr="007E0819">
        <w:rPr>
          <w:snapToGrid/>
          <w:spacing w:val="-14"/>
          <w:szCs w:val="30"/>
        </w:rPr>
        <w:t>продлению срока действия Договора</w:t>
      </w:r>
      <w:r w:rsidRPr="007E0819">
        <w:rPr>
          <w:snapToGrid/>
          <w:szCs w:val="30"/>
        </w:rPr>
        <w:t xml:space="preserve"> не могут превышать одного месяца</w:t>
      </w:r>
      <w:r>
        <w:rPr>
          <w:snapToGrid/>
          <w:szCs w:val="30"/>
        </w:rPr>
        <w:t>»</w:t>
      </w:r>
      <w:r w:rsidRPr="007E0819">
        <w:rPr>
          <w:snapToGrid/>
          <w:szCs w:val="30"/>
        </w:rPr>
        <w:t>.</w:t>
      </w:r>
    </w:p>
    <w:p w14:paraId="2495FBAD" w14:textId="77777777" w:rsidR="007E0819" w:rsidRDefault="007E0819" w:rsidP="00830551">
      <w:pPr>
        <w:pStyle w:val="a7"/>
        <w:numPr>
          <w:ilvl w:val="0"/>
          <w:numId w:val="1"/>
        </w:numPr>
        <w:autoSpaceDE w:val="0"/>
        <w:autoSpaceDN w:val="0"/>
        <w:snapToGrid w:val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Пункт 10 главы первой читать в следующей редакции:</w:t>
      </w:r>
    </w:p>
    <w:p w14:paraId="28E4F204" w14:textId="77777777" w:rsidR="007E0819" w:rsidRPr="007E0819" w:rsidRDefault="007E0819" w:rsidP="00EE6C43">
      <w:pPr>
        <w:tabs>
          <w:tab w:val="left" w:pos="0"/>
        </w:tabs>
        <w:ind w:firstLine="0"/>
        <w:rPr>
          <w:snapToGrid/>
          <w:szCs w:val="30"/>
        </w:rPr>
      </w:pPr>
      <w:r>
        <w:rPr>
          <w:snapToGrid/>
          <w:szCs w:val="30"/>
        </w:rPr>
        <w:t xml:space="preserve">«10. </w:t>
      </w:r>
      <w:r w:rsidRPr="007E0819">
        <w:rPr>
          <w:snapToGrid/>
          <w:szCs w:val="30"/>
        </w:rPr>
        <w:t xml:space="preserve">Порядок ведения переговоров определяется Сторонами на заседании </w:t>
      </w:r>
      <w:r w:rsidRPr="007E0819">
        <w:rPr>
          <w:snapToGrid/>
          <w:spacing w:val="-6"/>
          <w:szCs w:val="30"/>
        </w:rPr>
        <w:t xml:space="preserve">комиссии по ведению коллективных переговоров по заключению Договора, внесению </w:t>
      </w:r>
      <w:r w:rsidRPr="007E0819">
        <w:rPr>
          <w:snapToGrid/>
          <w:spacing w:val="-14"/>
          <w:szCs w:val="30"/>
        </w:rPr>
        <w:t xml:space="preserve">изменений и (или) дополнений в Договор, продлении срока действия Договора </w:t>
      </w:r>
      <w:r w:rsidRPr="007E0819">
        <w:rPr>
          <w:snapToGrid/>
          <w:spacing w:val="-6"/>
          <w:szCs w:val="30"/>
        </w:rPr>
        <w:t>(далее - Комиссия)</w:t>
      </w:r>
      <w:r>
        <w:rPr>
          <w:snapToGrid/>
          <w:spacing w:val="-6"/>
          <w:szCs w:val="30"/>
        </w:rPr>
        <w:t>»</w:t>
      </w:r>
      <w:r w:rsidRPr="007E0819">
        <w:rPr>
          <w:snapToGrid/>
          <w:spacing w:val="-6"/>
          <w:szCs w:val="30"/>
        </w:rPr>
        <w:t>.</w:t>
      </w:r>
    </w:p>
    <w:p w14:paraId="722558F2" w14:textId="77777777" w:rsidR="00CA11DD" w:rsidRDefault="00CA11DD" w:rsidP="00830551">
      <w:pPr>
        <w:pStyle w:val="a7"/>
        <w:numPr>
          <w:ilvl w:val="0"/>
          <w:numId w:val="1"/>
        </w:numPr>
        <w:autoSpaceDE w:val="0"/>
        <w:autoSpaceDN w:val="0"/>
        <w:snapToGrid w:val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Пункт 12 глав</w:t>
      </w:r>
      <w:r w:rsidR="008E053E">
        <w:rPr>
          <w:iCs/>
          <w:snapToGrid/>
          <w:spacing w:val="-6"/>
          <w:szCs w:val="30"/>
        </w:rPr>
        <w:t>ы</w:t>
      </w:r>
      <w:r>
        <w:rPr>
          <w:iCs/>
          <w:snapToGrid/>
          <w:spacing w:val="-6"/>
          <w:szCs w:val="30"/>
        </w:rPr>
        <w:t xml:space="preserve"> первой читать в следующей редакции:</w:t>
      </w:r>
    </w:p>
    <w:p w14:paraId="1DD21F6C" w14:textId="77777777" w:rsidR="00CA11DD" w:rsidRPr="00CA11DD" w:rsidRDefault="00CA11DD" w:rsidP="00CA11DD">
      <w:pPr>
        <w:pStyle w:val="a7"/>
        <w:autoSpaceDE w:val="0"/>
        <w:autoSpaceDN w:val="0"/>
        <w:snapToGrid w:val="0"/>
        <w:ind w:left="0" w:firstLine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 xml:space="preserve">«12. </w:t>
      </w:r>
      <w:r w:rsidRPr="00CA11DD">
        <w:rPr>
          <w:iCs/>
          <w:snapToGrid/>
          <w:spacing w:val="-6"/>
          <w:szCs w:val="30"/>
        </w:rPr>
        <w:t>Контроль за выполнением Договора, разрешением разногласий, возникающих при его исполнении, осуществляет Комиссия.</w:t>
      </w:r>
    </w:p>
    <w:p w14:paraId="210C2E1B" w14:textId="77777777" w:rsidR="00CA11DD" w:rsidRDefault="00CA11DD" w:rsidP="00CA11DD">
      <w:pPr>
        <w:pStyle w:val="a7"/>
        <w:autoSpaceDE w:val="0"/>
        <w:autoSpaceDN w:val="0"/>
        <w:snapToGrid w:val="0"/>
        <w:ind w:left="0" w:firstLine="0"/>
        <w:rPr>
          <w:iCs/>
          <w:snapToGrid/>
          <w:spacing w:val="-6"/>
          <w:szCs w:val="30"/>
        </w:rPr>
      </w:pPr>
      <w:r w:rsidRPr="00CA11DD">
        <w:rPr>
          <w:iCs/>
          <w:snapToGrid/>
          <w:spacing w:val="-6"/>
          <w:szCs w:val="30"/>
        </w:rPr>
        <w:t xml:space="preserve">Комиссия не реже одного раза в полугодие подводит итоги выполнения </w:t>
      </w:r>
      <w:r w:rsidRPr="00CA11DD">
        <w:rPr>
          <w:iCs/>
          <w:snapToGrid/>
          <w:spacing w:val="-6"/>
          <w:szCs w:val="30"/>
        </w:rPr>
        <w:lastRenderedPageBreak/>
        <w:t>Договора с составлением справки, которые рассматриваются на профсоюзном собрании (расширенном заседании Профкома с участием представителей Нанимателя), доводятся до сведения Работников - членов Профсоюза</w:t>
      </w:r>
      <w:r>
        <w:rPr>
          <w:iCs/>
          <w:snapToGrid/>
          <w:spacing w:val="-6"/>
          <w:szCs w:val="30"/>
        </w:rPr>
        <w:t>»</w:t>
      </w:r>
      <w:r w:rsidR="007E0819">
        <w:rPr>
          <w:iCs/>
          <w:snapToGrid/>
          <w:spacing w:val="-6"/>
          <w:szCs w:val="30"/>
        </w:rPr>
        <w:t>.</w:t>
      </w:r>
    </w:p>
    <w:p w14:paraId="6B517A4D" w14:textId="77777777" w:rsidR="00CA11DD" w:rsidRDefault="00CA11DD" w:rsidP="00830551">
      <w:pPr>
        <w:pStyle w:val="a7"/>
        <w:numPr>
          <w:ilvl w:val="0"/>
          <w:numId w:val="1"/>
        </w:numPr>
        <w:autoSpaceDE w:val="0"/>
        <w:autoSpaceDN w:val="0"/>
        <w:snapToGrid w:val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Пункт 13 главы 1 читать в следующей редакции:</w:t>
      </w:r>
    </w:p>
    <w:p w14:paraId="2FCDDA87" w14:textId="77777777" w:rsidR="009A43F1" w:rsidRDefault="00CA11DD" w:rsidP="00EE6C43">
      <w:pPr>
        <w:pStyle w:val="a7"/>
        <w:autoSpaceDE w:val="0"/>
        <w:autoSpaceDN w:val="0"/>
        <w:snapToGrid w:val="0"/>
        <w:ind w:left="0" w:firstLine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 xml:space="preserve">«13. </w:t>
      </w:r>
      <w:r w:rsidRPr="00CA11DD">
        <w:rPr>
          <w:iCs/>
          <w:snapToGrid/>
          <w:spacing w:val="-6"/>
          <w:szCs w:val="30"/>
        </w:rPr>
        <w:t>Договор подписывается в 5-ти экземплярах и подлежит регистрации в администрации</w:t>
      </w:r>
      <w:r>
        <w:rPr>
          <w:iCs/>
          <w:snapToGrid/>
          <w:spacing w:val="-6"/>
          <w:szCs w:val="30"/>
        </w:rPr>
        <w:t xml:space="preserve"> Центрального района г. Минска</w:t>
      </w:r>
      <w:r w:rsidR="009A43F1">
        <w:rPr>
          <w:iCs/>
          <w:snapToGrid/>
          <w:spacing w:val="-6"/>
          <w:szCs w:val="30"/>
        </w:rPr>
        <w:t>»</w:t>
      </w:r>
      <w:r w:rsidRPr="00CA11DD">
        <w:rPr>
          <w:iCs/>
          <w:snapToGrid/>
          <w:spacing w:val="-6"/>
          <w:szCs w:val="30"/>
        </w:rPr>
        <w:t>.</w:t>
      </w:r>
    </w:p>
    <w:p w14:paraId="07453EF2" w14:textId="77777777" w:rsidR="009A43F1" w:rsidRDefault="009A43F1" w:rsidP="00830551">
      <w:pPr>
        <w:pStyle w:val="a7"/>
        <w:numPr>
          <w:ilvl w:val="0"/>
          <w:numId w:val="1"/>
        </w:numPr>
        <w:autoSpaceDE w:val="0"/>
        <w:autoSpaceDN w:val="0"/>
        <w:snapToGrid w:val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 xml:space="preserve"> </w:t>
      </w:r>
      <w:r w:rsidR="00CA11DD" w:rsidRPr="00CA11DD">
        <w:rPr>
          <w:iCs/>
          <w:snapToGrid/>
          <w:spacing w:val="-6"/>
          <w:szCs w:val="30"/>
        </w:rPr>
        <w:t xml:space="preserve"> </w:t>
      </w:r>
      <w:r>
        <w:rPr>
          <w:iCs/>
          <w:snapToGrid/>
          <w:spacing w:val="-6"/>
          <w:szCs w:val="30"/>
        </w:rPr>
        <w:t>Пункт 14 главы 1 читать в следующей редакции:</w:t>
      </w:r>
    </w:p>
    <w:p w14:paraId="068C6B7C" w14:textId="77777777" w:rsidR="00CA11DD" w:rsidRDefault="009A43F1" w:rsidP="00CA11DD">
      <w:pPr>
        <w:pStyle w:val="a7"/>
        <w:autoSpaceDE w:val="0"/>
        <w:autoSpaceDN w:val="0"/>
        <w:snapToGrid w:val="0"/>
        <w:ind w:left="0" w:firstLine="0"/>
        <w:rPr>
          <w:iCs/>
          <w:snapToGrid/>
          <w:spacing w:val="-6"/>
          <w:szCs w:val="30"/>
        </w:rPr>
      </w:pPr>
      <w:r w:rsidRPr="009A43F1">
        <w:rPr>
          <w:iCs/>
          <w:snapToGrid/>
          <w:spacing w:val="-6"/>
          <w:szCs w:val="30"/>
        </w:rPr>
        <w:t xml:space="preserve">«14. </w:t>
      </w:r>
      <w:r w:rsidRPr="009A43F1">
        <w:rPr>
          <w:snapToGrid/>
          <w:szCs w:val="30"/>
        </w:rPr>
        <w:t>Наниматель обязуется зарегистрировать подписанный Договор, а также внесенные в него изменения и (или) дополнения, дополнительное соглашение о продлении срока действия Договора, не позднее одного месяца с даты его подписания в администрации</w:t>
      </w:r>
      <w:r w:rsidR="00CA11DD" w:rsidRPr="009A43F1">
        <w:rPr>
          <w:iCs/>
          <w:snapToGrid/>
          <w:spacing w:val="-6"/>
          <w:szCs w:val="30"/>
        </w:rPr>
        <w:t xml:space="preserve"> Центрального района города Минска</w:t>
      </w:r>
      <w:r w:rsidRPr="009A43F1">
        <w:rPr>
          <w:iCs/>
          <w:snapToGrid/>
          <w:spacing w:val="-6"/>
          <w:szCs w:val="30"/>
        </w:rPr>
        <w:t>»</w:t>
      </w:r>
      <w:r w:rsidR="00CA11DD" w:rsidRPr="009A43F1">
        <w:rPr>
          <w:iCs/>
          <w:snapToGrid/>
          <w:spacing w:val="-6"/>
          <w:szCs w:val="30"/>
        </w:rPr>
        <w:t>.</w:t>
      </w:r>
    </w:p>
    <w:p w14:paraId="540435E8" w14:textId="77777777" w:rsidR="00C02593" w:rsidRDefault="00C02593" w:rsidP="00EE6C43">
      <w:pPr>
        <w:pStyle w:val="a7"/>
        <w:autoSpaceDE w:val="0"/>
        <w:autoSpaceDN w:val="0"/>
        <w:snapToGrid w:val="0"/>
        <w:ind w:left="0" w:firstLine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«</w:t>
      </w:r>
      <w:r w:rsidRPr="00CA11DD">
        <w:rPr>
          <w:iCs/>
          <w:snapToGrid/>
          <w:spacing w:val="-6"/>
          <w:szCs w:val="30"/>
        </w:rPr>
        <w:t>Подписанные и зарегистрированные экземпляры изменений и (или) дополнений в Договор</w:t>
      </w:r>
      <w:r>
        <w:rPr>
          <w:iCs/>
          <w:snapToGrid/>
          <w:spacing w:val="-6"/>
          <w:szCs w:val="30"/>
        </w:rPr>
        <w:t xml:space="preserve"> </w:t>
      </w:r>
      <w:r w:rsidRPr="00CA11DD">
        <w:rPr>
          <w:iCs/>
          <w:snapToGrid/>
          <w:spacing w:val="-6"/>
          <w:szCs w:val="30"/>
        </w:rPr>
        <w:t xml:space="preserve">хранятся: 1 - в регистрирующем органе, 1 - у Нанимателя, 1 - в ППО, 1 </w:t>
      </w:r>
      <w:r w:rsidRPr="009A43F1">
        <w:rPr>
          <w:iCs/>
          <w:snapToGrid/>
          <w:spacing w:val="-6"/>
          <w:szCs w:val="30"/>
        </w:rPr>
        <w:t>- в вышестоящей организации Профсоюза, у которой ППО находится на профсоюзном обслуживании;</w:t>
      </w:r>
      <w:r w:rsidRPr="00CA11DD">
        <w:rPr>
          <w:iCs/>
          <w:snapToGrid/>
          <w:spacing w:val="-6"/>
          <w:szCs w:val="30"/>
        </w:rPr>
        <w:t xml:space="preserve"> 1 - размещается на стенде организации для постоянного свободного ознакомления с ним работников</w:t>
      </w:r>
      <w:r>
        <w:rPr>
          <w:iCs/>
          <w:snapToGrid/>
          <w:spacing w:val="-6"/>
          <w:szCs w:val="30"/>
        </w:rPr>
        <w:t>».</w:t>
      </w:r>
    </w:p>
    <w:p w14:paraId="4094F885" w14:textId="77777777" w:rsidR="009A43F1" w:rsidRDefault="009A43F1" w:rsidP="00830551">
      <w:pPr>
        <w:pStyle w:val="a7"/>
        <w:numPr>
          <w:ilvl w:val="0"/>
          <w:numId w:val="1"/>
        </w:numPr>
        <w:autoSpaceDE w:val="0"/>
        <w:autoSpaceDN w:val="0"/>
        <w:snapToGrid w:val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Пункт 1</w:t>
      </w:r>
      <w:r w:rsidR="00C02593">
        <w:rPr>
          <w:iCs/>
          <w:snapToGrid/>
          <w:spacing w:val="-6"/>
          <w:szCs w:val="30"/>
        </w:rPr>
        <w:t>5</w:t>
      </w:r>
      <w:r>
        <w:rPr>
          <w:iCs/>
          <w:snapToGrid/>
          <w:spacing w:val="-6"/>
          <w:szCs w:val="30"/>
        </w:rPr>
        <w:t xml:space="preserve"> главы 1 изложить в следующей редакции:</w:t>
      </w:r>
    </w:p>
    <w:p w14:paraId="2E0EEE18" w14:textId="77777777" w:rsidR="009A43F1" w:rsidRPr="009A43F1" w:rsidRDefault="009A43F1" w:rsidP="00EE6C43">
      <w:pPr>
        <w:tabs>
          <w:tab w:val="left" w:pos="0"/>
        </w:tabs>
        <w:autoSpaceDE w:val="0"/>
        <w:autoSpaceDN w:val="0"/>
        <w:snapToGrid w:val="0"/>
        <w:ind w:firstLine="0"/>
        <w:rPr>
          <w:i/>
          <w:snapToGrid/>
          <w:spacing w:val="-2"/>
          <w:szCs w:val="30"/>
        </w:rPr>
      </w:pPr>
      <w:r w:rsidRPr="009A43F1">
        <w:rPr>
          <w:snapToGrid/>
          <w:szCs w:val="30"/>
        </w:rPr>
        <w:t>«1</w:t>
      </w:r>
      <w:r w:rsidR="00C02593">
        <w:rPr>
          <w:snapToGrid/>
          <w:szCs w:val="30"/>
        </w:rPr>
        <w:t>5</w:t>
      </w:r>
      <w:r w:rsidRPr="009A43F1">
        <w:rPr>
          <w:snapToGrid/>
          <w:szCs w:val="30"/>
        </w:rPr>
        <w:t>. Настоящий Договор вступает в силу с «</w:t>
      </w:r>
      <w:r>
        <w:rPr>
          <w:snapToGrid/>
          <w:szCs w:val="30"/>
        </w:rPr>
        <w:t>16</w:t>
      </w:r>
      <w:r w:rsidRPr="009A43F1">
        <w:rPr>
          <w:snapToGrid/>
          <w:szCs w:val="30"/>
        </w:rPr>
        <w:t>»</w:t>
      </w:r>
      <w:r>
        <w:rPr>
          <w:snapToGrid/>
          <w:szCs w:val="30"/>
        </w:rPr>
        <w:t xml:space="preserve"> сентября </w:t>
      </w:r>
      <w:r w:rsidRPr="009A43F1">
        <w:rPr>
          <w:snapToGrid/>
          <w:szCs w:val="30"/>
        </w:rPr>
        <w:t xml:space="preserve">2022 года </w:t>
      </w:r>
      <w:r w:rsidRPr="009A43F1">
        <w:rPr>
          <w:snapToGrid/>
          <w:spacing w:val="-2"/>
          <w:szCs w:val="30"/>
        </w:rPr>
        <w:t>до «</w:t>
      </w:r>
      <w:r>
        <w:rPr>
          <w:snapToGrid/>
          <w:spacing w:val="-2"/>
          <w:szCs w:val="30"/>
        </w:rPr>
        <w:t>15</w:t>
      </w:r>
      <w:r w:rsidRPr="009A43F1">
        <w:rPr>
          <w:snapToGrid/>
          <w:spacing w:val="-2"/>
          <w:szCs w:val="30"/>
        </w:rPr>
        <w:t>»</w:t>
      </w:r>
      <w:r>
        <w:rPr>
          <w:snapToGrid/>
          <w:spacing w:val="-2"/>
          <w:szCs w:val="30"/>
        </w:rPr>
        <w:t xml:space="preserve"> сентября </w:t>
      </w:r>
      <w:r w:rsidRPr="009A43F1">
        <w:rPr>
          <w:snapToGrid/>
          <w:spacing w:val="-2"/>
          <w:szCs w:val="30"/>
        </w:rPr>
        <w:t>2025 года</w:t>
      </w:r>
      <w:r w:rsidRPr="009A43F1">
        <w:rPr>
          <w:i/>
          <w:snapToGrid/>
          <w:spacing w:val="-2"/>
          <w:szCs w:val="30"/>
        </w:rPr>
        <w:t>.</w:t>
      </w:r>
    </w:p>
    <w:p w14:paraId="0DD0D827" w14:textId="77777777" w:rsidR="009A43F1" w:rsidRPr="009A43F1" w:rsidRDefault="009A43F1" w:rsidP="009A43F1">
      <w:pPr>
        <w:tabs>
          <w:tab w:val="left" w:pos="0"/>
        </w:tabs>
        <w:rPr>
          <w:snapToGrid/>
          <w:szCs w:val="30"/>
        </w:rPr>
      </w:pPr>
      <w:r w:rsidRPr="009A43F1">
        <w:rPr>
          <w:snapToGrid/>
          <w:szCs w:val="30"/>
          <w:lang w:eastAsia="ja-JP"/>
        </w:rPr>
        <w:t xml:space="preserve">С согласия сторон действие Договора может продлеваться на срок не более трех лет и не более одного раза. </w:t>
      </w:r>
      <w:r w:rsidRPr="009A43F1">
        <w:rPr>
          <w:snapToGrid/>
          <w:szCs w:val="30"/>
        </w:rPr>
        <w:t>Продление срока действия Договора оформляется дополнительным соглашением к нему, которое одобряется на профсоюзном собрании, подписывается Сторонами и регистрируется в установленном законодательством порядке.</w:t>
      </w:r>
    </w:p>
    <w:p w14:paraId="200103F2" w14:textId="77777777" w:rsidR="00C02593" w:rsidRDefault="00BE3B2F" w:rsidP="00830551">
      <w:pPr>
        <w:pStyle w:val="a7"/>
        <w:numPr>
          <w:ilvl w:val="0"/>
          <w:numId w:val="1"/>
        </w:numPr>
        <w:tabs>
          <w:tab w:val="left" w:pos="851"/>
        </w:tabs>
        <w:autoSpaceDE w:val="0"/>
        <w:autoSpaceDN w:val="0"/>
        <w:snapToGrid w:val="0"/>
        <w:ind w:left="284" w:firstLine="142"/>
        <w:rPr>
          <w:iCs/>
          <w:snapToGrid/>
          <w:spacing w:val="-6"/>
          <w:szCs w:val="30"/>
        </w:rPr>
      </w:pPr>
      <w:r w:rsidRPr="00BE3B2F">
        <w:rPr>
          <w:iCs/>
          <w:snapToGrid/>
          <w:spacing w:val="-6"/>
          <w:szCs w:val="30"/>
        </w:rPr>
        <w:t xml:space="preserve"> Пункт 16 главы 2 дополнить</w:t>
      </w:r>
      <w:r w:rsidR="007D75C4">
        <w:rPr>
          <w:iCs/>
          <w:snapToGrid/>
          <w:spacing w:val="-6"/>
          <w:szCs w:val="30"/>
        </w:rPr>
        <w:t xml:space="preserve"> подпунктами 16.</w:t>
      </w:r>
      <w:r w:rsidR="00C02593">
        <w:rPr>
          <w:iCs/>
          <w:snapToGrid/>
          <w:spacing w:val="-6"/>
          <w:szCs w:val="30"/>
        </w:rPr>
        <w:t>5</w:t>
      </w:r>
      <w:r w:rsidR="007D75C4">
        <w:rPr>
          <w:iCs/>
          <w:snapToGrid/>
          <w:spacing w:val="-6"/>
          <w:szCs w:val="30"/>
        </w:rPr>
        <w:t>, 16.6</w:t>
      </w:r>
      <w:r w:rsidRPr="00BE3B2F">
        <w:rPr>
          <w:iCs/>
          <w:snapToGrid/>
          <w:spacing w:val="-6"/>
          <w:szCs w:val="30"/>
        </w:rPr>
        <w:t xml:space="preserve">   </w:t>
      </w:r>
      <w:r w:rsidR="007D75C4">
        <w:rPr>
          <w:iCs/>
          <w:snapToGrid/>
          <w:spacing w:val="-6"/>
          <w:szCs w:val="30"/>
        </w:rPr>
        <w:t>следующего содержания:</w:t>
      </w:r>
    </w:p>
    <w:p w14:paraId="62012218" w14:textId="77777777" w:rsidR="00CA11DD" w:rsidRPr="00BE3B2F" w:rsidRDefault="00C02593" w:rsidP="00EE6C43">
      <w:pPr>
        <w:ind w:firstLine="0"/>
        <w:rPr>
          <w:iCs/>
          <w:snapToGrid/>
          <w:spacing w:val="-6"/>
          <w:szCs w:val="30"/>
        </w:rPr>
      </w:pPr>
      <w:r>
        <w:rPr>
          <w:iCs/>
          <w:snapToGrid/>
          <w:spacing w:val="-6"/>
          <w:szCs w:val="30"/>
        </w:rPr>
        <w:t>«16.</w:t>
      </w:r>
      <w:r w:rsidR="00EE2017">
        <w:rPr>
          <w:iCs/>
          <w:snapToGrid/>
          <w:spacing w:val="-6"/>
          <w:szCs w:val="30"/>
        </w:rPr>
        <w:t>5</w:t>
      </w:r>
      <w:r>
        <w:rPr>
          <w:iCs/>
          <w:snapToGrid/>
          <w:spacing w:val="-6"/>
          <w:szCs w:val="30"/>
        </w:rPr>
        <w:t xml:space="preserve">. </w:t>
      </w:r>
      <w:r w:rsidRPr="000E5185">
        <w:rPr>
          <w:snapToGrid/>
          <w:szCs w:val="30"/>
        </w:rPr>
        <w:t xml:space="preserve">Доводить до сведения коллектива работников организации </w:t>
      </w:r>
      <w:r w:rsidRPr="00C02593">
        <w:rPr>
          <w:snapToGrid/>
          <w:szCs w:val="30"/>
        </w:rPr>
        <w:t>нормативные правовые акты</w:t>
      </w:r>
      <w:r w:rsidRPr="000E5185">
        <w:rPr>
          <w:snapToGrid/>
          <w:szCs w:val="30"/>
        </w:rPr>
        <w:t xml:space="preserve"> по вопросам организации и оплаты труда в течение двух дней с момента получения информации. Разъяснять их содержание, права и обязанности работников</w:t>
      </w:r>
      <w:r>
        <w:rPr>
          <w:snapToGrid/>
          <w:szCs w:val="30"/>
        </w:rPr>
        <w:t>»</w:t>
      </w:r>
      <w:r w:rsidRPr="000E5185">
        <w:rPr>
          <w:snapToGrid/>
          <w:szCs w:val="30"/>
        </w:rPr>
        <w:t>.</w:t>
      </w:r>
      <w:r w:rsidR="00BE3B2F" w:rsidRPr="00BE3B2F">
        <w:rPr>
          <w:iCs/>
          <w:snapToGrid/>
          <w:spacing w:val="-6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085E1FC" w14:textId="77777777" w:rsidR="00BE3B2F" w:rsidRPr="00EE2017" w:rsidRDefault="00EE2017" w:rsidP="00EE6C43">
      <w:pPr>
        <w:ind w:firstLine="0"/>
        <w:rPr>
          <w:lang w:val="x-none"/>
        </w:rPr>
      </w:pPr>
      <w:r>
        <w:t>«</w:t>
      </w:r>
      <w:r w:rsidR="00BE3B2F" w:rsidRPr="00EE2017">
        <w:rPr>
          <w:lang w:val="x-none"/>
        </w:rPr>
        <w:t>16.6 Способствовать созданию условий педагогическим работникам для осуществления методической работы и совершенствования научно-методического обеспечения преподавания учебных предметов (учебных дисциплин) и образовательного процесса в целом</w:t>
      </w:r>
      <w:r w:rsidR="007D75C4" w:rsidRPr="00EE2017">
        <w:rPr>
          <w:iCs/>
          <w:snapToGrid/>
          <w:spacing w:val="-6"/>
          <w:szCs w:val="30"/>
        </w:rPr>
        <w:t>»</w:t>
      </w:r>
      <w:r>
        <w:rPr>
          <w:iCs/>
          <w:snapToGrid/>
          <w:spacing w:val="-6"/>
          <w:szCs w:val="30"/>
        </w:rPr>
        <w:t>.</w:t>
      </w:r>
    </w:p>
    <w:p w14:paraId="0B3B76A3" w14:textId="77777777" w:rsidR="00EE2017" w:rsidRPr="00EE2017" w:rsidRDefault="00EE2017" w:rsidP="00830551">
      <w:pPr>
        <w:pStyle w:val="a7"/>
        <w:numPr>
          <w:ilvl w:val="0"/>
          <w:numId w:val="1"/>
        </w:numPr>
        <w:tabs>
          <w:tab w:val="left" w:pos="426"/>
        </w:tabs>
        <w:ind w:left="0" w:firstLine="426"/>
        <w:rPr>
          <w:lang w:val="x-none"/>
        </w:rPr>
      </w:pPr>
      <w:r>
        <w:t>Часть первую подпункта</w:t>
      </w:r>
      <w:r>
        <w:rPr>
          <w:lang w:val="x-none"/>
        </w:rPr>
        <w:t xml:space="preserve"> 17</w:t>
      </w:r>
      <w:r>
        <w:t>.2.</w:t>
      </w:r>
      <w:r>
        <w:rPr>
          <w:lang w:val="x-none"/>
        </w:rPr>
        <w:t xml:space="preserve"> главы 2</w:t>
      </w:r>
      <w:r w:rsidR="00EE6C43">
        <w:t xml:space="preserve"> читать в следующей </w:t>
      </w:r>
      <w:r>
        <w:t>редакции:</w:t>
      </w:r>
    </w:p>
    <w:p w14:paraId="034308E3" w14:textId="77777777" w:rsidR="00EE2017" w:rsidRDefault="00EE2017" w:rsidP="00EE2017">
      <w:pPr>
        <w:tabs>
          <w:tab w:val="left" w:pos="1134"/>
        </w:tabs>
        <w:ind w:firstLine="0"/>
        <w:rPr>
          <w:snapToGrid/>
          <w:szCs w:val="30"/>
          <w:lang w:val="fr-FR"/>
        </w:rPr>
      </w:pPr>
      <w:r w:rsidRPr="00EE2017">
        <w:rPr>
          <w:snapToGrid/>
          <w:szCs w:val="30"/>
        </w:rPr>
        <w:lastRenderedPageBreak/>
        <w:t>«17.2</w:t>
      </w:r>
      <w:r w:rsidR="000B1DE2">
        <w:rPr>
          <w:snapToGrid/>
          <w:szCs w:val="30"/>
        </w:rPr>
        <w:t xml:space="preserve"> </w:t>
      </w:r>
      <w:r w:rsidRPr="00EE2017">
        <w:rPr>
          <w:snapToGrid/>
          <w:szCs w:val="30"/>
        </w:rPr>
        <w:t xml:space="preserve">Осуществлять общественный контроль </w:t>
      </w:r>
      <w:r w:rsidRPr="00EE2017">
        <w:rPr>
          <w:snapToGrid/>
          <w:szCs w:val="30"/>
          <w:lang w:val="fr-FR"/>
        </w:rPr>
        <w:t xml:space="preserve">за соблюдением законодательства Республики Беларусь о труде, в том числе по вопросам </w:t>
      </w:r>
      <w:r w:rsidRPr="00EE2017">
        <w:rPr>
          <w:snapToGrid/>
          <w:szCs w:val="30"/>
        </w:rPr>
        <w:t>организации, нормирования и оплаты труда;</w:t>
      </w:r>
      <w:r w:rsidRPr="00EE2017">
        <w:rPr>
          <w:snapToGrid/>
          <w:szCs w:val="30"/>
          <w:lang w:val="fr-FR"/>
        </w:rPr>
        <w:t xml:space="preserve"> </w:t>
      </w:r>
      <w:r w:rsidRPr="00EE2017">
        <w:rPr>
          <w:snapToGrid/>
          <w:spacing w:val="-8"/>
          <w:szCs w:val="30"/>
        </w:rPr>
        <w:t>исчисления и распределения в полном объеме премиального фонда, фонда надбавок и доплат,</w:t>
      </w:r>
      <w:r w:rsidRPr="00EE2017">
        <w:rPr>
          <w:snapToGrid/>
          <w:szCs w:val="30"/>
        </w:rPr>
        <w:t xml:space="preserve"> фонда материальной помощи, а также неиспользованных средств, предусмотренных на оплату труда; распределения объема педагогической нагрузки,</w:t>
      </w:r>
      <w:r w:rsidRPr="00EE2017">
        <w:rPr>
          <w:snapToGrid/>
          <w:szCs w:val="30"/>
          <w:lang w:val="fr-FR"/>
        </w:rPr>
        <w:t xml:space="preserve"> </w:t>
      </w:r>
      <w:r w:rsidRPr="00EE2017">
        <w:rPr>
          <w:snapToGrid/>
          <w:szCs w:val="30"/>
        </w:rPr>
        <w:t xml:space="preserve">порядка </w:t>
      </w:r>
      <w:r w:rsidRPr="00EE2017">
        <w:rPr>
          <w:snapToGrid/>
          <w:szCs w:val="30"/>
          <w:lang w:val="fr-FR"/>
        </w:rPr>
        <w:t>проведени</w:t>
      </w:r>
      <w:r w:rsidRPr="00EE2017">
        <w:rPr>
          <w:snapToGrid/>
          <w:szCs w:val="30"/>
        </w:rPr>
        <w:t>я</w:t>
      </w:r>
      <w:r w:rsidRPr="00EE2017">
        <w:rPr>
          <w:snapToGrid/>
          <w:szCs w:val="30"/>
          <w:lang w:val="fr-FR"/>
        </w:rPr>
        <w:t xml:space="preserve"> аттестации </w:t>
      </w:r>
      <w:r w:rsidRPr="00EE2017">
        <w:rPr>
          <w:snapToGrid/>
          <w:szCs w:val="30"/>
        </w:rPr>
        <w:t xml:space="preserve">педагогических </w:t>
      </w:r>
      <w:r w:rsidRPr="00EE2017">
        <w:rPr>
          <w:snapToGrid/>
          <w:szCs w:val="30"/>
          <w:lang w:val="fr-FR"/>
        </w:rPr>
        <w:t>работников</w:t>
      </w:r>
      <w:r w:rsidRPr="00EE2017">
        <w:rPr>
          <w:snapToGrid/>
          <w:szCs w:val="30"/>
        </w:rPr>
        <w:t>»</w:t>
      </w:r>
      <w:r w:rsidRPr="00EE2017">
        <w:rPr>
          <w:snapToGrid/>
          <w:szCs w:val="30"/>
          <w:lang w:val="fr-FR"/>
        </w:rPr>
        <w:t>.</w:t>
      </w:r>
    </w:p>
    <w:p w14:paraId="3DB88C63" w14:textId="77777777" w:rsidR="00D824E2" w:rsidRDefault="00D824E2" w:rsidP="00830551">
      <w:pPr>
        <w:pStyle w:val="a7"/>
        <w:numPr>
          <w:ilvl w:val="0"/>
          <w:numId w:val="1"/>
        </w:numPr>
        <w:tabs>
          <w:tab w:val="left" w:pos="851"/>
        </w:tabs>
      </w:pPr>
      <w:r>
        <w:t>Подпункт 17.4 главы 2 дополнить словами:</w:t>
      </w:r>
    </w:p>
    <w:p w14:paraId="6BEE73FA" w14:textId="77777777" w:rsidR="00D824E2" w:rsidRPr="00D824E2" w:rsidRDefault="00D824E2" w:rsidP="00D824E2">
      <w:pPr>
        <w:tabs>
          <w:tab w:val="left" w:pos="1134"/>
        </w:tabs>
        <w:ind w:firstLine="0"/>
      </w:pPr>
      <w:r>
        <w:rPr>
          <w:spacing w:val="-6"/>
          <w:szCs w:val="30"/>
        </w:rPr>
        <w:t xml:space="preserve">«17.4. </w:t>
      </w:r>
      <w:r w:rsidRPr="000E5185">
        <w:rPr>
          <w:spacing w:val="-6"/>
          <w:szCs w:val="30"/>
        </w:rPr>
        <w:t>По мере необходимости</w:t>
      </w:r>
      <w:r>
        <w:rPr>
          <w:spacing w:val="-6"/>
          <w:szCs w:val="30"/>
        </w:rPr>
        <w:t>»</w:t>
      </w:r>
    </w:p>
    <w:p w14:paraId="35E42FA3" w14:textId="77777777" w:rsidR="00BE3B2F" w:rsidRDefault="00BE3B2F" w:rsidP="00830551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rPr>
          <w:lang w:val="x-none"/>
        </w:rPr>
      </w:pPr>
      <w:r>
        <w:rPr>
          <w:lang w:val="x-none"/>
        </w:rPr>
        <w:t>Пункт 17 главы 2 дополнить</w:t>
      </w:r>
      <w:r w:rsidR="007D75C4">
        <w:rPr>
          <w:lang w:val="x-none"/>
        </w:rPr>
        <w:t xml:space="preserve"> подпунктом 17.7 след</w:t>
      </w:r>
      <w:r w:rsidR="00EE2017">
        <w:rPr>
          <w:lang w:val="x-none"/>
        </w:rPr>
        <w:t xml:space="preserve">ующего </w:t>
      </w:r>
      <w:r w:rsidR="007D75C4">
        <w:rPr>
          <w:lang w:val="x-none"/>
        </w:rPr>
        <w:t>содержания</w:t>
      </w:r>
      <w:r>
        <w:rPr>
          <w:lang w:val="x-none"/>
        </w:rPr>
        <w:t>:</w:t>
      </w:r>
    </w:p>
    <w:p w14:paraId="0E0456C3" w14:textId="77777777" w:rsidR="00BE3B2F" w:rsidRPr="00EE6C43" w:rsidRDefault="007D75C4" w:rsidP="00EE6C43">
      <w:pPr>
        <w:ind w:firstLine="0"/>
        <w:rPr>
          <w:iCs/>
          <w:snapToGrid/>
          <w:spacing w:val="-6"/>
          <w:szCs w:val="30"/>
        </w:rPr>
      </w:pPr>
      <w:r>
        <w:t>«</w:t>
      </w:r>
      <w:r w:rsidR="00BE3B2F" w:rsidRPr="00EE6C43">
        <w:rPr>
          <w:lang w:val="x-none"/>
        </w:rPr>
        <w:t>17.7 Способствовать укреплению трудовой, производственной и исполнительской дисциплины. Не реже одного раза в год анализировать ее состояние, результаты обсуждать на заседании Профкома. По результатам обсуждения вносить предложения Нанимателю</w:t>
      </w:r>
      <w:r w:rsidRPr="00EE6C43">
        <w:rPr>
          <w:iCs/>
          <w:snapToGrid/>
          <w:spacing w:val="-6"/>
          <w:szCs w:val="30"/>
        </w:rPr>
        <w:t>»</w:t>
      </w:r>
      <w:r w:rsidR="00EE2017" w:rsidRPr="00EE6C43">
        <w:rPr>
          <w:iCs/>
          <w:snapToGrid/>
          <w:spacing w:val="-6"/>
          <w:szCs w:val="30"/>
        </w:rPr>
        <w:t>.</w:t>
      </w:r>
    </w:p>
    <w:p w14:paraId="57812272" w14:textId="77777777" w:rsidR="008B21B9" w:rsidRDefault="008B21B9" w:rsidP="00830551">
      <w:pPr>
        <w:pStyle w:val="a7"/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426"/>
        <w:rPr>
          <w:snapToGrid/>
        </w:rPr>
      </w:pPr>
      <w:r>
        <w:rPr>
          <w:snapToGrid/>
        </w:rPr>
        <w:t>Первую часть пункта 18.5 главы 2</w:t>
      </w:r>
      <w:r w:rsidR="00EE6C43">
        <w:rPr>
          <w:snapToGrid/>
        </w:rPr>
        <w:t xml:space="preserve"> после слов «до начала отпуска» </w:t>
      </w:r>
      <w:r>
        <w:rPr>
          <w:snapToGrid/>
        </w:rPr>
        <w:t>дополнить словами:</w:t>
      </w:r>
    </w:p>
    <w:p w14:paraId="101364AE" w14:textId="77777777" w:rsidR="008B21B9" w:rsidRDefault="008B21B9" w:rsidP="00EE6C43">
      <w:pPr>
        <w:ind w:firstLine="0"/>
        <w:rPr>
          <w:szCs w:val="30"/>
        </w:rPr>
      </w:pPr>
      <w:r>
        <w:rPr>
          <w:szCs w:val="30"/>
        </w:rPr>
        <w:t>«</w:t>
      </w:r>
      <w:r w:rsidRPr="0030796A">
        <w:rPr>
          <w:szCs w:val="30"/>
        </w:rPr>
        <w:t>если он предоставляется в соответствии с графиком трудовых отпусков.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</w:t>
      </w:r>
      <w:r>
        <w:rPr>
          <w:szCs w:val="30"/>
        </w:rPr>
        <w:t>»</w:t>
      </w:r>
      <w:r w:rsidRPr="0030796A">
        <w:rPr>
          <w:szCs w:val="30"/>
        </w:rPr>
        <w:t>.</w:t>
      </w:r>
    </w:p>
    <w:p w14:paraId="530A24F3" w14:textId="77777777" w:rsidR="008B21B9" w:rsidRDefault="008B21B9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  <w:rPr>
          <w:szCs w:val="30"/>
        </w:rPr>
      </w:pPr>
      <w:r>
        <w:rPr>
          <w:szCs w:val="30"/>
        </w:rPr>
        <w:t>Часть вторую пункта 18.5 главы 2 после слов «перенести» дополнить словами:</w:t>
      </w:r>
    </w:p>
    <w:p w14:paraId="473871E4" w14:textId="77777777" w:rsidR="008B21B9" w:rsidRDefault="008B21B9" w:rsidP="008B21B9">
      <w:pPr>
        <w:ind w:firstLine="0"/>
        <w:rPr>
          <w:szCs w:val="30"/>
        </w:rPr>
      </w:pPr>
      <w:r>
        <w:rPr>
          <w:szCs w:val="30"/>
        </w:rPr>
        <w:t>«</w:t>
      </w:r>
      <w:r w:rsidRPr="000E5185">
        <w:rPr>
          <w:szCs w:val="30"/>
        </w:rPr>
        <w:t>либо продлить отпуск</w:t>
      </w:r>
      <w:r>
        <w:rPr>
          <w:szCs w:val="30"/>
        </w:rPr>
        <w:t>».</w:t>
      </w:r>
      <w:r w:rsidRPr="0030796A">
        <w:rPr>
          <w:szCs w:val="30"/>
        </w:rPr>
        <w:t xml:space="preserve"> </w:t>
      </w:r>
    </w:p>
    <w:p w14:paraId="5B761C15" w14:textId="77777777" w:rsidR="00EB47F5" w:rsidRDefault="00EB47F5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</w:pPr>
      <w:r w:rsidRPr="00EB47F5">
        <w:t>Пункт 18.1</w:t>
      </w:r>
      <w:r>
        <w:t>0</w:t>
      </w:r>
      <w:r w:rsidRPr="00EB47F5">
        <w:t xml:space="preserve"> главы 2 после слов «</w:t>
      </w:r>
      <w:r>
        <w:t>установленном</w:t>
      </w:r>
      <w:r w:rsidRPr="00EB47F5">
        <w:t>» дополнить словами:</w:t>
      </w:r>
    </w:p>
    <w:p w14:paraId="5D202CD1" w14:textId="77777777" w:rsidR="00EB47F5" w:rsidRDefault="00EB47F5" w:rsidP="00EE6C43">
      <w:pPr>
        <w:ind w:firstLine="0"/>
      </w:pPr>
      <w:r>
        <w:t>«(приложение 1, 2, 3)».</w:t>
      </w:r>
    </w:p>
    <w:p w14:paraId="366429F0" w14:textId="77777777" w:rsidR="00EB47F5" w:rsidRDefault="00EB47F5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</w:pPr>
      <w:r w:rsidRPr="00EB47F5">
        <w:t>Пункт 18.1</w:t>
      </w:r>
      <w:r>
        <w:t>1</w:t>
      </w:r>
      <w:r w:rsidRPr="00EB47F5">
        <w:t xml:space="preserve"> главы 2 после слов «</w:t>
      </w:r>
      <w:r w:rsidR="00EE6C43">
        <w:t xml:space="preserve">соответствующими </w:t>
      </w:r>
      <w:r>
        <w:t>положениями</w:t>
      </w:r>
      <w:r w:rsidRPr="00EB47F5">
        <w:t>» дополнить словами:</w:t>
      </w:r>
    </w:p>
    <w:p w14:paraId="3BA9B820" w14:textId="77777777" w:rsidR="00EB47F5" w:rsidRDefault="00EB47F5" w:rsidP="009E1225">
      <w:pPr>
        <w:ind w:firstLine="0"/>
      </w:pPr>
      <w:r>
        <w:t>«(приложение 1, 2, 3)».</w:t>
      </w:r>
    </w:p>
    <w:p w14:paraId="79097897" w14:textId="77777777" w:rsidR="008B21B9" w:rsidRPr="008B21B9" w:rsidRDefault="008B21B9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</w:pPr>
      <w:r w:rsidRPr="008B21B9">
        <w:t>Пункт 18.12 главы 2 после слов «соответствующими положениями» дополнить словами:</w:t>
      </w:r>
    </w:p>
    <w:p w14:paraId="7B64384E" w14:textId="77777777" w:rsidR="008B21B9" w:rsidRPr="008B21B9" w:rsidRDefault="008B21B9" w:rsidP="009E1225">
      <w:pPr>
        <w:ind w:firstLine="0"/>
      </w:pPr>
      <w:r w:rsidRPr="008B21B9">
        <w:t>«(приложение 1, 2, 3)».</w:t>
      </w:r>
    </w:p>
    <w:p w14:paraId="4ED1077D" w14:textId="77777777" w:rsidR="008C74BB" w:rsidRDefault="008C74BB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</w:pPr>
      <w:r w:rsidRPr="00EB47F5">
        <w:t>Пункт 18.1</w:t>
      </w:r>
      <w:r>
        <w:t>8</w:t>
      </w:r>
      <w:r w:rsidRPr="00EB47F5">
        <w:t xml:space="preserve"> главы 2 после слов «</w:t>
      </w:r>
      <w:r w:rsidR="009E1225">
        <w:t xml:space="preserve">в соответствии с приложением </w:t>
      </w:r>
      <w:r>
        <w:t>1</w:t>
      </w:r>
      <w:r w:rsidRPr="00EB47F5">
        <w:t>» дополнить словами:</w:t>
      </w:r>
    </w:p>
    <w:p w14:paraId="441929B1" w14:textId="77777777" w:rsidR="008C74BB" w:rsidRDefault="008C74BB" w:rsidP="009E1225">
      <w:pPr>
        <w:ind w:firstLine="0"/>
      </w:pPr>
      <w:r>
        <w:t>«</w:t>
      </w:r>
      <w:r w:rsidR="00E21A65">
        <w:t>(</w:t>
      </w:r>
      <w:r>
        <w:t>2, 3)».</w:t>
      </w:r>
    </w:p>
    <w:p w14:paraId="146138A1" w14:textId="77777777" w:rsidR="00EB47F5" w:rsidRPr="00E21A65" w:rsidRDefault="00E21A65" w:rsidP="00830551">
      <w:pPr>
        <w:pStyle w:val="a7"/>
        <w:numPr>
          <w:ilvl w:val="0"/>
          <w:numId w:val="1"/>
        </w:numPr>
        <w:ind w:left="284" w:firstLine="425"/>
        <w:rPr>
          <w:lang w:val="x-none"/>
        </w:rPr>
      </w:pPr>
      <w:r>
        <w:t>Пункт 18.19 главы 2 изложить в следующей редакции:</w:t>
      </w:r>
    </w:p>
    <w:p w14:paraId="70C63D58" w14:textId="77777777" w:rsidR="009865C6" w:rsidRPr="000E5185" w:rsidRDefault="002F5205" w:rsidP="009865C6">
      <w:pPr>
        <w:pStyle w:val="23"/>
        <w:spacing w:line="240" w:lineRule="auto"/>
        <w:jc w:val="both"/>
        <w:rPr>
          <w:sz w:val="30"/>
          <w:szCs w:val="30"/>
          <w:lang w:val="fr-FR"/>
        </w:rPr>
      </w:pPr>
      <w:r>
        <w:rPr>
          <w:i/>
          <w:sz w:val="30"/>
          <w:szCs w:val="30"/>
        </w:rPr>
        <w:t>«</w:t>
      </w:r>
      <w:r w:rsidR="009865C6" w:rsidRPr="000E5185">
        <w:rPr>
          <w:i/>
          <w:sz w:val="30"/>
          <w:szCs w:val="30"/>
        </w:rPr>
        <w:t>ежемесячную</w:t>
      </w:r>
      <w:r w:rsidR="009865C6" w:rsidRPr="000E5185">
        <w:rPr>
          <w:sz w:val="30"/>
          <w:szCs w:val="30"/>
        </w:rPr>
        <w:t xml:space="preserve"> </w:t>
      </w:r>
      <w:r w:rsidR="009865C6" w:rsidRPr="000E5185">
        <w:rPr>
          <w:i/>
          <w:spacing w:val="-4"/>
          <w:sz w:val="30"/>
          <w:szCs w:val="30"/>
        </w:rPr>
        <w:t xml:space="preserve">надбавку за высокие достижения в труде или </w:t>
      </w:r>
      <w:r w:rsidR="009865C6" w:rsidRPr="000E5185">
        <w:rPr>
          <w:i/>
          <w:spacing w:val="-4"/>
          <w:sz w:val="30"/>
          <w:szCs w:val="30"/>
        </w:rPr>
        <w:lastRenderedPageBreak/>
        <w:t xml:space="preserve">ежемесячную премию из внебюджетных средств </w:t>
      </w:r>
      <w:r w:rsidR="009865C6" w:rsidRPr="000E5185">
        <w:rPr>
          <w:i/>
          <w:sz w:val="30"/>
          <w:szCs w:val="30"/>
        </w:rPr>
        <w:t>в части сумм превышения доходов над расходами, остающихся в распоряжении бюджетной организации</w:t>
      </w:r>
      <w:r w:rsidR="009865C6" w:rsidRPr="000E5185">
        <w:rPr>
          <w:sz w:val="30"/>
          <w:szCs w:val="30"/>
        </w:rPr>
        <w:t xml:space="preserve"> </w:t>
      </w:r>
      <w:r w:rsidR="009865C6" w:rsidRPr="000E5185">
        <w:rPr>
          <w:sz w:val="30"/>
          <w:szCs w:val="30"/>
          <w:lang w:val="fr-FR"/>
        </w:rPr>
        <w:t>учителям, воспитателям</w:t>
      </w:r>
      <w:r w:rsidR="009865C6" w:rsidRPr="000E5185">
        <w:rPr>
          <w:sz w:val="30"/>
          <w:szCs w:val="30"/>
        </w:rPr>
        <w:t>,</w:t>
      </w:r>
      <w:r w:rsidR="009865C6" w:rsidRPr="000E5185">
        <w:rPr>
          <w:sz w:val="30"/>
          <w:szCs w:val="30"/>
          <w:lang w:val="fr-FR"/>
        </w:rPr>
        <w:t xml:space="preserve"> другим специалистам и служащим, добросовестно выполняющим работу на общественных </w:t>
      </w:r>
      <w:r w:rsidR="009865C6" w:rsidRPr="000E5185">
        <w:rPr>
          <w:sz w:val="30"/>
          <w:szCs w:val="30"/>
        </w:rPr>
        <w:t>началах (руководителям</w:t>
      </w:r>
      <w:r w:rsidR="009865C6" w:rsidRPr="000E5185">
        <w:rPr>
          <w:sz w:val="30"/>
          <w:szCs w:val="30"/>
          <w:lang w:val="fr-FR"/>
        </w:rPr>
        <w:t xml:space="preserve"> методических объединений, педагогам-наставникам, ответственным за организацию питания учащихся, работникам, входящим в состав советов общественных пунктов охраны правопорядка, работникам, проводящим воспитательную работу с обязанными лицами (</w:t>
      </w:r>
      <w:r w:rsidR="009865C6" w:rsidRPr="00E82EDC">
        <w:rPr>
          <w:sz w:val="30"/>
          <w:szCs w:val="30"/>
          <w:lang w:val="fr-FR"/>
        </w:rPr>
        <w:t xml:space="preserve">приложение </w:t>
      </w:r>
      <w:r w:rsidR="00E82EDC">
        <w:rPr>
          <w:sz w:val="30"/>
          <w:szCs w:val="30"/>
        </w:rPr>
        <w:t>2</w:t>
      </w:r>
      <w:r w:rsidR="009865C6" w:rsidRPr="00E82EDC">
        <w:rPr>
          <w:sz w:val="30"/>
          <w:szCs w:val="30"/>
          <w:lang w:val="fr-FR"/>
        </w:rPr>
        <w:t xml:space="preserve"> </w:t>
      </w:r>
      <w:r w:rsidR="009865C6" w:rsidRPr="00E82EDC">
        <w:rPr>
          <w:sz w:val="30"/>
          <w:szCs w:val="30"/>
        </w:rPr>
        <w:t>настоящего Договора</w:t>
      </w:r>
      <w:r w:rsidR="009865C6" w:rsidRPr="000E5185">
        <w:rPr>
          <w:sz w:val="30"/>
          <w:szCs w:val="30"/>
          <w:lang w:val="fr-FR"/>
        </w:rPr>
        <w:t>);</w:t>
      </w:r>
    </w:p>
    <w:p w14:paraId="002C5667" w14:textId="77777777" w:rsidR="009865C6" w:rsidRDefault="009865C6" w:rsidP="009E1225">
      <w:pPr>
        <w:widowControl/>
        <w:shd w:val="clear" w:color="auto" w:fill="FFFFFF"/>
        <w:tabs>
          <w:tab w:val="left" w:pos="2477"/>
          <w:tab w:val="left" w:pos="6127"/>
        </w:tabs>
        <w:autoSpaceDE w:val="0"/>
        <w:autoSpaceDN w:val="0"/>
        <w:ind w:firstLine="0"/>
        <w:rPr>
          <w:snapToGrid/>
          <w:szCs w:val="30"/>
          <w:lang w:val="fr-FR"/>
        </w:rPr>
      </w:pPr>
      <w:r w:rsidRPr="009865C6">
        <w:rPr>
          <w:i/>
          <w:szCs w:val="30"/>
        </w:rPr>
        <w:t>ежемесячную</w:t>
      </w:r>
      <w:r w:rsidRPr="009865C6">
        <w:rPr>
          <w:szCs w:val="30"/>
        </w:rPr>
        <w:t xml:space="preserve"> </w:t>
      </w:r>
      <w:r w:rsidRPr="009865C6">
        <w:rPr>
          <w:i/>
          <w:spacing w:val="-4"/>
          <w:szCs w:val="30"/>
        </w:rPr>
        <w:t xml:space="preserve">надбавку за высокие достижения в труде или ежемесячную премию из внебюджетных средств </w:t>
      </w:r>
      <w:r w:rsidRPr="009865C6">
        <w:rPr>
          <w:i/>
          <w:szCs w:val="30"/>
        </w:rPr>
        <w:t>в части сумм превышения доходов над расходами, остающихся в распоряжении бюджетной организации</w:t>
      </w:r>
      <w:r w:rsidRPr="009865C6">
        <w:rPr>
          <w:szCs w:val="30"/>
        </w:rPr>
        <w:t xml:space="preserve"> </w:t>
      </w:r>
      <w:r w:rsidRPr="009865C6">
        <w:rPr>
          <w:snapToGrid/>
          <w:szCs w:val="30"/>
          <w:lang w:val="fr-FR"/>
        </w:rPr>
        <w:t xml:space="preserve">победителям конкурса «Столичный учитель - столичному образованию» в течение года с даты проведения конкурса - в размере </w:t>
      </w:r>
      <w:r>
        <w:rPr>
          <w:snapToGrid/>
          <w:szCs w:val="30"/>
        </w:rPr>
        <w:t>20</w:t>
      </w:r>
      <w:r w:rsidRPr="009865C6">
        <w:rPr>
          <w:snapToGrid/>
          <w:szCs w:val="30"/>
          <w:lang w:val="fr-FR"/>
        </w:rPr>
        <w:t>% оклада</w:t>
      </w:r>
      <w:r w:rsidRPr="009865C6">
        <w:rPr>
          <w:snapToGrid/>
          <w:szCs w:val="30"/>
        </w:rPr>
        <w:t xml:space="preserve"> </w:t>
      </w:r>
      <w:r w:rsidRPr="009865C6">
        <w:rPr>
          <w:snapToGrid/>
          <w:szCs w:val="30"/>
          <w:lang w:val="fr-FR"/>
        </w:rPr>
        <w:t xml:space="preserve">(приложение </w:t>
      </w:r>
      <w:r w:rsidR="00E82EDC">
        <w:rPr>
          <w:snapToGrid/>
          <w:szCs w:val="30"/>
        </w:rPr>
        <w:t>2</w:t>
      </w:r>
      <w:r w:rsidRPr="00E82EDC">
        <w:rPr>
          <w:snapToGrid/>
          <w:szCs w:val="30"/>
          <w:lang w:val="fr-FR"/>
        </w:rPr>
        <w:t xml:space="preserve"> </w:t>
      </w:r>
      <w:r w:rsidRPr="00E82EDC">
        <w:rPr>
          <w:snapToGrid/>
          <w:szCs w:val="30"/>
        </w:rPr>
        <w:t>настоящего Договора</w:t>
      </w:r>
      <w:r w:rsidRPr="009865C6">
        <w:rPr>
          <w:snapToGrid/>
          <w:szCs w:val="30"/>
          <w:lang w:val="fr-FR"/>
        </w:rPr>
        <w:t xml:space="preserve">); </w:t>
      </w:r>
    </w:p>
    <w:p w14:paraId="3FFB6397" w14:textId="77777777" w:rsidR="009865C6" w:rsidRPr="009865C6" w:rsidRDefault="009865C6" w:rsidP="009E1225">
      <w:pPr>
        <w:widowControl/>
        <w:shd w:val="clear" w:color="auto" w:fill="FFFFFF"/>
        <w:tabs>
          <w:tab w:val="left" w:pos="2477"/>
          <w:tab w:val="left" w:pos="6127"/>
        </w:tabs>
        <w:autoSpaceDE w:val="0"/>
        <w:autoSpaceDN w:val="0"/>
        <w:ind w:firstLine="0"/>
        <w:rPr>
          <w:szCs w:val="30"/>
        </w:rPr>
      </w:pPr>
      <w:r w:rsidRPr="009865C6">
        <w:rPr>
          <w:i/>
          <w:iCs/>
          <w:spacing w:val="-6"/>
          <w:szCs w:val="30"/>
        </w:rPr>
        <w:t>устанавливать</w:t>
      </w:r>
      <w:r w:rsidRPr="009865C6">
        <w:rPr>
          <w:i/>
          <w:iCs/>
          <w:szCs w:val="30"/>
        </w:rPr>
        <w:t xml:space="preserve"> единовременные выплаты работникам</w:t>
      </w:r>
      <w:r w:rsidRPr="009865C6">
        <w:rPr>
          <w:szCs w:val="30"/>
        </w:rPr>
        <w:t xml:space="preserve">, которые награждены государственными наградами, наградами Министерства образования согласно соответствующим Положениям о наградах </w:t>
      </w:r>
      <w:r w:rsidRPr="00E82EDC">
        <w:rPr>
          <w:snapToGrid/>
          <w:szCs w:val="30"/>
          <w:lang w:val="fr-FR"/>
        </w:rPr>
        <w:t xml:space="preserve">(приложение </w:t>
      </w:r>
      <w:r w:rsidR="00E82EDC" w:rsidRPr="00E82EDC">
        <w:rPr>
          <w:snapToGrid/>
          <w:szCs w:val="30"/>
        </w:rPr>
        <w:t>4</w:t>
      </w:r>
      <w:r w:rsidRPr="00E82EDC">
        <w:rPr>
          <w:snapToGrid/>
          <w:szCs w:val="30"/>
          <w:lang w:val="fr-FR"/>
        </w:rPr>
        <w:t xml:space="preserve"> </w:t>
      </w:r>
      <w:r w:rsidRPr="00E82EDC">
        <w:rPr>
          <w:snapToGrid/>
          <w:szCs w:val="30"/>
        </w:rPr>
        <w:t>настоящего Договора</w:t>
      </w:r>
      <w:r w:rsidRPr="009865C6">
        <w:rPr>
          <w:snapToGrid/>
          <w:szCs w:val="30"/>
          <w:lang w:val="fr-FR"/>
        </w:rPr>
        <w:t>);</w:t>
      </w:r>
    </w:p>
    <w:p w14:paraId="2A287E36" w14:textId="77777777" w:rsidR="009865C6" w:rsidRPr="009865C6" w:rsidRDefault="009865C6" w:rsidP="002F5205">
      <w:pPr>
        <w:widowControl/>
        <w:shd w:val="clear" w:color="auto" w:fill="FFFFFF"/>
        <w:tabs>
          <w:tab w:val="left" w:pos="2477"/>
          <w:tab w:val="left" w:pos="6127"/>
        </w:tabs>
        <w:autoSpaceDE w:val="0"/>
        <w:autoSpaceDN w:val="0"/>
        <w:ind w:firstLine="0"/>
        <w:rPr>
          <w:snapToGrid/>
          <w:szCs w:val="30"/>
          <w:lang w:val="fr-FR"/>
        </w:rPr>
      </w:pPr>
      <w:r w:rsidRPr="009865C6">
        <w:rPr>
          <w:i/>
          <w:iCs/>
          <w:snapToGrid/>
          <w:szCs w:val="30"/>
          <w:lang w:val="fr-FR"/>
        </w:rPr>
        <w:t>ежемесячную надбавку за высокие достижения в труде или ежемесячную премию из внебюджетных средств в части сумм превышения доходов над расходами, остающихся в распоряжении бюджетной организации</w:t>
      </w:r>
      <w:r w:rsidRPr="009865C6">
        <w:rPr>
          <w:snapToGrid/>
          <w:szCs w:val="30"/>
          <w:lang w:val="fr-FR"/>
        </w:rPr>
        <w:t xml:space="preserve"> работникам с высшим и средним специальным образованием, </w:t>
      </w:r>
      <w:r w:rsidRPr="009865C6">
        <w:rPr>
          <w:snapToGrid/>
          <w:lang w:val="fr-FR"/>
        </w:rPr>
        <w:t>отработавшим срок обязательной работы и продолжающим работать в учреждени</w:t>
      </w:r>
      <w:r>
        <w:rPr>
          <w:snapToGrid/>
        </w:rPr>
        <w:t>и</w:t>
      </w:r>
      <w:r w:rsidRPr="009865C6">
        <w:rPr>
          <w:snapToGrid/>
          <w:lang w:val="fr-FR"/>
        </w:rPr>
        <w:t xml:space="preserve"> образования</w:t>
      </w:r>
      <w:r w:rsidRPr="009865C6">
        <w:rPr>
          <w:snapToGrid/>
          <w:szCs w:val="30"/>
          <w:lang w:val="fr-FR"/>
        </w:rPr>
        <w:t xml:space="preserve">, в размере 20% оклада </w:t>
      </w:r>
      <w:r w:rsidRPr="009865C6">
        <w:rPr>
          <w:snapToGrid/>
          <w:lang w:val="fr-FR"/>
        </w:rPr>
        <w:t>в течение последующих двух лет</w:t>
      </w:r>
      <w:r w:rsidRPr="009865C6">
        <w:rPr>
          <w:snapToGrid/>
          <w:szCs w:val="30"/>
          <w:lang w:val="fr-FR"/>
        </w:rPr>
        <w:t xml:space="preserve">; </w:t>
      </w:r>
      <w:r w:rsidRPr="00E82EDC">
        <w:rPr>
          <w:snapToGrid/>
          <w:szCs w:val="30"/>
          <w:lang w:val="fr-FR"/>
        </w:rPr>
        <w:t xml:space="preserve">(приложение </w:t>
      </w:r>
      <w:r w:rsidR="00E82EDC" w:rsidRPr="00E82EDC">
        <w:rPr>
          <w:snapToGrid/>
          <w:szCs w:val="30"/>
        </w:rPr>
        <w:t>2</w:t>
      </w:r>
      <w:r w:rsidRPr="00E82EDC">
        <w:rPr>
          <w:snapToGrid/>
          <w:szCs w:val="30"/>
          <w:lang w:val="fr-FR"/>
        </w:rPr>
        <w:t xml:space="preserve"> настоящего Договора)</w:t>
      </w:r>
    </w:p>
    <w:p w14:paraId="6E7EA41F" w14:textId="77777777" w:rsidR="00504ABE" w:rsidRPr="00661564" w:rsidRDefault="00661564" w:rsidP="00830551">
      <w:pPr>
        <w:pStyle w:val="a7"/>
        <w:numPr>
          <w:ilvl w:val="0"/>
          <w:numId w:val="1"/>
        </w:numPr>
        <w:tabs>
          <w:tab w:val="left" w:pos="993"/>
        </w:tabs>
        <w:ind w:left="284" w:firstLine="142"/>
        <w:rPr>
          <w:lang w:val="x-none"/>
        </w:rPr>
      </w:pPr>
      <w:r>
        <w:t>Часть вторую п</w:t>
      </w:r>
      <w:r w:rsidR="00504ABE">
        <w:t>ункт</w:t>
      </w:r>
      <w:r>
        <w:t>а</w:t>
      </w:r>
      <w:r w:rsidR="00504ABE">
        <w:t xml:space="preserve"> 18.20 главы 2 </w:t>
      </w:r>
      <w:r>
        <w:t>изложить в следующей редакции:</w:t>
      </w:r>
    </w:p>
    <w:p w14:paraId="0B6B368C" w14:textId="77777777" w:rsidR="00661564" w:rsidRDefault="00661564" w:rsidP="00FC5B45">
      <w:pPr>
        <w:pStyle w:val="23"/>
        <w:spacing w:line="240" w:lineRule="auto"/>
        <w:jc w:val="both"/>
        <w:rPr>
          <w:sz w:val="30"/>
          <w:szCs w:val="30"/>
          <w:lang w:val="fr-FR"/>
        </w:rPr>
      </w:pPr>
      <w:r>
        <w:rPr>
          <w:i/>
          <w:iCs/>
          <w:sz w:val="30"/>
          <w:szCs w:val="30"/>
        </w:rPr>
        <w:t>«</w:t>
      </w:r>
      <w:r w:rsidRPr="00661564">
        <w:rPr>
          <w:i/>
          <w:iCs/>
          <w:sz w:val="30"/>
          <w:szCs w:val="30"/>
          <w:lang w:val="fr-FR"/>
        </w:rPr>
        <w:t>единовременную премию</w:t>
      </w:r>
      <w:r w:rsidRPr="00661564">
        <w:rPr>
          <w:sz w:val="30"/>
          <w:szCs w:val="30"/>
          <w:lang w:val="fr-FR"/>
        </w:rPr>
        <w:t xml:space="preserve"> </w:t>
      </w:r>
      <w:r w:rsidRPr="00661564">
        <w:rPr>
          <w:sz w:val="30"/>
          <w:lang w:val="fr-FR"/>
        </w:rPr>
        <w:t>педагогическим работникам,</w:t>
      </w:r>
      <w:r w:rsidRPr="00661564">
        <w:rPr>
          <w:sz w:val="30"/>
          <w:szCs w:val="30"/>
          <w:lang w:val="fr-FR"/>
        </w:rPr>
        <w:t xml:space="preserve"> </w:t>
      </w:r>
      <w:r w:rsidRPr="00661564">
        <w:rPr>
          <w:sz w:val="30"/>
          <w:lang w:val="fr-FR"/>
        </w:rPr>
        <w:t>подготовившим победителей олимпиад, конкурсов, конкурсов исследовательских работ</w:t>
      </w:r>
      <w:r w:rsidRPr="00661564">
        <w:rPr>
          <w:sz w:val="30"/>
        </w:rPr>
        <w:t xml:space="preserve"> (за каждог</w:t>
      </w:r>
      <w:r>
        <w:rPr>
          <w:sz w:val="30"/>
        </w:rPr>
        <w:t>о</w:t>
      </w:r>
      <w:r w:rsidRPr="00661564">
        <w:rPr>
          <w:sz w:val="30"/>
        </w:rPr>
        <w:t xml:space="preserve"> победителя)</w:t>
      </w:r>
      <w:r w:rsidRPr="00661564">
        <w:rPr>
          <w:sz w:val="30"/>
          <w:lang w:val="fr-FR"/>
        </w:rPr>
        <w:t>: районных - 20% оклада, городских - 30% оклада, республиканских - 50% оклада, международных - 100% оклада</w:t>
      </w:r>
      <w:r>
        <w:rPr>
          <w:sz w:val="30"/>
        </w:rPr>
        <w:t>»</w:t>
      </w:r>
      <w:r w:rsidRPr="00661564">
        <w:rPr>
          <w:sz w:val="30"/>
          <w:szCs w:val="30"/>
          <w:lang w:val="fr-FR"/>
        </w:rPr>
        <w:t>.</w:t>
      </w:r>
      <w:r w:rsidRPr="000E5185">
        <w:rPr>
          <w:sz w:val="30"/>
          <w:szCs w:val="30"/>
          <w:lang w:val="fr-FR"/>
        </w:rPr>
        <w:t xml:space="preserve">   </w:t>
      </w:r>
    </w:p>
    <w:p w14:paraId="2B1840F3" w14:textId="77777777" w:rsidR="00661564" w:rsidRPr="00661564" w:rsidRDefault="00661564" w:rsidP="00830551">
      <w:pPr>
        <w:pStyle w:val="23"/>
        <w:numPr>
          <w:ilvl w:val="0"/>
          <w:numId w:val="1"/>
        </w:numPr>
        <w:spacing w:line="240" w:lineRule="auto"/>
        <w:jc w:val="both"/>
        <w:rPr>
          <w:sz w:val="30"/>
          <w:szCs w:val="30"/>
          <w:lang w:val="fr-FR"/>
        </w:rPr>
      </w:pPr>
      <w:r>
        <w:rPr>
          <w:sz w:val="30"/>
          <w:szCs w:val="30"/>
        </w:rPr>
        <w:t>П</w:t>
      </w:r>
      <w:r>
        <w:rPr>
          <w:sz w:val="30"/>
          <w:szCs w:val="30"/>
          <w:lang w:val="fr-FR"/>
        </w:rPr>
        <w:t>ункт 18.</w:t>
      </w:r>
      <w:r>
        <w:rPr>
          <w:sz w:val="30"/>
          <w:szCs w:val="30"/>
        </w:rPr>
        <w:t>20 главы 2 дополнить словами:</w:t>
      </w:r>
    </w:p>
    <w:p w14:paraId="5C806492" w14:textId="77777777" w:rsidR="00661564" w:rsidRDefault="00FC5B45" w:rsidP="00FC5B45">
      <w:pPr>
        <w:autoSpaceDE w:val="0"/>
        <w:autoSpaceDN w:val="0"/>
        <w:adjustRightInd w:val="0"/>
        <w:ind w:firstLine="0"/>
        <w:rPr>
          <w:snapToGrid/>
          <w:lang w:val="fr-FR"/>
        </w:rPr>
      </w:pPr>
      <w:r>
        <w:rPr>
          <w:i/>
          <w:iCs/>
          <w:szCs w:val="30"/>
        </w:rPr>
        <w:t>«</w:t>
      </w:r>
      <w:r w:rsidR="00661564" w:rsidRPr="00661564">
        <w:rPr>
          <w:i/>
          <w:iCs/>
          <w:szCs w:val="30"/>
          <w:lang w:val="be-BY"/>
        </w:rPr>
        <w:t>единовременную выплату</w:t>
      </w:r>
      <w:r w:rsidR="00661564" w:rsidRPr="00661564">
        <w:rPr>
          <w:szCs w:val="30"/>
          <w:lang w:val="be-BY"/>
        </w:rPr>
        <w:t xml:space="preserve"> </w:t>
      </w:r>
      <w:r w:rsidR="00661564" w:rsidRPr="00661564">
        <w:rPr>
          <w:snapToGrid/>
          <w:lang w:val="fr-FR"/>
        </w:rPr>
        <w:t>одному из близких родственников</w:t>
      </w:r>
      <w:r w:rsidR="00661564" w:rsidRPr="00661564">
        <w:rPr>
          <w:snapToGrid/>
        </w:rPr>
        <w:t xml:space="preserve">, членов семьи </w:t>
      </w:r>
      <w:r w:rsidR="00661564" w:rsidRPr="00661564">
        <w:rPr>
          <w:snapToGrid/>
          <w:lang w:val="fr-FR"/>
        </w:rPr>
        <w:t xml:space="preserve">(родители, супруг, дети, родные братья и сёстры) в случае смерти Работника на основании заявления близкого родственника в размере </w:t>
      </w:r>
      <w:r w:rsidR="00661564">
        <w:rPr>
          <w:snapToGrid/>
        </w:rPr>
        <w:t>5</w:t>
      </w:r>
      <w:r w:rsidR="00661564" w:rsidRPr="00661564">
        <w:rPr>
          <w:snapToGrid/>
          <w:lang w:val="fr-FR"/>
        </w:rPr>
        <w:t xml:space="preserve"> базовых величин</w:t>
      </w:r>
      <w:r w:rsidR="008B5AE7">
        <w:rPr>
          <w:snapToGrid/>
        </w:rPr>
        <w:t>»</w:t>
      </w:r>
      <w:r w:rsidR="00661564" w:rsidRPr="00661564">
        <w:rPr>
          <w:snapToGrid/>
          <w:lang w:val="fr-FR"/>
        </w:rPr>
        <w:t>.</w:t>
      </w:r>
    </w:p>
    <w:p w14:paraId="449F1B04" w14:textId="77777777" w:rsidR="0030796A" w:rsidRDefault="0030796A" w:rsidP="00830551">
      <w:pPr>
        <w:pStyle w:val="a7"/>
        <w:numPr>
          <w:ilvl w:val="0"/>
          <w:numId w:val="1"/>
        </w:numPr>
        <w:tabs>
          <w:tab w:val="left" w:pos="993"/>
        </w:tabs>
        <w:rPr>
          <w:szCs w:val="30"/>
        </w:rPr>
      </w:pPr>
      <w:r>
        <w:rPr>
          <w:szCs w:val="30"/>
        </w:rPr>
        <w:t>В пункте 18.24 главы 2 слова «работа учителей» заменить:</w:t>
      </w:r>
    </w:p>
    <w:p w14:paraId="26DC4A76" w14:textId="77777777" w:rsidR="0030796A" w:rsidRDefault="0030796A" w:rsidP="00FC5B45">
      <w:pPr>
        <w:ind w:firstLine="0"/>
        <w:rPr>
          <w:spacing w:val="-6"/>
          <w:szCs w:val="30"/>
        </w:rPr>
      </w:pPr>
      <w:r>
        <w:rPr>
          <w:spacing w:val="-6"/>
          <w:szCs w:val="30"/>
        </w:rPr>
        <w:lastRenderedPageBreak/>
        <w:t>«д</w:t>
      </w:r>
      <w:r w:rsidRPr="0030796A">
        <w:rPr>
          <w:spacing w:val="-6"/>
          <w:szCs w:val="30"/>
        </w:rPr>
        <w:t>еятельность педагогических работников</w:t>
      </w:r>
      <w:r>
        <w:rPr>
          <w:spacing w:val="-6"/>
          <w:szCs w:val="30"/>
        </w:rPr>
        <w:t>».</w:t>
      </w:r>
    </w:p>
    <w:p w14:paraId="6C215AD2" w14:textId="77777777" w:rsidR="00834EE2" w:rsidRDefault="00834EE2" w:rsidP="00830551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ind w:left="0" w:firstLine="426"/>
        <w:rPr>
          <w:szCs w:val="30"/>
        </w:rPr>
      </w:pPr>
      <w:r>
        <w:rPr>
          <w:szCs w:val="30"/>
        </w:rPr>
        <w:t>Пункт 18.26 главы 2 после слов «учебных занятий» дополнить словами:</w:t>
      </w:r>
    </w:p>
    <w:p w14:paraId="56A60ED7" w14:textId="77777777" w:rsidR="00834EE2" w:rsidRDefault="00834EE2" w:rsidP="00FC5B45">
      <w:pPr>
        <w:ind w:firstLine="0"/>
        <w:rPr>
          <w:snapToGrid/>
          <w:szCs w:val="30"/>
        </w:rPr>
      </w:pPr>
      <w:r w:rsidRPr="00834EE2">
        <w:rPr>
          <w:snapToGrid/>
          <w:szCs w:val="30"/>
        </w:rPr>
        <w:t xml:space="preserve">«приказы о распределении педагогической нагрузки, </w:t>
      </w:r>
      <w:r w:rsidRPr="00834EE2">
        <w:rPr>
          <w:snapToGrid/>
          <w:szCs w:val="30"/>
          <w:lang w:val="fr-FR"/>
        </w:rPr>
        <w:t>приказы о материальном стимулировании Работников (об установлении надбавок</w:t>
      </w:r>
      <w:r w:rsidRPr="00834EE2">
        <w:rPr>
          <w:snapToGrid/>
          <w:szCs w:val="30"/>
        </w:rPr>
        <w:t xml:space="preserve"> и доплат</w:t>
      </w:r>
      <w:r w:rsidRPr="00834EE2">
        <w:rPr>
          <w:snapToGrid/>
          <w:szCs w:val="30"/>
          <w:lang w:val="fr-FR"/>
        </w:rPr>
        <w:t>, распределении премии, о выделении материальной помощи)</w:t>
      </w:r>
      <w:r w:rsidRPr="00834EE2">
        <w:rPr>
          <w:snapToGrid/>
          <w:szCs w:val="30"/>
        </w:rPr>
        <w:t>»</w:t>
      </w:r>
    </w:p>
    <w:p w14:paraId="3B944551" w14:textId="77777777" w:rsidR="00834EE2" w:rsidRDefault="00834EE2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  <w:rPr>
          <w:szCs w:val="30"/>
        </w:rPr>
      </w:pPr>
      <w:r>
        <w:rPr>
          <w:szCs w:val="30"/>
        </w:rPr>
        <w:t>Пункт 18.27 главы 2 после слов «</w:t>
      </w:r>
      <w:r w:rsidR="00FC5B45">
        <w:rPr>
          <w:szCs w:val="30"/>
        </w:rPr>
        <w:t xml:space="preserve">за работу в сельской местности» </w:t>
      </w:r>
      <w:r>
        <w:rPr>
          <w:szCs w:val="30"/>
        </w:rPr>
        <w:t>дополнить словами:</w:t>
      </w:r>
    </w:p>
    <w:p w14:paraId="42340DE4" w14:textId="77777777" w:rsidR="0030796A" w:rsidRDefault="00834EE2" w:rsidP="00480294">
      <w:pPr>
        <w:ind w:firstLine="0"/>
        <w:rPr>
          <w:szCs w:val="30"/>
        </w:rPr>
      </w:pPr>
      <w:r>
        <w:rPr>
          <w:szCs w:val="30"/>
        </w:rPr>
        <w:t>«</w:t>
      </w:r>
      <w:r w:rsidRPr="00834EE2">
        <w:rPr>
          <w:szCs w:val="30"/>
        </w:rPr>
        <w:t>надбавки за работу в отрасли</w:t>
      </w:r>
      <w:r>
        <w:rPr>
          <w:szCs w:val="30"/>
        </w:rPr>
        <w:t>».</w:t>
      </w:r>
    </w:p>
    <w:p w14:paraId="6205B905" w14:textId="77777777" w:rsidR="008B21B9" w:rsidRDefault="008B21B9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</w:pPr>
      <w:r>
        <w:t>Пункт 18.34</w:t>
      </w:r>
      <w:r w:rsidRPr="00EB47F5">
        <w:t xml:space="preserve"> главы 2 после слов «</w:t>
      </w:r>
      <w:r>
        <w:t>соответствующими положениями</w:t>
      </w:r>
      <w:r w:rsidRPr="00EB47F5">
        <w:t>» дополнить словами:</w:t>
      </w:r>
    </w:p>
    <w:p w14:paraId="1097E2D0" w14:textId="77777777" w:rsidR="00960406" w:rsidRDefault="008B21B9" w:rsidP="008B21B9">
      <w:pPr>
        <w:ind w:firstLine="0"/>
      </w:pPr>
      <w:r>
        <w:t>«(приложение 1, 2, 3)».</w:t>
      </w:r>
    </w:p>
    <w:p w14:paraId="2DE511EA" w14:textId="77777777" w:rsidR="008B21B9" w:rsidRDefault="008B21B9" w:rsidP="00830551">
      <w:pPr>
        <w:pStyle w:val="a7"/>
        <w:numPr>
          <w:ilvl w:val="0"/>
          <w:numId w:val="1"/>
        </w:numPr>
        <w:tabs>
          <w:tab w:val="left" w:pos="1134"/>
        </w:tabs>
        <w:ind w:left="0" w:firstLine="426"/>
        <w:rPr>
          <w:lang w:val="x-none"/>
        </w:rPr>
      </w:pPr>
      <w:r w:rsidRPr="00257D30">
        <w:rPr>
          <w:lang w:val="x-none"/>
        </w:rPr>
        <w:t>Пункт 1</w:t>
      </w:r>
      <w:r>
        <w:t>8</w:t>
      </w:r>
      <w:r w:rsidRPr="00257D30">
        <w:rPr>
          <w:lang w:val="x-none"/>
        </w:rPr>
        <w:t xml:space="preserve"> главы 2 дополнить подпунктом 1</w:t>
      </w:r>
      <w:r>
        <w:t>8</w:t>
      </w:r>
      <w:r w:rsidRPr="00257D30">
        <w:rPr>
          <w:lang w:val="x-none"/>
        </w:rPr>
        <w:t>.</w:t>
      </w:r>
      <w:r>
        <w:t>3</w:t>
      </w:r>
      <w:r w:rsidRPr="00257D30">
        <w:rPr>
          <w:lang w:val="x-none"/>
        </w:rPr>
        <w:t>7</w:t>
      </w:r>
      <w:r>
        <w:t xml:space="preserve">, 18.38 </w:t>
      </w:r>
      <w:r w:rsidRPr="00257D30">
        <w:rPr>
          <w:lang w:val="x-none"/>
        </w:rPr>
        <w:t>следующего содержания:</w:t>
      </w:r>
    </w:p>
    <w:p w14:paraId="47ED1B5E" w14:textId="77777777" w:rsidR="008B21B9" w:rsidRDefault="008B21B9" w:rsidP="00FC5B45">
      <w:pPr>
        <w:tabs>
          <w:tab w:val="left" w:pos="1134"/>
        </w:tabs>
        <w:ind w:firstLine="0"/>
        <w:rPr>
          <w:snapToGrid/>
          <w:spacing w:val="-4"/>
          <w:szCs w:val="30"/>
          <w:lang w:val="fr-FR"/>
        </w:rPr>
      </w:pPr>
      <w:r>
        <w:rPr>
          <w:snapToGrid/>
          <w:spacing w:val="-4"/>
          <w:szCs w:val="30"/>
        </w:rPr>
        <w:t xml:space="preserve">«18.37. </w:t>
      </w:r>
      <w:r w:rsidRPr="00257D30">
        <w:rPr>
          <w:snapToGrid/>
          <w:spacing w:val="-4"/>
          <w:szCs w:val="30"/>
        </w:rPr>
        <w:t>Единовременная выплата на оздоровление</w:t>
      </w:r>
      <w:r w:rsidRPr="00257D30">
        <w:rPr>
          <w:snapToGrid/>
          <w:spacing w:val="-4"/>
          <w:szCs w:val="30"/>
          <w:lang w:val="fr-FR"/>
        </w:rPr>
        <w:t xml:space="preserve"> осуществля</w:t>
      </w:r>
      <w:r w:rsidRPr="00257D30">
        <w:rPr>
          <w:snapToGrid/>
          <w:spacing w:val="-4"/>
          <w:szCs w:val="30"/>
        </w:rPr>
        <w:t>е</w:t>
      </w:r>
      <w:r w:rsidRPr="00257D30">
        <w:rPr>
          <w:snapToGrid/>
          <w:spacing w:val="-4"/>
          <w:szCs w:val="30"/>
          <w:lang w:val="fr-FR"/>
        </w:rPr>
        <w:t>тся на основании приказ</w:t>
      </w:r>
      <w:r w:rsidRPr="00257D30">
        <w:rPr>
          <w:snapToGrid/>
          <w:spacing w:val="-4"/>
          <w:szCs w:val="30"/>
        </w:rPr>
        <w:t>а</w:t>
      </w:r>
      <w:r w:rsidRPr="00257D30">
        <w:rPr>
          <w:snapToGrid/>
          <w:spacing w:val="-4"/>
          <w:szCs w:val="30"/>
          <w:lang w:val="fr-FR"/>
        </w:rPr>
        <w:t xml:space="preserve"> Нанимателя</w:t>
      </w:r>
      <w:r>
        <w:rPr>
          <w:snapToGrid/>
          <w:spacing w:val="-4"/>
          <w:szCs w:val="30"/>
        </w:rPr>
        <w:t>»</w:t>
      </w:r>
      <w:r w:rsidRPr="00257D30">
        <w:rPr>
          <w:snapToGrid/>
          <w:spacing w:val="-4"/>
          <w:szCs w:val="30"/>
          <w:lang w:val="fr-FR"/>
        </w:rPr>
        <w:t>.</w:t>
      </w:r>
    </w:p>
    <w:p w14:paraId="6E3FCB6C" w14:textId="77777777" w:rsidR="008B21B9" w:rsidRDefault="008B21B9" w:rsidP="00FC5B45">
      <w:pPr>
        <w:tabs>
          <w:tab w:val="left" w:pos="1134"/>
        </w:tabs>
        <w:ind w:firstLine="0"/>
        <w:rPr>
          <w:spacing w:val="-6"/>
          <w:szCs w:val="30"/>
        </w:rPr>
      </w:pPr>
      <w:r>
        <w:rPr>
          <w:snapToGrid/>
          <w:spacing w:val="-4"/>
          <w:szCs w:val="30"/>
        </w:rPr>
        <w:t xml:space="preserve">«18.38. </w:t>
      </w:r>
      <w:r w:rsidRPr="00960406">
        <w:rPr>
          <w:spacing w:val="-6"/>
          <w:szCs w:val="30"/>
        </w:rPr>
        <w:t>Устанавливать работникам при заключении (продлении) контрактов дополнительные меры материального стимулирования труда (надбавку к окладу в размере до 50% от оклада и предоставление дополнительного поощрительного отпуска до 5 календарных дней с сохранением среднего заработка)».</w:t>
      </w:r>
    </w:p>
    <w:p w14:paraId="206BEC1E" w14:textId="77777777" w:rsidR="008B21B9" w:rsidRDefault="00E96793" w:rsidP="00830551">
      <w:pPr>
        <w:pStyle w:val="a7"/>
        <w:numPr>
          <w:ilvl w:val="0"/>
          <w:numId w:val="1"/>
        </w:numPr>
        <w:tabs>
          <w:tab w:val="left" w:pos="993"/>
        </w:tabs>
        <w:ind w:left="142" w:firstLine="284"/>
      </w:pPr>
      <w:r>
        <w:t>Пункт 20.3 главы 3 после слов «членов Профсоюза» дополнить словами:</w:t>
      </w:r>
    </w:p>
    <w:p w14:paraId="674DF45E" w14:textId="77777777" w:rsidR="00E96793" w:rsidRDefault="00E96793" w:rsidP="00E96793">
      <w:pPr>
        <w:ind w:left="142" w:firstLine="0"/>
        <w:rPr>
          <w:snapToGrid/>
          <w:szCs w:val="30"/>
        </w:rPr>
      </w:pPr>
      <w:r>
        <w:rPr>
          <w:snapToGrid/>
          <w:szCs w:val="30"/>
        </w:rPr>
        <w:t>«</w:t>
      </w:r>
      <w:r w:rsidRPr="00E96793">
        <w:rPr>
          <w:snapToGrid/>
          <w:szCs w:val="30"/>
        </w:rPr>
        <w:t>в пределах компетенции</w:t>
      </w:r>
      <w:r>
        <w:rPr>
          <w:snapToGrid/>
          <w:szCs w:val="30"/>
        </w:rPr>
        <w:t>».</w:t>
      </w:r>
    </w:p>
    <w:p w14:paraId="34A4A034" w14:textId="77777777" w:rsidR="00E96793" w:rsidRDefault="00E96793" w:rsidP="00830551">
      <w:pPr>
        <w:pStyle w:val="a7"/>
        <w:numPr>
          <w:ilvl w:val="0"/>
          <w:numId w:val="1"/>
        </w:numPr>
        <w:tabs>
          <w:tab w:val="left" w:pos="993"/>
        </w:tabs>
        <w:ind w:left="0" w:firstLine="426"/>
      </w:pPr>
      <w:r>
        <w:t>Пункт 20 главы 3 дополнить подпунктом 20.8 следующего содержания:</w:t>
      </w:r>
    </w:p>
    <w:p w14:paraId="2AA2AD81" w14:textId="77777777" w:rsidR="00E96793" w:rsidRDefault="00E96793" w:rsidP="00E96793">
      <w:pPr>
        <w:numPr>
          <w:ilvl w:val="12"/>
          <w:numId w:val="0"/>
        </w:numPr>
        <w:tabs>
          <w:tab w:val="left" w:pos="0"/>
          <w:tab w:val="left" w:pos="142"/>
        </w:tabs>
        <w:autoSpaceDE w:val="0"/>
        <w:autoSpaceDN w:val="0"/>
        <w:rPr>
          <w:snapToGrid/>
          <w:szCs w:val="30"/>
        </w:rPr>
      </w:pPr>
      <w:r>
        <w:t>«20.8.</w:t>
      </w:r>
      <w:r w:rsidRPr="000E5185">
        <w:rPr>
          <w:snapToGrid/>
          <w:szCs w:val="30"/>
        </w:rPr>
        <w:t> </w:t>
      </w:r>
      <w:r w:rsidRPr="00E96793">
        <w:rPr>
          <w:snapToGrid/>
          <w:szCs w:val="30"/>
        </w:rPr>
        <w:t>Систематически, но не реже одного раза в год, информировать членов Профсоюза о деятельности Профкома</w:t>
      </w:r>
      <w:r>
        <w:rPr>
          <w:snapToGrid/>
          <w:szCs w:val="30"/>
        </w:rPr>
        <w:t>»</w:t>
      </w:r>
      <w:r w:rsidRPr="00E96793">
        <w:rPr>
          <w:snapToGrid/>
          <w:szCs w:val="30"/>
        </w:rPr>
        <w:t>.</w:t>
      </w:r>
    </w:p>
    <w:p w14:paraId="3DE6F3B2" w14:textId="77777777" w:rsidR="00E96793" w:rsidRDefault="009B7AD6" w:rsidP="00830551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993"/>
        </w:tabs>
        <w:autoSpaceDE w:val="0"/>
        <w:autoSpaceDN w:val="0"/>
        <w:rPr>
          <w:snapToGrid/>
          <w:szCs w:val="30"/>
        </w:rPr>
      </w:pPr>
      <w:r>
        <w:rPr>
          <w:snapToGrid/>
          <w:szCs w:val="30"/>
        </w:rPr>
        <w:t>Пункт 21.2 главы 3 изложить в следующей редакции:</w:t>
      </w:r>
    </w:p>
    <w:p w14:paraId="601FD897" w14:textId="77777777" w:rsidR="009B7AD6" w:rsidRPr="001E46CB" w:rsidRDefault="009B7AD6" w:rsidP="009B7AD6">
      <w:pPr>
        <w:tabs>
          <w:tab w:val="left" w:pos="0"/>
          <w:tab w:val="left" w:pos="720"/>
        </w:tabs>
        <w:autoSpaceDE w:val="0"/>
        <w:autoSpaceDN w:val="0"/>
        <w:rPr>
          <w:snapToGrid/>
          <w:spacing w:val="-10"/>
          <w:szCs w:val="30"/>
          <w:lang w:val="fr-FR"/>
        </w:rPr>
      </w:pPr>
      <w:r w:rsidRPr="001E46CB">
        <w:rPr>
          <w:snapToGrid/>
          <w:spacing w:val="-10"/>
          <w:szCs w:val="30"/>
          <w:lang w:val="be-BY"/>
        </w:rPr>
        <w:t xml:space="preserve">Установленные законодательством, </w:t>
      </w:r>
      <w:r w:rsidR="001E46CB" w:rsidRPr="001E46CB">
        <w:rPr>
          <w:snapToGrid/>
          <w:szCs w:val="30"/>
        </w:rPr>
        <w:t>районным</w:t>
      </w:r>
      <w:r w:rsidRPr="001E46CB">
        <w:rPr>
          <w:snapToGrid/>
          <w:szCs w:val="30"/>
        </w:rPr>
        <w:t xml:space="preserve"> </w:t>
      </w:r>
      <w:r w:rsidRPr="001E46CB">
        <w:rPr>
          <w:snapToGrid/>
          <w:spacing w:val="-10"/>
          <w:szCs w:val="30"/>
          <w:lang w:val="be-BY"/>
        </w:rPr>
        <w:t>соглашением полномочия Профкома предусматриваются в локальных правовых актах</w:t>
      </w:r>
      <w:r w:rsidRPr="001E46CB">
        <w:rPr>
          <w:snapToGrid/>
          <w:spacing w:val="-10"/>
          <w:szCs w:val="30"/>
          <w:lang w:val="fr-FR"/>
        </w:rPr>
        <w:t xml:space="preserve">. </w:t>
      </w:r>
    </w:p>
    <w:p w14:paraId="40C50C65" w14:textId="77777777" w:rsidR="009B7AD6" w:rsidRDefault="009B7AD6" w:rsidP="00830551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993"/>
        </w:tabs>
        <w:autoSpaceDE w:val="0"/>
        <w:autoSpaceDN w:val="0"/>
        <w:rPr>
          <w:snapToGrid/>
          <w:szCs w:val="30"/>
        </w:rPr>
      </w:pPr>
      <w:r>
        <w:rPr>
          <w:snapToGrid/>
          <w:szCs w:val="30"/>
        </w:rPr>
        <w:t>Пункт 21.4 главы 3 изложить в следующей редакции:</w:t>
      </w:r>
    </w:p>
    <w:p w14:paraId="62795BFA" w14:textId="77777777" w:rsidR="009B7AD6" w:rsidRDefault="009B7AD6" w:rsidP="009B7AD6">
      <w:pPr>
        <w:pStyle w:val="a7"/>
        <w:tabs>
          <w:tab w:val="left" w:pos="0"/>
          <w:tab w:val="left" w:pos="142"/>
        </w:tabs>
        <w:autoSpaceDE w:val="0"/>
        <w:autoSpaceDN w:val="0"/>
        <w:ind w:left="0" w:firstLine="0"/>
        <w:rPr>
          <w:spacing w:val="-6"/>
          <w:szCs w:val="30"/>
        </w:rPr>
      </w:pPr>
      <w:r>
        <w:rPr>
          <w:snapToGrid/>
          <w:szCs w:val="30"/>
        </w:rPr>
        <w:t xml:space="preserve">«21.4. </w:t>
      </w:r>
      <w:r w:rsidRPr="009B7AD6">
        <w:rPr>
          <w:spacing w:val="-6"/>
          <w:szCs w:val="30"/>
        </w:rPr>
        <w:t xml:space="preserve">Проводить совместные мониторинги практики применения и соблюдения Нанимателем законодательства о труде, об охране труда, аттестации педагогических работников, по предложению </w:t>
      </w:r>
      <w:r w:rsidRPr="009B7AD6">
        <w:rPr>
          <w:caps/>
          <w:spacing w:val="-6"/>
          <w:szCs w:val="30"/>
        </w:rPr>
        <w:t>с</w:t>
      </w:r>
      <w:r w:rsidRPr="009B7AD6">
        <w:rPr>
          <w:spacing w:val="-6"/>
          <w:szCs w:val="30"/>
        </w:rPr>
        <w:t>торон с последующим рассмотрением итогов на совместных заседаниях Нанимателя и Профкома</w:t>
      </w:r>
      <w:r>
        <w:rPr>
          <w:spacing w:val="-6"/>
          <w:szCs w:val="30"/>
        </w:rPr>
        <w:t>»</w:t>
      </w:r>
      <w:r w:rsidRPr="009B7AD6">
        <w:rPr>
          <w:spacing w:val="-6"/>
          <w:szCs w:val="30"/>
        </w:rPr>
        <w:t>.</w:t>
      </w:r>
    </w:p>
    <w:p w14:paraId="64CA6521" w14:textId="77777777" w:rsidR="009B7AD6" w:rsidRDefault="009B7AD6" w:rsidP="00830551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993"/>
        </w:tabs>
        <w:autoSpaceDE w:val="0"/>
        <w:autoSpaceDN w:val="0"/>
        <w:ind w:left="0" w:firstLine="426"/>
        <w:rPr>
          <w:snapToGrid/>
          <w:szCs w:val="30"/>
        </w:rPr>
      </w:pPr>
      <w:r>
        <w:rPr>
          <w:snapToGrid/>
          <w:szCs w:val="30"/>
        </w:rPr>
        <w:t>Часть вторую пункта 21.6 главы 3 после слов «неопределённый срок» дополнить словами:</w:t>
      </w:r>
    </w:p>
    <w:p w14:paraId="43967EA0" w14:textId="77777777" w:rsidR="009B7AD6" w:rsidRDefault="009B7AD6" w:rsidP="009B7AD6">
      <w:pPr>
        <w:tabs>
          <w:tab w:val="left" w:pos="0"/>
          <w:tab w:val="left" w:pos="142"/>
        </w:tabs>
        <w:autoSpaceDE w:val="0"/>
        <w:autoSpaceDN w:val="0"/>
        <w:ind w:firstLine="0"/>
        <w:rPr>
          <w:snapToGrid/>
          <w:spacing w:val="-6"/>
          <w:szCs w:val="30"/>
          <w:lang w:eastAsia="ja-JP"/>
        </w:rPr>
      </w:pPr>
      <w:r w:rsidRPr="009B7AD6">
        <w:rPr>
          <w:snapToGrid/>
          <w:spacing w:val="-6"/>
          <w:szCs w:val="30"/>
          <w:lang w:eastAsia="ja-JP"/>
        </w:rPr>
        <w:lastRenderedPageBreak/>
        <w:t>«установление или отмена дистанционной работы, а также других условий, устанавливаемых в соответствии с Трудовым кодексом. Изменение последовательности чередования Работников по сменам (статья 123 Трудового кодекса) не является изменением существенных условий труда».</w:t>
      </w:r>
    </w:p>
    <w:p w14:paraId="7F849F95" w14:textId="77777777" w:rsidR="009B7AD6" w:rsidRDefault="009B7AD6" w:rsidP="00830551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993"/>
        </w:tabs>
        <w:autoSpaceDE w:val="0"/>
        <w:autoSpaceDN w:val="0"/>
        <w:ind w:left="0" w:firstLine="426"/>
        <w:rPr>
          <w:snapToGrid/>
          <w:spacing w:val="-6"/>
          <w:szCs w:val="30"/>
          <w:lang w:eastAsia="ja-JP"/>
        </w:rPr>
      </w:pPr>
      <w:r>
        <w:rPr>
          <w:snapToGrid/>
          <w:spacing w:val="-6"/>
          <w:szCs w:val="30"/>
          <w:lang w:eastAsia="ja-JP"/>
        </w:rPr>
        <w:t xml:space="preserve"> Пункт 21.8 главы 3 после слов «Республики Беларусь» дополнить словами:</w:t>
      </w:r>
    </w:p>
    <w:p w14:paraId="1DEB00B5" w14:textId="77777777" w:rsidR="009B7AD6" w:rsidRDefault="009B7AD6" w:rsidP="009B7AD6">
      <w:pPr>
        <w:tabs>
          <w:tab w:val="left" w:pos="0"/>
          <w:tab w:val="left" w:pos="142"/>
        </w:tabs>
        <w:autoSpaceDE w:val="0"/>
        <w:autoSpaceDN w:val="0"/>
        <w:ind w:firstLine="0"/>
        <w:rPr>
          <w:snapToGrid/>
          <w:szCs w:val="30"/>
          <w:lang w:val="fr-FR"/>
        </w:rPr>
      </w:pPr>
      <w:r>
        <w:rPr>
          <w:snapToGrid/>
          <w:szCs w:val="30"/>
        </w:rPr>
        <w:t>«</w:t>
      </w:r>
      <w:r w:rsidRPr="009B7AD6">
        <w:rPr>
          <w:snapToGrid/>
          <w:szCs w:val="30"/>
        </w:rPr>
        <w:t>и в установленные сроки</w:t>
      </w:r>
      <w:r>
        <w:rPr>
          <w:snapToGrid/>
          <w:szCs w:val="30"/>
        </w:rPr>
        <w:t>»</w:t>
      </w:r>
      <w:r w:rsidRPr="009B7AD6">
        <w:rPr>
          <w:snapToGrid/>
          <w:szCs w:val="30"/>
          <w:lang w:val="fr-FR"/>
        </w:rPr>
        <w:t>.</w:t>
      </w:r>
    </w:p>
    <w:p w14:paraId="5B86D0AE" w14:textId="77777777" w:rsidR="009B7AD6" w:rsidRDefault="0080415B" w:rsidP="00830551">
      <w:pPr>
        <w:pStyle w:val="a7"/>
        <w:numPr>
          <w:ilvl w:val="0"/>
          <w:numId w:val="1"/>
        </w:numPr>
        <w:tabs>
          <w:tab w:val="left" w:pos="0"/>
          <w:tab w:val="left" w:pos="142"/>
        </w:tabs>
        <w:autoSpaceDE w:val="0"/>
        <w:autoSpaceDN w:val="0"/>
        <w:rPr>
          <w:snapToGrid/>
          <w:spacing w:val="-6"/>
          <w:szCs w:val="30"/>
          <w:lang w:eastAsia="ja-JP"/>
        </w:rPr>
      </w:pPr>
      <w:r>
        <w:rPr>
          <w:snapToGrid/>
          <w:spacing w:val="-6"/>
          <w:szCs w:val="30"/>
          <w:lang w:eastAsia="ja-JP"/>
        </w:rPr>
        <w:t xml:space="preserve"> Пункт 21.9 главы 3 изложить в следующей редакции:</w:t>
      </w:r>
    </w:p>
    <w:p w14:paraId="5E009480" w14:textId="77777777" w:rsidR="0080415B" w:rsidRPr="0080415B" w:rsidRDefault="0080415B" w:rsidP="00FC5B45">
      <w:pPr>
        <w:ind w:firstLine="0"/>
        <w:rPr>
          <w:iCs/>
          <w:snapToGrid/>
          <w:szCs w:val="30"/>
        </w:rPr>
      </w:pPr>
      <w:r>
        <w:rPr>
          <w:snapToGrid/>
          <w:szCs w:val="30"/>
        </w:rPr>
        <w:t xml:space="preserve">«21.9. </w:t>
      </w:r>
      <w:r w:rsidRPr="0080415B">
        <w:rPr>
          <w:snapToGrid/>
          <w:szCs w:val="30"/>
        </w:rPr>
        <w:t>Наниматель создает условия для совмещения работы с обучением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научно - ориентированное образование, а также для прохождения профессиональной подготовки, повышения квалификации, стажировки и переподготовки.</w:t>
      </w:r>
      <w:r w:rsidRPr="0080415B">
        <w:rPr>
          <w:iCs/>
          <w:snapToGrid/>
          <w:szCs w:val="30"/>
        </w:rPr>
        <w:t xml:space="preserve">    </w:t>
      </w:r>
    </w:p>
    <w:p w14:paraId="574DE4EA" w14:textId="77777777" w:rsidR="0080415B" w:rsidRPr="0080415B" w:rsidRDefault="0080415B" w:rsidP="0080415B">
      <w:r w:rsidRPr="0080415B">
        <w:rPr>
          <w:iCs/>
          <w:snapToGrid/>
          <w:szCs w:val="30"/>
        </w:rPr>
        <w:t>Наниматель п</w:t>
      </w:r>
      <w:r w:rsidRPr="0080415B">
        <w:t>ри установлении более высокой квалификации по должности служащего (профессии рабочего) или при продвижении по работе учитывает прохождение Работниками профессиональной подготовки, повышение квалификации, прохождение переподготовки, стажировки Работников, наличие общего среднего, профессионально-технического образования, а также получение ими среднего специального, высшего образования, наличие ученой степени, ученого звания.</w:t>
      </w:r>
    </w:p>
    <w:p w14:paraId="6253CCDB" w14:textId="77777777" w:rsidR="0080415B" w:rsidRPr="0080415B" w:rsidRDefault="0080415B" w:rsidP="0080415B">
      <w:pPr>
        <w:widowControl/>
        <w:suppressAutoHyphens/>
        <w:autoSpaceDE w:val="0"/>
        <w:autoSpaceDN w:val="0"/>
        <w:adjustRightInd w:val="0"/>
        <w:spacing w:line="232" w:lineRule="atLeast"/>
        <w:textAlignment w:val="center"/>
        <w:rPr>
          <w:snapToGrid/>
          <w:spacing w:val="-4"/>
          <w:szCs w:val="30"/>
        </w:rPr>
      </w:pPr>
      <w:r w:rsidRPr="0080415B">
        <w:rPr>
          <w:snapToGrid/>
          <w:szCs w:val="30"/>
        </w:rPr>
        <w:t>Наниматель предоставляет Работникам, получающим общее среднее образование, специальное на уровне общего среднего образования, профессионально-техническое, среднее специальное, высшее, научно - ориентированное образование, гарантии, установленные Трудовым кодексом.</w:t>
      </w:r>
    </w:p>
    <w:p w14:paraId="43E6E452" w14:textId="77777777" w:rsidR="0080415B" w:rsidRPr="0080415B" w:rsidRDefault="0080415B" w:rsidP="0080415B">
      <w:pPr>
        <w:suppressAutoHyphens/>
        <w:adjustRightInd w:val="0"/>
        <w:textAlignment w:val="center"/>
        <w:rPr>
          <w:iCs/>
          <w:snapToGrid/>
          <w:szCs w:val="30"/>
        </w:rPr>
      </w:pPr>
      <w:r w:rsidRPr="0080415B">
        <w:rPr>
          <w:snapToGrid/>
          <w:spacing w:val="-4"/>
          <w:szCs w:val="30"/>
        </w:rPr>
        <w:t xml:space="preserve"> </w:t>
      </w:r>
      <w:bookmarkStart w:id="0" w:name="_Hlk152155079"/>
      <w:r w:rsidRPr="0080415B">
        <w:rPr>
          <w:iCs/>
          <w:snapToGrid/>
          <w:szCs w:val="30"/>
        </w:rPr>
        <w:t>Работникам, получающим среднее специальное и высшее образование в вечерней, заочной или дистанционной форме получения образования по направлению Нанимателя, предоставляются гарантии, предусмотренные статьями 215 и 216 Трудового кодекса и иными законодательными актами.</w:t>
      </w:r>
    </w:p>
    <w:bookmarkEnd w:id="0"/>
    <w:p w14:paraId="0BD1F3CF" w14:textId="77777777" w:rsidR="0080415B" w:rsidRPr="0080415B" w:rsidRDefault="0080415B" w:rsidP="0080415B">
      <w:pPr>
        <w:widowControl/>
        <w:autoSpaceDE w:val="0"/>
        <w:autoSpaceDN w:val="0"/>
        <w:rPr>
          <w:iCs/>
          <w:snapToGrid/>
          <w:szCs w:val="30"/>
          <w:lang w:val="fr-FR"/>
        </w:rPr>
      </w:pPr>
      <w:r w:rsidRPr="0080415B">
        <w:rPr>
          <w:iCs/>
          <w:snapToGrid/>
          <w:szCs w:val="30"/>
          <w:lang w:val="fr-FR"/>
        </w:rPr>
        <w:t xml:space="preserve">Направление для получения образования оформляется приказом </w:t>
      </w:r>
      <w:r w:rsidRPr="0080415B">
        <w:rPr>
          <w:iCs/>
          <w:snapToGrid/>
          <w:szCs w:val="30"/>
        </w:rPr>
        <w:t>Н</w:t>
      </w:r>
      <w:r w:rsidRPr="0080415B">
        <w:rPr>
          <w:iCs/>
          <w:snapToGrid/>
          <w:szCs w:val="30"/>
          <w:lang w:val="fr-FR"/>
        </w:rPr>
        <w:t xml:space="preserve">анимателя, а в случае направления на обучение за счет средств Нанимателя </w:t>
      </w:r>
      <w:r w:rsidRPr="0080415B">
        <w:rPr>
          <w:iCs/>
          <w:snapToGrid/>
          <w:szCs w:val="30"/>
        </w:rPr>
        <w:t>-</w:t>
      </w:r>
      <w:r w:rsidRPr="0080415B">
        <w:rPr>
          <w:iCs/>
          <w:snapToGrid/>
          <w:szCs w:val="30"/>
          <w:lang w:val="fr-FR"/>
        </w:rPr>
        <w:t xml:space="preserve"> соответствующим договором в сфере образования.</w:t>
      </w:r>
    </w:p>
    <w:p w14:paraId="108313C2" w14:textId="77777777" w:rsidR="0080415B" w:rsidRDefault="0080415B" w:rsidP="0080415B">
      <w:pPr>
        <w:widowControl/>
        <w:suppressAutoHyphens/>
        <w:autoSpaceDE w:val="0"/>
        <w:autoSpaceDN w:val="0"/>
        <w:adjustRightInd w:val="0"/>
        <w:textAlignment w:val="center"/>
        <w:rPr>
          <w:iCs/>
          <w:snapToGrid/>
          <w:szCs w:val="30"/>
          <w:lang w:val="fr-FR"/>
        </w:rPr>
      </w:pPr>
      <w:r w:rsidRPr="0080415B">
        <w:rPr>
          <w:iCs/>
          <w:snapToGrid/>
          <w:szCs w:val="30"/>
          <w:lang w:val="fr-FR"/>
        </w:rPr>
        <w:t>Работникам, получающим среднее специальное</w:t>
      </w:r>
      <w:r w:rsidRPr="0080415B">
        <w:rPr>
          <w:iCs/>
          <w:snapToGrid/>
          <w:szCs w:val="30"/>
        </w:rPr>
        <w:t xml:space="preserve"> и </w:t>
      </w:r>
      <w:r w:rsidRPr="0080415B">
        <w:rPr>
          <w:iCs/>
          <w:snapToGrid/>
          <w:szCs w:val="30"/>
          <w:lang w:val="fr-FR"/>
        </w:rPr>
        <w:t>высшее образование в вечерней</w:t>
      </w:r>
      <w:r w:rsidRPr="0080415B">
        <w:rPr>
          <w:iCs/>
          <w:snapToGrid/>
          <w:szCs w:val="30"/>
        </w:rPr>
        <w:t>,</w:t>
      </w:r>
      <w:r w:rsidRPr="0080415B">
        <w:rPr>
          <w:iCs/>
          <w:snapToGrid/>
          <w:szCs w:val="30"/>
          <w:lang w:val="fr-FR"/>
        </w:rPr>
        <w:t xml:space="preserve"> заочной </w:t>
      </w:r>
      <w:r w:rsidRPr="0080415B">
        <w:rPr>
          <w:iCs/>
          <w:snapToGrid/>
          <w:szCs w:val="30"/>
        </w:rPr>
        <w:t xml:space="preserve">или дистанционной </w:t>
      </w:r>
      <w:r w:rsidRPr="0080415B">
        <w:rPr>
          <w:iCs/>
          <w:snapToGrid/>
          <w:szCs w:val="30"/>
          <w:lang w:val="fr-FR"/>
        </w:rPr>
        <w:t>форме получения образования, при отсутствии направления Нанимателя</w:t>
      </w:r>
      <w:r w:rsidRPr="0080415B">
        <w:rPr>
          <w:iCs/>
          <w:snapToGrid/>
          <w:szCs w:val="30"/>
        </w:rPr>
        <w:t xml:space="preserve"> либо иных оснований, предусмотренных трудовым договором</w:t>
      </w:r>
      <w:r w:rsidRPr="0080415B">
        <w:rPr>
          <w:iCs/>
          <w:snapToGrid/>
          <w:szCs w:val="30"/>
          <w:lang w:val="fr-FR"/>
        </w:rPr>
        <w:t>, предоставля</w:t>
      </w:r>
      <w:proofErr w:type="spellStart"/>
      <w:r w:rsidRPr="0080415B">
        <w:rPr>
          <w:iCs/>
          <w:snapToGrid/>
          <w:szCs w:val="30"/>
        </w:rPr>
        <w:t>ются</w:t>
      </w:r>
      <w:proofErr w:type="spellEnd"/>
      <w:r w:rsidRPr="0080415B">
        <w:rPr>
          <w:iCs/>
          <w:snapToGrid/>
          <w:szCs w:val="30"/>
        </w:rPr>
        <w:t xml:space="preserve"> по </w:t>
      </w:r>
      <w:r w:rsidRPr="0080415B">
        <w:rPr>
          <w:iCs/>
          <w:snapToGrid/>
          <w:szCs w:val="30"/>
        </w:rPr>
        <w:lastRenderedPageBreak/>
        <w:t xml:space="preserve">их желанию </w:t>
      </w:r>
      <w:r w:rsidRPr="0080415B">
        <w:rPr>
          <w:iCs/>
          <w:snapToGrid/>
          <w:szCs w:val="30"/>
          <w:lang w:val="fr-FR"/>
        </w:rPr>
        <w:t xml:space="preserve">гарантии, предусмотренные статьей 215 Трудового кодекса, а также отпуска в связи с получением </w:t>
      </w:r>
      <w:r w:rsidRPr="0080415B">
        <w:rPr>
          <w:iCs/>
          <w:snapToGrid/>
          <w:szCs w:val="30"/>
        </w:rPr>
        <w:t xml:space="preserve">такого </w:t>
      </w:r>
      <w:r w:rsidRPr="0080415B">
        <w:rPr>
          <w:iCs/>
          <w:snapToGrid/>
          <w:szCs w:val="30"/>
          <w:lang w:val="fr-FR"/>
        </w:rPr>
        <w:t>образования без сохранения заработной платы продолжительностью, предусмотренной статьей 216 Трудового кодекса</w:t>
      </w:r>
      <w:r>
        <w:rPr>
          <w:iCs/>
          <w:snapToGrid/>
          <w:szCs w:val="30"/>
        </w:rPr>
        <w:t>»</w:t>
      </w:r>
      <w:r w:rsidRPr="0080415B">
        <w:rPr>
          <w:iCs/>
          <w:snapToGrid/>
          <w:szCs w:val="30"/>
          <w:lang w:val="fr-FR"/>
        </w:rPr>
        <w:t>.</w:t>
      </w:r>
    </w:p>
    <w:p w14:paraId="0F99BEDD" w14:textId="77777777" w:rsidR="0080415B" w:rsidRDefault="0080415B" w:rsidP="00830551">
      <w:pPr>
        <w:pStyle w:val="a7"/>
        <w:widowControl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textAlignment w:val="center"/>
        <w:rPr>
          <w:iCs/>
          <w:snapToGrid/>
          <w:szCs w:val="30"/>
        </w:rPr>
      </w:pPr>
      <w:r>
        <w:rPr>
          <w:iCs/>
          <w:snapToGrid/>
          <w:szCs w:val="30"/>
        </w:rPr>
        <w:t>Пункт 21.10 главы 3 дополнить абзацем:</w:t>
      </w:r>
    </w:p>
    <w:p w14:paraId="183BDF68" w14:textId="77777777" w:rsidR="0080415B" w:rsidRDefault="0080415B" w:rsidP="00FC5B45">
      <w:pPr>
        <w:autoSpaceDE w:val="0"/>
        <w:autoSpaceDN w:val="0"/>
        <w:adjustRightInd w:val="0"/>
        <w:ind w:firstLine="0"/>
        <w:rPr>
          <w:snapToGrid/>
          <w:szCs w:val="30"/>
        </w:rPr>
      </w:pPr>
      <w:r w:rsidRPr="0080415B">
        <w:rPr>
          <w:snapToGrid/>
          <w:szCs w:val="30"/>
        </w:rPr>
        <w:t>«21.10. При направлении Нанимателем Работника на профессиональную подготовку, повышение квалификации, стажировку и переподготовку Работнику предоставляются гарантии, установленные законодательством».</w:t>
      </w:r>
    </w:p>
    <w:p w14:paraId="4BF65852" w14:textId="77777777" w:rsidR="00576C94" w:rsidRDefault="006374F8" w:rsidP="00830551">
      <w:pPr>
        <w:pStyle w:val="a7"/>
        <w:numPr>
          <w:ilvl w:val="0"/>
          <w:numId w:val="1"/>
        </w:numPr>
        <w:autoSpaceDE w:val="0"/>
        <w:autoSpaceDN w:val="0"/>
        <w:adjustRightInd w:val="0"/>
        <w:ind w:left="851" w:hanging="425"/>
        <w:rPr>
          <w:snapToGrid/>
          <w:szCs w:val="30"/>
        </w:rPr>
      </w:pPr>
      <w:r>
        <w:rPr>
          <w:snapToGrid/>
          <w:szCs w:val="30"/>
        </w:rPr>
        <w:t>Пункт 21.11 главы 3 дополнить абзацем:</w:t>
      </w:r>
    </w:p>
    <w:p w14:paraId="44A71CD4" w14:textId="77777777" w:rsidR="006374F8" w:rsidRDefault="006374F8" w:rsidP="00FC5B45">
      <w:pPr>
        <w:ind w:firstLine="0"/>
        <w:rPr>
          <w:szCs w:val="30"/>
        </w:rPr>
      </w:pPr>
      <w:r w:rsidRPr="006374F8">
        <w:rPr>
          <w:szCs w:val="30"/>
        </w:rPr>
        <w:t>«График трудовых отпусков составляется на календарный год и подлежит согласованию с Профкомом».</w:t>
      </w:r>
    </w:p>
    <w:p w14:paraId="5A09BF17" w14:textId="77777777" w:rsidR="006374F8" w:rsidRDefault="006374F8" w:rsidP="00830551">
      <w:pPr>
        <w:pStyle w:val="a7"/>
        <w:numPr>
          <w:ilvl w:val="0"/>
          <w:numId w:val="1"/>
        </w:numPr>
        <w:tabs>
          <w:tab w:val="left" w:pos="851"/>
        </w:tabs>
        <w:rPr>
          <w:szCs w:val="30"/>
        </w:rPr>
      </w:pPr>
      <w:r>
        <w:rPr>
          <w:szCs w:val="30"/>
        </w:rPr>
        <w:t>Подпункт 2 пункта 21.12 главы 3 дополнить словами:</w:t>
      </w:r>
    </w:p>
    <w:p w14:paraId="42F4B989" w14:textId="77777777" w:rsidR="006374F8" w:rsidRDefault="006374F8" w:rsidP="006374F8">
      <w:pPr>
        <w:ind w:firstLine="0"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«</w:t>
      </w:r>
      <w:r w:rsidRPr="006374F8">
        <w:rPr>
          <w:rFonts w:eastAsia="Calibri"/>
          <w:snapToGrid/>
          <w:szCs w:val="30"/>
          <w:lang w:eastAsia="en-US"/>
        </w:rPr>
        <w:t>ветеранам Великой Отечественной войны</w:t>
      </w:r>
      <w:r>
        <w:rPr>
          <w:rFonts w:eastAsia="Calibri"/>
          <w:snapToGrid/>
          <w:szCs w:val="30"/>
          <w:lang w:eastAsia="en-US"/>
        </w:rPr>
        <w:t>».</w:t>
      </w:r>
    </w:p>
    <w:p w14:paraId="417E90FD" w14:textId="77777777" w:rsidR="006374F8" w:rsidRDefault="006374F8" w:rsidP="00830551">
      <w:pPr>
        <w:pStyle w:val="a7"/>
        <w:numPr>
          <w:ilvl w:val="0"/>
          <w:numId w:val="1"/>
        </w:numPr>
        <w:tabs>
          <w:tab w:val="left" w:pos="993"/>
        </w:tabs>
        <w:rPr>
          <w:szCs w:val="30"/>
        </w:rPr>
      </w:pPr>
      <w:r>
        <w:rPr>
          <w:szCs w:val="30"/>
        </w:rPr>
        <w:t>Пункт 21.12 главы 3 дополнить подпунктами 10, 11:</w:t>
      </w:r>
    </w:p>
    <w:p w14:paraId="2F8D1A0B" w14:textId="77777777" w:rsidR="006374F8" w:rsidRPr="00DB2167" w:rsidRDefault="006374F8" w:rsidP="00830551">
      <w:pPr>
        <w:pStyle w:val="a7"/>
        <w:numPr>
          <w:ilvl w:val="12"/>
          <w:numId w:val="1"/>
        </w:numPr>
        <w:tabs>
          <w:tab w:val="clear" w:pos="360"/>
          <w:tab w:val="left" w:pos="0"/>
        </w:tabs>
        <w:autoSpaceDE w:val="0"/>
        <w:autoSpaceDN w:val="0"/>
        <w:ind w:left="0" w:firstLine="0"/>
        <w:rPr>
          <w:snapToGrid/>
          <w:szCs w:val="30"/>
        </w:rPr>
      </w:pPr>
      <w:r w:rsidRPr="006374F8">
        <w:rPr>
          <w:snapToGrid/>
          <w:szCs w:val="30"/>
        </w:rPr>
        <w:t xml:space="preserve">      </w:t>
      </w:r>
      <w:r>
        <w:rPr>
          <w:snapToGrid/>
          <w:vanish/>
          <w:szCs w:val="30"/>
        </w:rPr>
        <w:cr/>
        <w:t>11т 21.12 главы 3 дополнить подпунктами дакции</w:t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>
        <w:rPr>
          <w:snapToGrid/>
          <w:vanish/>
          <w:szCs w:val="30"/>
        </w:rPr>
        <w:pgNum/>
      </w:r>
      <w:r w:rsidR="00DB2167">
        <w:rPr>
          <w:snapToGrid/>
          <w:szCs w:val="30"/>
        </w:rPr>
        <w:t>10)</w:t>
      </w:r>
      <w:r w:rsidRPr="006374F8">
        <w:rPr>
          <w:snapToGrid/>
          <w:szCs w:val="30"/>
        </w:rPr>
        <w:t xml:space="preserve"> </w:t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="003742C5">
        <w:rPr>
          <w:snapToGrid/>
          <w:vanish/>
          <w:szCs w:val="30"/>
        </w:rPr>
        <w:pgNum/>
      </w:r>
      <w:r w:rsidRPr="00DB2167">
        <w:rPr>
          <w:snapToGrid/>
          <w:szCs w:val="30"/>
        </w:rPr>
        <w:t>одиноким родителям, не состоящим в браке, опекунам, попечителям, воспитывающим одного ребенка и более в возрасте до 14 лет;</w:t>
      </w:r>
    </w:p>
    <w:p w14:paraId="532CF38F" w14:textId="77777777" w:rsidR="006374F8" w:rsidRPr="00DB2167" w:rsidRDefault="006374F8" w:rsidP="00DB2167">
      <w:pPr>
        <w:widowControl/>
        <w:autoSpaceDE w:val="0"/>
        <w:autoSpaceDN w:val="0"/>
        <w:adjustRightInd w:val="0"/>
        <w:ind w:firstLine="284"/>
        <w:rPr>
          <w:snapToGrid/>
          <w:szCs w:val="30"/>
        </w:rPr>
      </w:pPr>
      <w:r w:rsidRPr="00DB2167">
        <w:rPr>
          <w:rFonts w:eastAsia="Calibri"/>
          <w:snapToGrid/>
          <w:szCs w:val="30"/>
          <w:lang w:eastAsia="en-US"/>
        </w:rPr>
        <w:t>11</w:t>
      </w:r>
      <w:r w:rsidRPr="00DB2167">
        <w:rPr>
          <w:snapToGrid/>
          <w:spacing w:val="-6"/>
          <w:szCs w:val="30"/>
        </w:rPr>
        <w:t>) супругам, работающим в одной организации,</w:t>
      </w:r>
      <w:r w:rsidRPr="00DB2167">
        <w:rPr>
          <w:snapToGrid/>
          <w:szCs w:val="30"/>
        </w:rPr>
        <w:t xml:space="preserve"> по их заявлению - одновременно;</w:t>
      </w:r>
    </w:p>
    <w:p w14:paraId="7E888D70" w14:textId="77777777" w:rsidR="006374F8" w:rsidRDefault="00EC02FE" w:rsidP="000F0FE3">
      <w:pPr>
        <w:ind w:firstLine="426"/>
        <w:rPr>
          <w:szCs w:val="30"/>
        </w:rPr>
      </w:pPr>
      <w:r w:rsidRPr="00EC02FE">
        <w:rPr>
          <w:szCs w:val="30"/>
        </w:rPr>
        <w:t>39</w:t>
      </w:r>
      <w:r w:rsidR="000F0FE3">
        <w:rPr>
          <w:szCs w:val="30"/>
        </w:rPr>
        <w:t>. Пункт 21.12 главы 3 в абзац в определённый период дополнить словами:</w:t>
      </w:r>
    </w:p>
    <w:p w14:paraId="57A6EF62" w14:textId="77777777" w:rsidR="000F0FE3" w:rsidRDefault="000F0FE3" w:rsidP="000F0FE3">
      <w:pPr>
        <w:widowControl/>
        <w:autoSpaceDE w:val="0"/>
        <w:autoSpaceDN w:val="0"/>
        <w:adjustRightInd w:val="0"/>
        <w:ind w:firstLine="570"/>
        <w:rPr>
          <w:rFonts w:eastAsia="Calibri"/>
          <w:snapToGrid/>
          <w:szCs w:val="30"/>
          <w:lang w:eastAsia="en-US"/>
        </w:rPr>
      </w:pPr>
      <w:r>
        <w:rPr>
          <w:szCs w:val="30"/>
        </w:rPr>
        <w:t>1)</w:t>
      </w:r>
      <w:r w:rsidRPr="000F0FE3">
        <w:rPr>
          <w:rFonts w:eastAsia="Calibri"/>
          <w:snapToGrid/>
          <w:szCs w:val="30"/>
          <w:lang w:eastAsia="en-US"/>
        </w:rPr>
        <w:t xml:space="preserve"> </w:t>
      </w:r>
      <w:r>
        <w:rPr>
          <w:rFonts w:eastAsia="Calibri"/>
          <w:snapToGrid/>
          <w:szCs w:val="30"/>
          <w:lang w:eastAsia="en-US"/>
        </w:rPr>
        <w:t>«</w:t>
      </w:r>
      <w:r w:rsidRPr="000F0FE3">
        <w:rPr>
          <w:rFonts w:eastAsia="Calibri"/>
          <w:snapToGrid/>
          <w:szCs w:val="30"/>
          <w:lang w:eastAsia="en-US"/>
        </w:rPr>
        <w:t>научно -ориентированное образование в заочной форме получения образования или в форме соискательства, - перед или в период прохождения промежуточной и итоговой аттестации, аттестации в порядке экстерната, а также во время каникул в учреждении образования, организации, реализующей образовательные программы научно-ориентированного образования</w:t>
      </w:r>
      <w:r w:rsidR="00CC0D2B">
        <w:rPr>
          <w:rFonts w:eastAsia="Calibri"/>
          <w:snapToGrid/>
          <w:szCs w:val="30"/>
          <w:lang w:eastAsia="en-US"/>
        </w:rPr>
        <w:t>»</w:t>
      </w:r>
      <w:r w:rsidRPr="000F0FE3">
        <w:rPr>
          <w:rFonts w:eastAsia="Calibri"/>
          <w:snapToGrid/>
          <w:szCs w:val="30"/>
          <w:lang w:eastAsia="en-US"/>
        </w:rPr>
        <w:t>;</w:t>
      </w:r>
    </w:p>
    <w:p w14:paraId="3A3A5972" w14:textId="77777777" w:rsidR="00CC0D2B" w:rsidRDefault="00CC0D2B" w:rsidP="00CC0D2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eastAsia="Calibri"/>
          <w:szCs w:val="30"/>
          <w:lang w:eastAsia="en-US"/>
        </w:rPr>
        <w:t xml:space="preserve">4) </w:t>
      </w:r>
      <w:r w:rsidRPr="00CC0D2B">
        <w:rPr>
          <w:rFonts w:ascii="Times New Roman" w:hAnsi="Times New Roman" w:cs="Times New Roman"/>
          <w:sz w:val="30"/>
          <w:szCs w:val="30"/>
        </w:rPr>
        <w:t>учителям (преподавателям) учреждений образования, реализующих образовательные программы общего среднего, профессионально-технического, среднего специального, высшего и специального образования, - в летнее время;</w:t>
      </w:r>
    </w:p>
    <w:p w14:paraId="6B8631E5" w14:textId="77777777" w:rsidR="00CC0D2B" w:rsidRDefault="00CC0D2B" w:rsidP="00CC0D2B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EC02FE">
        <w:rPr>
          <w:rFonts w:ascii="Times New Roman" w:hAnsi="Times New Roman" w:cs="Times New Roman"/>
          <w:sz w:val="30"/>
          <w:szCs w:val="30"/>
          <w:lang w:val="en-US"/>
        </w:rPr>
        <w:t>0</w:t>
      </w:r>
      <w:r>
        <w:rPr>
          <w:rFonts w:ascii="Times New Roman" w:hAnsi="Times New Roman" w:cs="Times New Roman"/>
          <w:sz w:val="30"/>
          <w:szCs w:val="30"/>
        </w:rPr>
        <w:t>. Пункт 21.13 главы 3 дополнить абзацем:</w:t>
      </w:r>
    </w:p>
    <w:p w14:paraId="163502F9" w14:textId="77777777" w:rsidR="00CC0D2B" w:rsidRDefault="00CC0D2B" w:rsidP="00CC0D2B">
      <w:pPr>
        <w:numPr>
          <w:ilvl w:val="12"/>
          <w:numId w:val="0"/>
        </w:numPr>
        <w:tabs>
          <w:tab w:val="left" w:pos="0"/>
          <w:tab w:val="left" w:pos="720"/>
        </w:tabs>
        <w:autoSpaceDE w:val="0"/>
        <w:autoSpaceDN w:val="0"/>
        <w:rPr>
          <w:snapToGrid/>
          <w:spacing w:val="-6"/>
          <w:szCs w:val="30"/>
          <w:lang w:val="fr-FR"/>
        </w:rPr>
      </w:pPr>
      <w:r w:rsidRPr="00CC0D2B">
        <w:rPr>
          <w:snapToGrid/>
          <w:spacing w:val="-6"/>
          <w:szCs w:val="30"/>
        </w:rPr>
        <w:t>«</w:t>
      </w:r>
      <w:r w:rsidRPr="00CC0D2B">
        <w:rPr>
          <w:snapToGrid/>
          <w:spacing w:val="-6"/>
          <w:szCs w:val="30"/>
          <w:lang w:val="fr-FR"/>
        </w:rPr>
        <w:t xml:space="preserve">Продолжительность отпусков </w:t>
      </w:r>
      <w:r w:rsidRPr="00CC0D2B">
        <w:rPr>
          <w:snapToGrid/>
          <w:spacing w:val="-6"/>
          <w:szCs w:val="30"/>
        </w:rPr>
        <w:t>Р</w:t>
      </w:r>
      <w:r w:rsidRPr="00CC0D2B">
        <w:rPr>
          <w:snapToGrid/>
          <w:spacing w:val="-6"/>
          <w:szCs w:val="30"/>
          <w:lang w:val="fr-FR"/>
        </w:rPr>
        <w:t>аботников исчисляется в календарных днях и определяется на дату их предоставления (при разделении отпуска на части - на дату предоставления каждой из частей)</w:t>
      </w:r>
      <w:r>
        <w:rPr>
          <w:snapToGrid/>
          <w:spacing w:val="-6"/>
          <w:szCs w:val="30"/>
        </w:rPr>
        <w:t>»</w:t>
      </w:r>
      <w:r w:rsidRPr="00CC0D2B">
        <w:rPr>
          <w:snapToGrid/>
          <w:spacing w:val="-6"/>
          <w:szCs w:val="30"/>
          <w:lang w:val="fr-FR"/>
        </w:rPr>
        <w:t>.</w:t>
      </w:r>
    </w:p>
    <w:p w14:paraId="0ABFC9C6" w14:textId="77777777" w:rsidR="00CC0D2B" w:rsidRDefault="00CC0D2B" w:rsidP="00FC5B45">
      <w:pPr>
        <w:numPr>
          <w:ilvl w:val="12"/>
          <w:numId w:val="0"/>
        </w:numPr>
        <w:tabs>
          <w:tab w:val="left" w:pos="0"/>
          <w:tab w:val="left" w:pos="720"/>
        </w:tabs>
        <w:autoSpaceDE w:val="0"/>
        <w:autoSpaceDN w:val="0"/>
        <w:ind w:firstLine="426"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4</w:t>
      </w:r>
      <w:r w:rsidR="00EC02FE">
        <w:rPr>
          <w:rFonts w:eastAsia="Calibri"/>
          <w:snapToGrid/>
          <w:szCs w:val="30"/>
          <w:lang w:val="en-US" w:eastAsia="en-US"/>
        </w:rPr>
        <w:t>1</w:t>
      </w:r>
      <w:r>
        <w:rPr>
          <w:rFonts w:eastAsia="Calibri"/>
          <w:snapToGrid/>
          <w:szCs w:val="30"/>
          <w:lang w:eastAsia="en-US"/>
        </w:rPr>
        <w:t>. Пункт 21.16 главы 3 дополнить абзацем:</w:t>
      </w:r>
    </w:p>
    <w:p w14:paraId="7AAC770F" w14:textId="77777777" w:rsidR="00CC0D2B" w:rsidRDefault="00CC0D2B" w:rsidP="00CC0D2B">
      <w:pPr>
        <w:ind w:firstLine="0"/>
        <w:rPr>
          <w:szCs w:val="30"/>
        </w:rPr>
      </w:pPr>
      <w:r>
        <w:rPr>
          <w:snapToGrid/>
          <w:szCs w:val="30"/>
        </w:rPr>
        <w:t xml:space="preserve"> «</w:t>
      </w:r>
      <w:r w:rsidRPr="00CC0D2B">
        <w:rPr>
          <w:snapToGrid/>
          <w:szCs w:val="30"/>
        </w:rPr>
        <w:t xml:space="preserve">При этом денежная компенсация за не использованную в связи с отзывом часть отпуска допускается при условии использования </w:t>
      </w:r>
      <w:r w:rsidRPr="00CC0D2B">
        <w:rPr>
          <w:snapToGrid/>
          <w:szCs w:val="30"/>
        </w:rPr>
        <w:lastRenderedPageBreak/>
        <w:t>Работником в текущем рабочем году не менее 14 календарных дней трудового отпуска</w:t>
      </w:r>
      <w:r>
        <w:rPr>
          <w:snapToGrid/>
          <w:szCs w:val="30"/>
        </w:rPr>
        <w:t>»</w:t>
      </w:r>
      <w:r w:rsidRPr="00CC0D2B">
        <w:rPr>
          <w:snapToGrid/>
          <w:szCs w:val="30"/>
        </w:rPr>
        <w:t>.</w:t>
      </w:r>
      <w:r w:rsidRPr="000E5185">
        <w:rPr>
          <w:szCs w:val="30"/>
        </w:rPr>
        <w:t xml:space="preserve"> </w:t>
      </w:r>
    </w:p>
    <w:p w14:paraId="45607B40" w14:textId="77777777" w:rsidR="00CC0D2B" w:rsidRDefault="00CC0D2B" w:rsidP="00FC5B45">
      <w:pPr>
        <w:ind w:firstLine="426"/>
        <w:rPr>
          <w:szCs w:val="30"/>
        </w:rPr>
      </w:pPr>
      <w:r>
        <w:rPr>
          <w:szCs w:val="30"/>
        </w:rPr>
        <w:t>4</w:t>
      </w:r>
      <w:r w:rsidR="00EC02FE" w:rsidRPr="00EC02FE">
        <w:rPr>
          <w:szCs w:val="30"/>
        </w:rPr>
        <w:t>2</w:t>
      </w:r>
      <w:r>
        <w:rPr>
          <w:szCs w:val="30"/>
        </w:rPr>
        <w:t>. Пункт 21.18 главы 3 изложить в следующей редакции:</w:t>
      </w:r>
    </w:p>
    <w:p w14:paraId="21652962" w14:textId="77777777" w:rsidR="00CC0D2B" w:rsidRPr="00CC0D2B" w:rsidRDefault="00FC5B45" w:rsidP="00FC5B45">
      <w:pPr>
        <w:autoSpaceDE w:val="0"/>
        <w:autoSpaceDN w:val="0"/>
        <w:adjustRightInd w:val="0"/>
        <w:ind w:firstLine="0"/>
        <w:rPr>
          <w:szCs w:val="30"/>
        </w:rPr>
      </w:pPr>
      <w:r>
        <w:rPr>
          <w:snapToGrid/>
          <w:szCs w:val="30"/>
        </w:rPr>
        <w:t>«</w:t>
      </w:r>
      <w:r w:rsidR="00CC0D2B" w:rsidRPr="00CC0D2B">
        <w:rPr>
          <w:snapToGrid/>
          <w:szCs w:val="30"/>
        </w:rPr>
        <w:t>В течение календарного года Наниматель п</w:t>
      </w:r>
      <w:r w:rsidR="00CC0D2B" w:rsidRPr="00CC0D2B">
        <w:rPr>
          <w:szCs w:val="30"/>
        </w:rPr>
        <w:t xml:space="preserve">о письменному заявлению Работника предоставляет ему социальный отпуск без сохранения заработной платы </w:t>
      </w:r>
      <w:r w:rsidR="00CC0D2B" w:rsidRPr="00CC0D2B">
        <w:rPr>
          <w:snapToGrid/>
          <w:szCs w:val="30"/>
        </w:rPr>
        <w:t xml:space="preserve">продолжительностью не более 30 календарных дней </w:t>
      </w:r>
      <w:r w:rsidR="00CC0D2B" w:rsidRPr="00CC0D2B">
        <w:rPr>
          <w:szCs w:val="30"/>
        </w:rPr>
        <w:t>в период, согласованный сторонами (за исключением оснований, предусмотренных статьей 189 Трудового кодекса)</w:t>
      </w:r>
      <w:r w:rsidR="00CC0D2B" w:rsidRPr="00CC0D2B">
        <w:rPr>
          <w:snapToGrid/>
          <w:szCs w:val="30"/>
        </w:rPr>
        <w:t>:</w:t>
      </w:r>
    </w:p>
    <w:p w14:paraId="40F153FE" w14:textId="77777777" w:rsidR="00FC5B45" w:rsidRDefault="00CC0D2B" w:rsidP="00FC5B45">
      <w:pPr>
        <w:autoSpaceDE w:val="0"/>
        <w:autoSpaceDN w:val="0"/>
        <w:adjustRightInd w:val="0"/>
        <w:ind w:firstLine="0"/>
        <w:rPr>
          <w:i/>
          <w:snapToGrid/>
          <w:szCs w:val="30"/>
        </w:rPr>
      </w:pPr>
      <w:r w:rsidRPr="00CC0D2B">
        <w:rPr>
          <w:i/>
          <w:snapToGrid/>
          <w:szCs w:val="30"/>
        </w:rPr>
        <w:t>по семейно-бытовым причинам;</w:t>
      </w:r>
    </w:p>
    <w:p w14:paraId="05300461" w14:textId="77777777" w:rsidR="00CC0D2B" w:rsidRPr="00FC5B45" w:rsidRDefault="00CC0D2B" w:rsidP="00FC5B45">
      <w:pPr>
        <w:autoSpaceDE w:val="0"/>
        <w:autoSpaceDN w:val="0"/>
        <w:adjustRightInd w:val="0"/>
        <w:ind w:firstLine="0"/>
        <w:rPr>
          <w:i/>
          <w:snapToGrid/>
          <w:szCs w:val="30"/>
        </w:rPr>
      </w:pPr>
      <w:r w:rsidRPr="00CC0D2B">
        <w:rPr>
          <w:i/>
          <w:szCs w:val="30"/>
        </w:rPr>
        <w:t xml:space="preserve">бракосочетание детей, внуков Работника - до 3 календарных дней;         </w:t>
      </w:r>
    </w:p>
    <w:p w14:paraId="1E24AD32" w14:textId="77777777" w:rsidR="00FC5B45" w:rsidRDefault="00CC0D2B" w:rsidP="00FC5B45">
      <w:pPr>
        <w:ind w:firstLine="0"/>
        <w:rPr>
          <w:i/>
          <w:szCs w:val="30"/>
        </w:rPr>
      </w:pPr>
      <w:r w:rsidRPr="00CC0D2B">
        <w:rPr>
          <w:i/>
          <w:szCs w:val="30"/>
        </w:rPr>
        <w:t>рождение внуков Работника - до 3 календарных дней;</w:t>
      </w:r>
    </w:p>
    <w:p w14:paraId="0015143C" w14:textId="77777777" w:rsidR="00CC0D2B" w:rsidRPr="00FC5B45" w:rsidRDefault="00CC0D2B" w:rsidP="00FC5B45">
      <w:pPr>
        <w:ind w:firstLine="0"/>
        <w:rPr>
          <w:i/>
          <w:szCs w:val="30"/>
        </w:rPr>
      </w:pPr>
      <w:r w:rsidRPr="00CC0D2B">
        <w:rPr>
          <w:i/>
          <w:snapToGrid/>
          <w:spacing w:val="-6"/>
          <w:szCs w:val="30"/>
        </w:rPr>
        <w:t>посещения торжественной линейки в связи с началом учебного года у детей (внуков) Работников (например, 1-4 классы), окончанием учебного года у детей выпускных классов (9, 11) - 1 день;</w:t>
      </w:r>
    </w:p>
    <w:p w14:paraId="43B5F6B2" w14:textId="77777777" w:rsidR="00CC0D2B" w:rsidRPr="00CC0D2B" w:rsidRDefault="00CC0D2B" w:rsidP="00FC5B45">
      <w:pPr>
        <w:numPr>
          <w:ilvl w:val="12"/>
          <w:numId w:val="0"/>
        </w:numPr>
        <w:tabs>
          <w:tab w:val="left" w:pos="0"/>
          <w:tab w:val="left" w:pos="720"/>
        </w:tabs>
        <w:autoSpaceDE w:val="0"/>
        <w:autoSpaceDN w:val="0"/>
        <w:rPr>
          <w:i/>
          <w:snapToGrid/>
          <w:spacing w:val="-6"/>
          <w:szCs w:val="30"/>
        </w:rPr>
      </w:pPr>
      <w:r w:rsidRPr="00CC0D2B">
        <w:rPr>
          <w:i/>
          <w:snapToGrid/>
          <w:spacing w:val="-6"/>
          <w:szCs w:val="30"/>
        </w:rPr>
        <w:t>юбилейных дат (40, 50, 60 и т.д.) - 1 день;</w:t>
      </w:r>
    </w:p>
    <w:p w14:paraId="36C5EDA6" w14:textId="77777777" w:rsidR="00CC0D2B" w:rsidRPr="00CC0D2B" w:rsidRDefault="00CC0D2B" w:rsidP="00FC5B45">
      <w:pPr>
        <w:numPr>
          <w:ilvl w:val="12"/>
          <w:numId w:val="0"/>
        </w:numPr>
        <w:tabs>
          <w:tab w:val="left" w:pos="0"/>
          <w:tab w:val="left" w:pos="720"/>
        </w:tabs>
        <w:autoSpaceDE w:val="0"/>
        <w:autoSpaceDN w:val="0"/>
        <w:rPr>
          <w:i/>
          <w:snapToGrid/>
          <w:spacing w:val="-6"/>
          <w:szCs w:val="30"/>
        </w:rPr>
      </w:pPr>
      <w:r w:rsidRPr="00CC0D2B">
        <w:rPr>
          <w:i/>
          <w:snapToGrid/>
          <w:spacing w:val="-6"/>
          <w:szCs w:val="30"/>
        </w:rPr>
        <w:t>памятных дат (45, 55, 65 и т.д.) - 1 день;</w:t>
      </w:r>
    </w:p>
    <w:p w14:paraId="623AB864" w14:textId="77777777" w:rsidR="00CC0D2B" w:rsidRPr="00CC0D2B" w:rsidRDefault="00CC0D2B" w:rsidP="00CC0D2B">
      <w:pPr>
        <w:autoSpaceDE w:val="0"/>
        <w:autoSpaceDN w:val="0"/>
        <w:adjustRightInd w:val="0"/>
        <w:ind w:firstLine="540"/>
        <w:rPr>
          <w:snapToGrid/>
          <w:szCs w:val="30"/>
        </w:rPr>
      </w:pPr>
      <w:r w:rsidRPr="00CC0D2B">
        <w:rPr>
          <w:snapToGrid/>
          <w:szCs w:val="30"/>
        </w:rPr>
        <w:t xml:space="preserve">  для работы над квалификационной научной работой (диссертацией)</w:t>
      </w:r>
      <w:r w:rsidRPr="00CC0D2B">
        <w:rPr>
          <w:szCs w:val="30"/>
        </w:rPr>
        <w:t>- до 30 календарных дней;</w:t>
      </w:r>
    </w:p>
    <w:p w14:paraId="01C0D249" w14:textId="77777777" w:rsidR="00CC0D2B" w:rsidRPr="00CC0D2B" w:rsidRDefault="00CC0D2B" w:rsidP="00CC0D2B">
      <w:pPr>
        <w:ind w:firstLine="0"/>
        <w:rPr>
          <w:szCs w:val="30"/>
        </w:rPr>
      </w:pPr>
      <w:r w:rsidRPr="00CC0D2B">
        <w:rPr>
          <w:szCs w:val="30"/>
        </w:rPr>
        <w:t xml:space="preserve">        для написания методических пособий и учебников - до 30 календарных дней;</w:t>
      </w:r>
    </w:p>
    <w:p w14:paraId="5D4FFAF5" w14:textId="77777777" w:rsidR="00CC0D2B" w:rsidRPr="00CC0D2B" w:rsidRDefault="00CC0D2B" w:rsidP="00CC0D2B">
      <w:pPr>
        <w:ind w:firstLine="0"/>
        <w:rPr>
          <w:szCs w:val="30"/>
        </w:rPr>
      </w:pPr>
      <w:r w:rsidRPr="00CC0D2B">
        <w:rPr>
          <w:rFonts w:ascii="Arial" w:hAnsi="Arial" w:cs="Arial"/>
          <w:snapToGrid/>
          <w:szCs w:val="30"/>
        </w:rPr>
        <w:t xml:space="preserve">   </w:t>
      </w:r>
      <w:r w:rsidRPr="00CC0D2B">
        <w:rPr>
          <w:szCs w:val="30"/>
        </w:rPr>
        <w:t xml:space="preserve">      необходимость прохождения лечения в лечебно-профилактических и оздоровительных учреждениях - не более 21 календарного дня; </w:t>
      </w:r>
    </w:p>
    <w:p w14:paraId="605B6AF0" w14:textId="77777777" w:rsidR="00CC0D2B" w:rsidRDefault="00CC0D2B" w:rsidP="00CC0D2B">
      <w:pPr>
        <w:ind w:firstLine="0"/>
        <w:rPr>
          <w:szCs w:val="30"/>
        </w:rPr>
      </w:pPr>
      <w:r w:rsidRPr="00CC0D2B">
        <w:rPr>
          <w:szCs w:val="30"/>
        </w:rPr>
        <w:t xml:space="preserve">         необходимость осуществления ухода за больным членом семьи Работника либо близкого родственника (родители, опекун (попечитель), супруг, дети, родные братья и сестры, дед, бабка, внуки (можно расширить круг)) в соответствии с медицинской справкой о состоянии здоровья (заключением) медицинского учреждения, а также сопровождения его на лечение - до 30 календарных дней;</w:t>
      </w:r>
    </w:p>
    <w:p w14:paraId="2E22532E" w14:textId="77777777" w:rsidR="00CC0D2B" w:rsidRDefault="00CC0D2B" w:rsidP="00CC0D2B">
      <w:pPr>
        <w:ind w:firstLine="708"/>
        <w:rPr>
          <w:szCs w:val="30"/>
        </w:rPr>
      </w:pPr>
      <w:r w:rsidRPr="00CC0D2B">
        <w:rPr>
          <w:szCs w:val="30"/>
        </w:rPr>
        <w:t>На время отпусков сохраняется прежняя работа</w:t>
      </w:r>
      <w:r w:rsidR="00FC5B45">
        <w:rPr>
          <w:szCs w:val="30"/>
        </w:rPr>
        <w:t>»</w:t>
      </w:r>
      <w:r w:rsidRPr="00CC0D2B">
        <w:rPr>
          <w:szCs w:val="30"/>
        </w:rPr>
        <w:t>.</w:t>
      </w:r>
    </w:p>
    <w:p w14:paraId="75DDC4F4" w14:textId="77777777" w:rsidR="00F16ED0" w:rsidRDefault="00F16ED0" w:rsidP="00EC02FE">
      <w:pPr>
        <w:ind w:firstLine="426"/>
        <w:rPr>
          <w:szCs w:val="30"/>
        </w:rPr>
      </w:pPr>
      <w:r>
        <w:rPr>
          <w:szCs w:val="30"/>
        </w:rPr>
        <w:t>4</w:t>
      </w:r>
      <w:r w:rsidR="00EC02FE" w:rsidRPr="00EC02FE">
        <w:rPr>
          <w:szCs w:val="30"/>
        </w:rPr>
        <w:t>3</w:t>
      </w:r>
      <w:r>
        <w:rPr>
          <w:szCs w:val="30"/>
        </w:rPr>
        <w:t>. Пункт 21.19 главы 3 «20» заменить на «30 календарных дней».</w:t>
      </w:r>
    </w:p>
    <w:p w14:paraId="57D9BC26" w14:textId="77777777" w:rsidR="00F16ED0" w:rsidRDefault="00EC02FE" w:rsidP="00EC02FE">
      <w:pPr>
        <w:ind w:firstLine="426"/>
        <w:rPr>
          <w:szCs w:val="30"/>
        </w:rPr>
      </w:pPr>
      <w:r>
        <w:rPr>
          <w:szCs w:val="30"/>
        </w:rPr>
        <w:t>44</w:t>
      </w:r>
      <w:r w:rsidR="00F16ED0">
        <w:rPr>
          <w:szCs w:val="30"/>
        </w:rPr>
        <w:t xml:space="preserve">. Часть первую пункта 21.20 главы 3 изложить в следующей </w:t>
      </w:r>
      <w:proofErr w:type="spellStart"/>
      <w:r w:rsidR="00F16ED0">
        <w:rPr>
          <w:szCs w:val="30"/>
        </w:rPr>
        <w:t>редакуии</w:t>
      </w:r>
      <w:proofErr w:type="spellEnd"/>
      <w:r w:rsidR="00F16ED0">
        <w:rPr>
          <w:szCs w:val="30"/>
        </w:rPr>
        <w:t>:</w:t>
      </w:r>
    </w:p>
    <w:p w14:paraId="5713F337" w14:textId="77777777" w:rsidR="00F16ED0" w:rsidRDefault="00F16ED0" w:rsidP="00F16ED0">
      <w:pPr>
        <w:ind w:firstLine="284"/>
        <w:rPr>
          <w:snapToGrid/>
          <w:szCs w:val="30"/>
          <w:lang w:val="be-BY" w:eastAsia="ja-JP"/>
        </w:rPr>
      </w:pPr>
      <w:r>
        <w:rPr>
          <w:snapToGrid/>
          <w:szCs w:val="30"/>
        </w:rPr>
        <w:t>«</w:t>
      </w:r>
      <w:r w:rsidRPr="00F16ED0">
        <w:rPr>
          <w:snapToGrid/>
          <w:szCs w:val="30"/>
          <w:lang w:val="be-BY" w:eastAsia="ja-JP"/>
        </w:rPr>
        <w:t>Наниматель устанавливает дополнительный отпуск за ненормированный рабочий день в соответствии со статьей 158 Трудового кодекса продолжительностью до семи календарных дней Работникам, которым приказом Руководителя по согласованию с профсоюзным комитетом, установлен ненормированный рабочий день</w:t>
      </w:r>
      <w:r>
        <w:rPr>
          <w:snapToGrid/>
          <w:spacing w:val="-6"/>
          <w:szCs w:val="30"/>
        </w:rPr>
        <w:t>»</w:t>
      </w:r>
      <w:r w:rsidRPr="00F16ED0">
        <w:rPr>
          <w:snapToGrid/>
          <w:szCs w:val="30"/>
          <w:lang w:val="be-BY" w:eastAsia="ja-JP"/>
        </w:rPr>
        <w:t>.</w:t>
      </w:r>
    </w:p>
    <w:p w14:paraId="33667706" w14:textId="77777777" w:rsidR="00F16ED0" w:rsidRDefault="00EC02FE" w:rsidP="00ED3714">
      <w:pPr>
        <w:ind w:firstLine="426"/>
        <w:rPr>
          <w:snapToGrid/>
          <w:szCs w:val="30"/>
          <w:lang w:val="be-BY" w:eastAsia="ja-JP"/>
        </w:rPr>
      </w:pPr>
      <w:r>
        <w:rPr>
          <w:snapToGrid/>
          <w:szCs w:val="30"/>
          <w:lang w:val="be-BY" w:eastAsia="ja-JP"/>
        </w:rPr>
        <w:t>45</w:t>
      </w:r>
      <w:r w:rsidR="00F16ED0">
        <w:rPr>
          <w:snapToGrid/>
          <w:szCs w:val="30"/>
          <w:lang w:val="be-BY" w:eastAsia="ja-JP"/>
        </w:rPr>
        <w:t>. Пункт 21 главы 3 дополнить подпунктами 21.23, 21.24:</w:t>
      </w:r>
    </w:p>
    <w:p w14:paraId="7CF0E62F" w14:textId="77777777" w:rsidR="00F16ED0" w:rsidRPr="00F16ED0" w:rsidRDefault="00F16ED0" w:rsidP="00F16ED0">
      <w:pPr>
        <w:autoSpaceDE w:val="0"/>
        <w:autoSpaceDN w:val="0"/>
        <w:adjustRightInd w:val="0"/>
        <w:ind w:firstLine="0"/>
        <w:rPr>
          <w:snapToGrid/>
          <w:szCs w:val="30"/>
        </w:rPr>
      </w:pPr>
      <w:r w:rsidRPr="00F16ED0">
        <w:rPr>
          <w:snapToGrid/>
          <w:szCs w:val="30"/>
        </w:rPr>
        <w:t xml:space="preserve">«21.23. Предоставлять по письменному заявлению Работника отпуск с </w:t>
      </w:r>
      <w:r w:rsidRPr="00F16ED0">
        <w:rPr>
          <w:snapToGrid/>
          <w:szCs w:val="30"/>
        </w:rPr>
        <w:lastRenderedPageBreak/>
        <w:t>сохранением за ним среднего заработка в случае:</w:t>
      </w:r>
    </w:p>
    <w:p w14:paraId="40BBA471" w14:textId="77777777" w:rsidR="00F16ED0" w:rsidRPr="00F16ED0" w:rsidRDefault="00F16ED0" w:rsidP="00ED3714">
      <w:pPr>
        <w:tabs>
          <w:tab w:val="left" w:pos="10579"/>
        </w:tabs>
        <w:ind w:firstLine="0"/>
        <w:rPr>
          <w:szCs w:val="30"/>
        </w:rPr>
      </w:pPr>
      <w:r w:rsidRPr="00F16ED0">
        <w:rPr>
          <w:szCs w:val="30"/>
        </w:rPr>
        <w:t>рождения ребенка у Работника -  1 день;</w:t>
      </w:r>
    </w:p>
    <w:p w14:paraId="79A05731" w14:textId="77777777" w:rsidR="00F16ED0" w:rsidRPr="00F16ED0" w:rsidRDefault="00F16ED0" w:rsidP="00ED3714">
      <w:pPr>
        <w:tabs>
          <w:tab w:val="left" w:pos="10579"/>
        </w:tabs>
        <w:ind w:firstLine="0"/>
        <w:rPr>
          <w:szCs w:val="30"/>
        </w:rPr>
      </w:pPr>
      <w:r w:rsidRPr="00F16ED0">
        <w:rPr>
          <w:szCs w:val="30"/>
        </w:rPr>
        <w:t>регистрации Работником заключения брака - 2 дня;</w:t>
      </w:r>
    </w:p>
    <w:p w14:paraId="173DF255" w14:textId="77777777" w:rsidR="00F16ED0" w:rsidRDefault="00F16ED0" w:rsidP="00ED3714">
      <w:pPr>
        <w:tabs>
          <w:tab w:val="left" w:pos="10579"/>
        </w:tabs>
        <w:ind w:firstLine="0"/>
        <w:rPr>
          <w:szCs w:val="30"/>
        </w:rPr>
      </w:pPr>
      <w:r w:rsidRPr="00F16ED0">
        <w:rPr>
          <w:szCs w:val="30"/>
        </w:rPr>
        <w:t xml:space="preserve">смерть члена семьи Работника либо близкого родственника (родители, опекун (попечитель), супруг, дети, родные братья и сестры, </w:t>
      </w:r>
      <w:r w:rsidRPr="00F16ED0">
        <w:rPr>
          <w:spacing w:val="1"/>
          <w:szCs w:val="30"/>
        </w:rPr>
        <w:t>дед, бабка, внуки (можно расширить круг</w:t>
      </w:r>
      <w:r w:rsidRPr="00F16ED0">
        <w:rPr>
          <w:szCs w:val="30"/>
        </w:rPr>
        <w:t>) - 2 дня».</w:t>
      </w:r>
    </w:p>
    <w:p w14:paraId="3E866059" w14:textId="77777777" w:rsidR="00F16ED0" w:rsidRDefault="00F16ED0" w:rsidP="00F16ED0">
      <w:pPr>
        <w:autoSpaceDE w:val="0"/>
        <w:autoSpaceDN w:val="0"/>
        <w:adjustRightInd w:val="0"/>
        <w:ind w:firstLine="0"/>
        <w:rPr>
          <w:snapToGrid/>
          <w:szCs w:val="30"/>
        </w:rPr>
      </w:pPr>
      <w:r w:rsidRPr="00F16ED0">
        <w:rPr>
          <w:snapToGrid/>
          <w:szCs w:val="30"/>
        </w:rPr>
        <w:t>«21.24. Наниматель обязан по желанию работника предоставить ему однократно отпуск с сохранением среднего заработка продолжительностью не более 30 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получено положительное заключение».</w:t>
      </w:r>
    </w:p>
    <w:p w14:paraId="442B1C62" w14:textId="77777777" w:rsidR="001745A0" w:rsidRDefault="001745A0" w:rsidP="00ED3714">
      <w:pPr>
        <w:autoSpaceDE w:val="0"/>
        <w:autoSpaceDN w:val="0"/>
        <w:adjustRightInd w:val="0"/>
        <w:ind w:firstLine="426"/>
        <w:rPr>
          <w:snapToGrid/>
          <w:szCs w:val="30"/>
        </w:rPr>
      </w:pPr>
      <w:r>
        <w:rPr>
          <w:snapToGrid/>
          <w:szCs w:val="30"/>
        </w:rPr>
        <w:t>4</w:t>
      </w:r>
      <w:r w:rsidR="00EC02FE" w:rsidRPr="00EC02FE">
        <w:rPr>
          <w:snapToGrid/>
          <w:szCs w:val="30"/>
        </w:rPr>
        <w:t>6</w:t>
      </w:r>
      <w:r>
        <w:rPr>
          <w:snapToGrid/>
          <w:szCs w:val="30"/>
        </w:rPr>
        <w:t>. Во втором абзаце пункта 22.2 главы 4 исключить слово «дошкольного».</w:t>
      </w:r>
    </w:p>
    <w:p w14:paraId="44ECC493" w14:textId="77777777" w:rsidR="001745A0" w:rsidRPr="000E5185" w:rsidRDefault="001745A0" w:rsidP="00ED3714">
      <w:pPr>
        <w:autoSpaceDE w:val="0"/>
        <w:autoSpaceDN w:val="0"/>
        <w:adjustRightInd w:val="0"/>
        <w:ind w:firstLine="426"/>
        <w:rPr>
          <w:snapToGrid/>
          <w:spacing w:val="-2"/>
          <w:szCs w:val="30"/>
        </w:rPr>
      </w:pPr>
      <w:r>
        <w:rPr>
          <w:snapToGrid/>
          <w:spacing w:val="-2"/>
          <w:szCs w:val="30"/>
        </w:rPr>
        <w:t>4</w:t>
      </w:r>
      <w:r w:rsidR="00EC02FE" w:rsidRPr="00EC02FE">
        <w:rPr>
          <w:snapToGrid/>
          <w:spacing w:val="-2"/>
          <w:szCs w:val="30"/>
        </w:rPr>
        <w:t>7</w:t>
      </w:r>
      <w:r>
        <w:rPr>
          <w:snapToGrid/>
          <w:spacing w:val="-2"/>
          <w:szCs w:val="30"/>
        </w:rPr>
        <w:t>. Пункт 23.2 главы 4 после слов «членов Профсоюза» дополнить</w:t>
      </w:r>
    </w:p>
    <w:p w14:paraId="4A3E2799" w14:textId="77777777" w:rsidR="001745A0" w:rsidRDefault="00F16ED0" w:rsidP="00F16ED0">
      <w:pPr>
        <w:tabs>
          <w:tab w:val="left" w:pos="10579"/>
        </w:tabs>
        <w:ind w:firstLine="0"/>
        <w:rPr>
          <w:szCs w:val="30"/>
        </w:rPr>
      </w:pPr>
      <w:r w:rsidRPr="000E5185">
        <w:rPr>
          <w:szCs w:val="30"/>
        </w:rPr>
        <w:t xml:space="preserve"> </w:t>
      </w:r>
      <w:r w:rsidR="001745A0">
        <w:rPr>
          <w:szCs w:val="30"/>
        </w:rPr>
        <w:t>словами:</w:t>
      </w:r>
    </w:p>
    <w:p w14:paraId="4D81FD83" w14:textId="77777777" w:rsidR="001745A0" w:rsidRDefault="00F16ED0" w:rsidP="00F16ED0">
      <w:pPr>
        <w:tabs>
          <w:tab w:val="left" w:pos="10579"/>
        </w:tabs>
        <w:ind w:firstLine="0"/>
        <w:rPr>
          <w:szCs w:val="30"/>
        </w:rPr>
      </w:pPr>
      <w:r w:rsidRPr="000E5185">
        <w:rPr>
          <w:szCs w:val="30"/>
        </w:rPr>
        <w:t xml:space="preserve"> </w:t>
      </w:r>
      <w:r w:rsidR="001745A0" w:rsidRPr="001745A0">
        <w:rPr>
          <w:szCs w:val="30"/>
        </w:rPr>
        <w:t>«</w:t>
      </w:r>
      <w:r w:rsidR="001745A0" w:rsidRPr="001745A0">
        <w:rPr>
          <w:snapToGrid/>
          <w:szCs w:val="30"/>
        </w:rPr>
        <w:t>(по их письменному заявлению)</w:t>
      </w:r>
      <w:r w:rsidR="001745A0">
        <w:rPr>
          <w:szCs w:val="30"/>
        </w:rPr>
        <w:t>».</w:t>
      </w:r>
    </w:p>
    <w:p w14:paraId="0EE757C5" w14:textId="77777777" w:rsidR="00F16ED0" w:rsidRDefault="001745A0" w:rsidP="00ED3714">
      <w:pPr>
        <w:tabs>
          <w:tab w:val="left" w:pos="10579"/>
        </w:tabs>
        <w:ind w:firstLine="426"/>
        <w:rPr>
          <w:snapToGrid/>
          <w:szCs w:val="30"/>
        </w:rPr>
      </w:pPr>
      <w:r>
        <w:rPr>
          <w:szCs w:val="30"/>
        </w:rPr>
        <w:t>4</w:t>
      </w:r>
      <w:r w:rsidR="00EC02FE">
        <w:rPr>
          <w:szCs w:val="30"/>
          <w:lang w:val="en-US"/>
        </w:rPr>
        <w:t>8</w:t>
      </w:r>
      <w:r>
        <w:rPr>
          <w:szCs w:val="30"/>
        </w:rPr>
        <w:t xml:space="preserve">. </w:t>
      </w:r>
      <w:r w:rsidR="00F16ED0" w:rsidRPr="000E5185">
        <w:rPr>
          <w:szCs w:val="30"/>
        </w:rPr>
        <w:t xml:space="preserve"> </w:t>
      </w:r>
      <w:r>
        <w:rPr>
          <w:szCs w:val="30"/>
        </w:rPr>
        <w:t xml:space="preserve">В </w:t>
      </w:r>
      <w:r>
        <w:rPr>
          <w:snapToGrid/>
          <w:szCs w:val="30"/>
        </w:rPr>
        <w:t>пункте 24.4 главы 4 исключить слово «дошкольного».</w:t>
      </w:r>
    </w:p>
    <w:p w14:paraId="5C1ED77D" w14:textId="77777777" w:rsidR="001745A0" w:rsidRDefault="00EC02FE" w:rsidP="00ED3714">
      <w:pPr>
        <w:tabs>
          <w:tab w:val="left" w:pos="10579"/>
        </w:tabs>
        <w:ind w:firstLine="426"/>
        <w:rPr>
          <w:snapToGrid/>
          <w:szCs w:val="30"/>
        </w:rPr>
      </w:pPr>
      <w:r w:rsidRPr="00EC02FE">
        <w:rPr>
          <w:snapToGrid/>
          <w:szCs w:val="30"/>
        </w:rPr>
        <w:t>49</w:t>
      </w:r>
      <w:r w:rsidR="001745A0">
        <w:rPr>
          <w:snapToGrid/>
          <w:szCs w:val="30"/>
        </w:rPr>
        <w:t>. Первый абзац пункта 24.5 главы 4 изложить в следующей редакции:</w:t>
      </w:r>
    </w:p>
    <w:p w14:paraId="263DB5B9" w14:textId="77777777" w:rsidR="001745A0" w:rsidRPr="000E5185" w:rsidRDefault="001745A0" w:rsidP="001745A0">
      <w:pPr>
        <w:ind w:firstLine="0"/>
        <w:rPr>
          <w:snapToGrid/>
          <w:szCs w:val="30"/>
        </w:rPr>
      </w:pPr>
      <w:r>
        <w:rPr>
          <w:snapToGrid/>
          <w:szCs w:val="30"/>
        </w:rPr>
        <w:t>«</w:t>
      </w:r>
      <w:r w:rsidRPr="001745A0">
        <w:rPr>
          <w:snapToGrid/>
          <w:szCs w:val="30"/>
        </w:rPr>
        <w:t>Предоставлять Работнику в течение всего срока предупреждения о предстоящем увольнении в связи с ликвидацией организации, сокращением численности или штата работников один свободный день в неделю без сохранения заработной платы для решения вопроса о самостоятельном трудоустройстве у других нанимателей по его письменному заявлению</w:t>
      </w:r>
      <w:r>
        <w:rPr>
          <w:snapToGrid/>
          <w:szCs w:val="30"/>
        </w:rPr>
        <w:t>»</w:t>
      </w:r>
      <w:r w:rsidRPr="001745A0">
        <w:rPr>
          <w:snapToGrid/>
          <w:szCs w:val="30"/>
        </w:rPr>
        <w:t>.</w:t>
      </w:r>
    </w:p>
    <w:p w14:paraId="28712F7C" w14:textId="77777777" w:rsidR="001745A0" w:rsidRDefault="001745A0" w:rsidP="00A2124A">
      <w:pPr>
        <w:tabs>
          <w:tab w:val="left" w:pos="993"/>
          <w:tab w:val="left" w:pos="10579"/>
        </w:tabs>
        <w:ind w:firstLine="426"/>
        <w:rPr>
          <w:szCs w:val="30"/>
        </w:rPr>
      </w:pPr>
      <w:r>
        <w:rPr>
          <w:szCs w:val="30"/>
        </w:rPr>
        <w:t>5</w:t>
      </w:r>
      <w:r w:rsidR="00EC02FE" w:rsidRPr="00EC02FE">
        <w:rPr>
          <w:szCs w:val="30"/>
        </w:rPr>
        <w:t>0</w:t>
      </w:r>
      <w:r>
        <w:rPr>
          <w:szCs w:val="30"/>
        </w:rPr>
        <w:t>. Пункт 24.11</w:t>
      </w:r>
      <w:r w:rsidR="00661FED">
        <w:rPr>
          <w:szCs w:val="30"/>
        </w:rPr>
        <w:t>, 24.13, 24.14</w:t>
      </w:r>
      <w:r>
        <w:rPr>
          <w:szCs w:val="30"/>
        </w:rPr>
        <w:t xml:space="preserve"> главы 4 после слов «трудовой дисциплины» добавить словами:</w:t>
      </w:r>
    </w:p>
    <w:p w14:paraId="19376125" w14:textId="77777777" w:rsidR="001745A0" w:rsidRDefault="00661FED" w:rsidP="001745A0">
      <w:pPr>
        <w:tabs>
          <w:tab w:val="left" w:pos="10579"/>
        </w:tabs>
        <w:ind w:firstLine="0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«</w:t>
      </w:r>
      <w:r w:rsidR="001745A0" w:rsidRPr="001745A0">
        <w:rPr>
          <w:snapToGrid/>
          <w:szCs w:val="30"/>
          <w:lang w:eastAsia="ja-JP"/>
        </w:rPr>
        <w:t>у которых на дату продления, заключения нового контракта не имеется не снятого или не погашенного в установленном порядке дисциплинарного взыскания</w:t>
      </w:r>
      <w:r>
        <w:rPr>
          <w:snapToGrid/>
          <w:szCs w:val="30"/>
          <w:lang w:eastAsia="ja-JP"/>
        </w:rPr>
        <w:t>».</w:t>
      </w:r>
    </w:p>
    <w:p w14:paraId="7C968BA6" w14:textId="77777777" w:rsidR="00661FED" w:rsidRDefault="00661FED" w:rsidP="00ED3714">
      <w:pPr>
        <w:tabs>
          <w:tab w:val="left" w:pos="10579"/>
        </w:tabs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1</w:t>
      </w:r>
      <w:r>
        <w:rPr>
          <w:snapToGrid/>
          <w:szCs w:val="30"/>
          <w:lang w:eastAsia="ja-JP"/>
        </w:rPr>
        <w:t>. Первый абзац пункта 24.16 главы 4 изложить в следующей редакции:</w:t>
      </w:r>
    </w:p>
    <w:p w14:paraId="36785CE3" w14:textId="77777777" w:rsidR="00661FED" w:rsidRDefault="00661FED" w:rsidP="00661FED">
      <w:pPr>
        <w:ind w:firstLine="0"/>
        <w:rPr>
          <w:snapToGrid/>
          <w:szCs w:val="30"/>
          <w:lang w:val="x-none" w:eastAsia="ja-JP"/>
        </w:rPr>
      </w:pPr>
      <w:r>
        <w:rPr>
          <w:snapToGrid/>
          <w:spacing w:val="-4"/>
          <w:szCs w:val="30"/>
          <w:lang w:eastAsia="x-none"/>
        </w:rPr>
        <w:t>«</w:t>
      </w:r>
      <w:r w:rsidRPr="00661FED">
        <w:rPr>
          <w:snapToGrid/>
          <w:spacing w:val="-4"/>
          <w:szCs w:val="30"/>
          <w:lang w:val="be-BY"/>
        </w:rPr>
        <w:t>П</w:t>
      </w:r>
      <w:r w:rsidRPr="00661FED">
        <w:rPr>
          <w:snapToGrid/>
          <w:spacing w:val="-6"/>
          <w:szCs w:val="30"/>
          <w:lang w:val="be-BY" w:eastAsia="ja-JP"/>
        </w:rPr>
        <w:t xml:space="preserve">родлевать контракты </w:t>
      </w:r>
      <w:r w:rsidRPr="00661FED">
        <w:rPr>
          <w:snapToGrid/>
          <w:szCs w:val="30"/>
          <w:lang w:eastAsia="ja-JP"/>
        </w:rPr>
        <w:t>в пределах пятилетнего срока его действия</w:t>
      </w:r>
      <w:r w:rsidRPr="00661FED">
        <w:rPr>
          <w:snapToGrid/>
          <w:spacing w:val="-6"/>
          <w:szCs w:val="30"/>
          <w:lang w:val="be-BY" w:eastAsia="ja-JP"/>
        </w:rPr>
        <w:t xml:space="preserve"> с Работниками</w:t>
      </w:r>
      <w:r w:rsidRPr="00661FED">
        <w:rPr>
          <w:snapToGrid/>
          <w:szCs w:val="30"/>
          <w:lang w:eastAsia="ja-JP"/>
        </w:rPr>
        <w:t xml:space="preserve"> не допускающими нарушений производственно-технологической, исполнительской и трудовой дисциплины, у которых на дату продления контракта не имеется не снятого или не погашенного в  установленном порядке дисциплинарного взыскания, </w:t>
      </w:r>
      <w:r w:rsidRPr="00661FED">
        <w:rPr>
          <w:snapToGrid/>
          <w:spacing w:val="-6"/>
          <w:szCs w:val="30"/>
          <w:lang w:val="be-BY" w:eastAsia="ja-JP"/>
        </w:rPr>
        <w:t xml:space="preserve">на срок до </w:t>
      </w:r>
      <w:r w:rsidRPr="00661FED">
        <w:rPr>
          <w:snapToGrid/>
          <w:spacing w:val="-6"/>
          <w:szCs w:val="30"/>
          <w:lang w:val="be-BY" w:eastAsia="ja-JP"/>
        </w:rPr>
        <w:lastRenderedPageBreak/>
        <w:t>истечения максимального срока действия контракта</w:t>
      </w:r>
      <w:r w:rsidRPr="00661FED">
        <w:rPr>
          <w:snapToGrid/>
          <w:szCs w:val="30"/>
          <w:lang w:val="x-none" w:eastAsia="ja-JP"/>
        </w:rPr>
        <w:t>,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</w:t>
      </w:r>
      <w:r w:rsidRPr="00661FED">
        <w:rPr>
          <w:snapToGrid/>
          <w:szCs w:val="30"/>
          <w:lang w:eastAsia="ja-JP"/>
        </w:rPr>
        <w:t xml:space="preserve">-2 </w:t>
      </w:r>
      <w:r w:rsidRPr="00661FED">
        <w:rPr>
          <w:snapToGrid/>
          <w:szCs w:val="30"/>
          <w:lang w:val="x-none" w:eastAsia="ja-JP"/>
        </w:rPr>
        <w:t>Трудового кодекса</w:t>
      </w:r>
      <w:r>
        <w:rPr>
          <w:snapToGrid/>
          <w:szCs w:val="30"/>
          <w:lang w:eastAsia="ja-JP"/>
        </w:rPr>
        <w:t>»</w:t>
      </w:r>
      <w:r w:rsidRPr="00661FED">
        <w:rPr>
          <w:snapToGrid/>
          <w:szCs w:val="30"/>
          <w:lang w:val="x-none" w:eastAsia="ja-JP"/>
        </w:rPr>
        <w:t>.</w:t>
      </w:r>
    </w:p>
    <w:p w14:paraId="4290346D" w14:textId="77777777" w:rsidR="00661FED" w:rsidRDefault="00661FED" w:rsidP="00661FED">
      <w:pPr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2</w:t>
      </w:r>
      <w:r>
        <w:rPr>
          <w:snapToGrid/>
          <w:szCs w:val="30"/>
          <w:lang w:eastAsia="ja-JP"/>
        </w:rPr>
        <w:t>. Абзац второй пункта 24.17 главы 4 изложить в следующей редакции:</w:t>
      </w:r>
    </w:p>
    <w:p w14:paraId="313809C6" w14:textId="77777777" w:rsidR="00661FED" w:rsidRPr="00661FED" w:rsidRDefault="00661FED" w:rsidP="00661FED">
      <w:pPr>
        <w:ind w:firstLine="0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«</w:t>
      </w:r>
      <w:r w:rsidRPr="00661FED">
        <w:rPr>
          <w:snapToGrid/>
          <w:szCs w:val="30"/>
          <w:lang w:eastAsia="ja-JP"/>
        </w:rPr>
        <w:t>При заключении контрактов устанавливать молодым специалистам на срок обязательной работы по распределению и при направлении на работу следующие дополнительные меры стимулирования труда в соответствии с абзацами вторым и третьим пункта 3 части первой статьи 261-2 Трудового кодекса:</w:t>
      </w:r>
    </w:p>
    <w:p w14:paraId="4DDBB20B" w14:textId="77777777" w:rsidR="00661FED" w:rsidRPr="00661FED" w:rsidRDefault="00661FED" w:rsidP="00661FED">
      <w:pPr>
        <w:rPr>
          <w:snapToGrid/>
          <w:szCs w:val="30"/>
          <w:lang w:eastAsia="ja-JP"/>
        </w:rPr>
      </w:pPr>
      <w:r w:rsidRPr="00661FED">
        <w:rPr>
          <w:snapToGrid/>
          <w:szCs w:val="30"/>
          <w:lang w:eastAsia="ja-JP"/>
        </w:rPr>
        <w:t>дополнительный поощрительный отпуск до пяти календарных дней с сохранением среднего заработка;</w:t>
      </w:r>
    </w:p>
    <w:p w14:paraId="004A23EC" w14:textId="77777777" w:rsidR="00661FED" w:rsidRDefault="00661FED" w:rsidP="00661FED">
      <w:pPr>
        <w:rPr>
          <w:snapToGrid/>
          <w:szCs w:val="30"/>
          <w:lang w:eastAsia="ja-JP"/>
        </w:rPr>
      </w:pPr>
      <w:r w:rsidRPr="00661FED">
        <w:rPr>
          <w:snapToGrid/>
          <w:szCs w:val="30"/>
          <w:lang w:eastAsia="ja-JP"/>
        </w:rPr>
        <w:t>надбавку в размере 50% от оклада</w:t>
      </w:r>
      <w:r>
        <w:rPr>
          <w:snapToGrid/>
          <w:szCs w:val="30"/>
          <w:lang w:eastAsia="ja-JP"/>
        </w:rPr>
        <w:t>»</w:t>
      </w:r>
      <w:r w:rsidRPr="00661FED">
        <w:rPr>
          <w:snapToGrid/>
          <w:szCs w:val="30"/>
          <w:lang w:eastAsia="ja-JP"/>
        </w:rPr>
        <w:t>.</w:t>
      </w:r>
    </w:p>
    <w:p w14:paraId="3750B2A2" w14:textId="77777777" w:rsidR="00661FED" w:rsidRDefault="00661FED" w:rsidP="006C786D">
      <w:pPr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3</w:t>
      </w:r>
      <w:r>
        <w:rPr>
          <w:snapToGrid/>
          <w:szCs w:val="30"/>
          <w:lang w:eastAsia="ja-JP"/>
        </w:rPr>
        <w:t xml:space="preserve">. </w:t>
      </w:r>
      <w:r w:rsidR="005F1B20">
        <w:rPr>
          <w:snapToGrid/>
          <w:szCs w:val="30"/>
          <w:lang w:eastAsia="ja-JP"/>
        </w:rPr>
        <w:t>Пункт 24.18 главы 4 изложить в следующей редакции:</w:t>
      </w:r>
    </w:p>
    <w:p w14:paraId="2DE1B68A" w14:textId="77777777" w:rsidR="005F1B20" w:rsidRPr="000E5185" w:rsidRDefault="005F1B20" w:rsidP="005F1B20">
      <w:pPr>
        <w:pStyle w:val="af3"/>
        <w:spacing w:after="0"/>
        <w:jc w:val="both"/>
        <w:rPr>
          <w:spacing w:val="-6"/>
          <w:sz w:val="30"/>
          <w:szCs w:val="30"/>
          <w:lang w:val="be-BY" w:eastAsia="ja-JP"/>
        </w:rPr>
      </w:pPr>
      <w:r>
        <w:rPr>
          <w:sz w:val="30"/>
          <w:szCs w:val="30"/>
          <w:lang w:val="ru-RU" w:eastAsia="ja-JP"/>
        </w:rPr>
        <w:t>«</w:t>
      </w:r>
      <w:r w:rsidRPr="000E5185">
        <w:rPr>
          <w:sz w:val="30"/>
          <w:szCs w:val="30"/>
          <w:lang w:eastAsia="ja-JP"/>
        </w:rPr>
        <w:t>Заключать</w:t>
      </w:r>
      <w:r w:rsidRPr="000E5185">
        <w:rPr>
          <w:sz w:val="30"/>
          <w:szCs w:val="30"/>
          <w:lang w:val="x-none" w:eastAsia="ja-JP"/>
        </w:rPr>
        <w:t xml:space="preserve"> новые контракты с одинокими родителями,</w:t>
      </w:r>
      <w:r w:rsidRPr="000E5185">
        <w:rPr>
          <w:sz w:val="30"/>
          <w:szCs w:val="30"/>
          <w:lang w:val="be-BY" w:eastAsia="ja-JP"/>
        </w:rPr>
        <w:t xml:space="preserve"> не состоящими в браке, опекунами, попечителями, воспитывающими</w:t>
      </w:r>
      <w:r w:rsidRPr="000E5185">
        <w:rPr>
          <w:sz w:val="30"/>
          <w:szCs w:val="30"/>
          <w:lang w:val="x-none" w:eastAsia="ja-JP"/>
        </w:rPr>
        <w:t xml:space="preserve"> несовершеннолетних детей, находящихся на их иждивении, </w:t>
      </w:r>
      <w:r w:rsidRPr="000E5185">
        <w:rPr>
          <w:sz w:val="30"/>
          <w:szCs w:val="30"/>
          <w:lang w:eastAsia="ja-JP"/>
        </w:rPr>
        <w:t xml:space="preserve">не допускающими нарушений производственно-технологической, исполнительской и трудовой дисциплины, у которых на дату заключения нового контракта не имеется </w:t>
      </w:r>
      <w:r w:rsidRPr="005F1B20">
        <w:rPr>
          <w:sz w:val="30"/>
          <w:szCs w:val="30"/>
          <w:lang w:eastAsia="ja-JP"/>
        </w:rPr>
        <w:t>не снятого или не погашенного в установленном порядке дисциплинарного взыскания,</w:t>
      </w:r>
      <w:r w:rsidRPr="000E5185">
        <w:rPr>
          <w:sz w:val="30"/>
          <w:szCs w:val="30"/>
          <w:lang w:eastAsia="ja-JP"/>
        </w:rPr>
        <w:t xml:space="preserve"> - </w:t>
      </w:r>
      <w:r w:rsidRPr="000E5185">
        <w:rPr>
          <w:spacing w:val="-6"/>
          <w:sz w:val="30"/>
          <w:szCs w:val="30"/>
          <w:lang w:val="be-BY" w:eastAsia="ja-JP"/>
        </w:rPr>
        <w:t>на срок пять лет, с их согласия.</w:t>
      </w:r>
    </w:p>
    <w:p w14:paraId="47248B26" w14:textId="77777777" w:rsidR="005F1B20" w:rsidRDefault="005F1B20" w:rsidP="005F1B20">
      <w:pPr>
        <w:widowControl/>
        <w:autoSpaceDE w:val="0"/>
        <w:autoSpaceDN w:val="0"/>
        <w:adjustRightInd w:val="0"/>
        <w:ind w:firstLine="540"/>
        <w:rPr>
          <w:snapToGrid/>
          <w:szCs w:val="30"/>
          <w:lang w:eastAsia="ja-JP"/>
        </w:rPr>
      </w:pPr>
      <w:r w:rsidRPr="000E5185">
        <w:rPr>
          <w:snapToGrid/>
          <w:spacing w:val="-6"/>
          <w:szCs w:val="30"/>
          <w:lang w:val="be-BY" w:eastAsia="ja-JP"/>
        </w:rPr>
        <w:t xml:space="preserve"> На меньший срок новый контракт заключать только с письменного согласия работника</w:t>
      </w:r>
      <w:r w:rsidRPr="000E5185">
        <w:rPr>
          <w:snapToGrid/>
          <w:szCs w:val="30"/>
          <w:lang w:eastAsia="ja-JP"/>
        </w:rPr>
        <w:t>»</w:t>
      </w:r>
      <w:r>
        <w:rPr>
          <w:snapToGrid/>
          <w:szCs w:val="30"/>
          <w:lang w:eastAsia="ja-JP"/>
        </w:rPr>
        <w:t>.</w:t>
      </w:r>
    </w:p>
    <w:p w14:paraId="5FFB016D" w14:textId="77777777" w:rsidR="005F1B20" w:rsidRDefault="005F1B20" w:rsidP="006C786D">
      <w:pPr>
        <w:widowControl/>
        <w:autoSpaceDE w:val="0"/>
        <w:autoSpaceDN w:val="0"/>
        <w:adjustRightInd w:val="0"/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4</w:t>
      </w:r>
      <w:r>
        <w:rPr>
          <w:snapToGrid/>
          <w:szCs w:val="30"/>
          <w:lang w:eastAsia="ja-JP"/>
        </w:rPr>
        <w:t>. Абзац второй пункта 24.20 главы 4 исключить.</w:t>
      </w:r>
    </w:p>
    <w:p w14:paraId="3B729D85" w14:textId="77777777" w:rsidR="005F1B20" w:rsidRDefault="005F1B20" w:rsidP="000B1DE2">
      <w:pPr>
        <w:widowControl/>
        <w:autoSpaceDE w:val="0"/>
        <w:autoSpaceDN w:val="0"/>
        <w:adjustRightInd w:val="0"/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5</w:t>
      </w:r>
      <w:r>
        <w:rPr>
          <w:snapToGrid/>
          <w:szCs w:val="30"/>
          <w:lang w:eastAsia="ja-JP"/>
        </w:rPr>
        <w:t>. Пункт 24.27 главы 4 после слов «трудовой дисциплины» добавить словами:</w:t>
      </w:r>
    </w:p>
    <w:p w14:paraId="3711D8E0" w14:textId="77777777" w:rsidR="005F1B20" w:rsidRDefault="005F1B20" w:rsidP="005F1B20">
      <w:pPr>
        <w:widowControl/>
        <w:autoSpaceDE w:val="0"/>
        <w:autoSpaceDN w:val="0"/>
        <w:adjustRightInd w:val="0"/>
        <w:ind w:firstLine="0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«</w:t>
      </w:r>
      <w:r w:rsidRPr="005F1B20">
        <w:rPr>
          <w:snapToGrid/>
          <w:szCs w:val="30"/>
          <w:lang w:eastAsia="ja-JP"/>
        </w:rPr>
        <w:t>у которых на дату заключения нового контракта не имеется не снятого или не погашенного в установленном порядке дисциплинарного взыскания</w:t>
      </w:r>
      <w:r>
        <w:rPr>
          <w:snapToGrid/>
          <w:szCs w:val="30"/>
          <w:lang w:eastAsia="ja-JP"/>
        </w:rPr>
        <w:t>».</w:t>
      </w:r>
    </w:p>
    <w:p w14:paraId="42B9CFE2" w14:textId="77777777" w:rsidR="005F1B20" w:rsidRDefault="005F1B20" w:rsidP="000B1DE2">
      <w:pPr>
        <w:widowControl/>
        <w:autoSpaceDE w:val="0"/>
        <w:autoSpaceDN w:val="0"/>
        <w:adjustRightInd w:val="0"/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6</w:t>
      </w:r>
      <w:r>
        <w:rPr>
          <w:snapToGrid/>
          <w:szCs w:val="30"/>
          <w:lang w:eastAsia="ja-JP"/>
        </w:rPr>
        <w:t>. Пункт 27.2 главы 5 после слов «Недели нулевого травматизма» добавить словами:</w:t>
      </w:r>
    </w:p>
    <w:p w14:paraId="6D68E804" w14:textId="77777777" w:rsidR="005F1B20" w:rsidRDefault="005F1B20" w:rsidP="005F1B20">
      <w:pPr>
        <w:widowControl/>
        <w:autoSpaceDE w:val="0"/>
        <w:autoSpaceDN w:val="0"/>
        <w:adjustRightInd w:val="0"/>
        <w:ind w:firstLine="0"/>
        <w:rPr>
          <w:snapToGrid/>
          <w:szCs w:val="30"/>
          <w:lang w:eastAsia="ja-JP"/>
        </w:rPr>
      </w:pPr>
      <w:r>
        <w:rPr>
          <w:szCs w:val="30"/>
        </w:rPr>
        <w:t>«</w:t>
      </w:r>
      <w:r w:rsidRPr="005F1B20">
        <w:rPr>
          <w:szCs w:val="30"/>
        </w:rPr>
        <w:t>по продвижению Концепции «нулевого травм</w:t>
      </w:r>
      <w:r>
        <w:rPr>
          <w:szCs w:val="30"/>
        </w:rPr>
        <w:t>а</w:t>
      </w:r>
      <w:r w:rsidRPr="005F1B20">
        <w:rPr>
          <w:szCs w:val="30"/>
        </w:rPr>
        <w:t>тизма».</w:t>
      </w:r>
      <w:r>
        <w:rPr>
          <w:snapToGrid/>
          <w:szCs w:val="30"/>
          <w:lang w:eastAsia="ja-JP"/>
        </w:rPr>
        <w:t xml:space="preserve"> </w:t>
      </w:r>
    </w:p>
    <w:p w14:paraId="6C99D644" w14:textId="77777777" w:rsidR="005F1B20" w:rsidRDefault="005F1B20" w:rsidP="000B1DE2">
      <w:pPr>
        <w:widowControl/>
        <w:autoSpaceDE w:val="0"/>
        <w:autoSpaceDN w:val="0"/>
        <w:adjustRightInd w:val="0"/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7</w:t>
      </w:r>
      <w:r>
        <w:rPr>
          <w:snapToGrid/>
          <w:szCs w:val="30"/>
          <w:lang w:eastAsia="ja-JP"/>
        </w:rPr>
        <w:t xml:space="preserve">. </w:t>
      </w:r>
      <w:r w:rsidR="005730A5">
        <w:rPr>
          <w:snapToGrid/>
          <w:szCs w:val="30"/>
          <w:lang w:eastAsia="ja-JP"/>
        </w:rPr>
        <w:t>Пункт 28.1 главы 6 после слов «организации отдыха» дополнить словами:</w:t>
      </w:r>
    </w:p>
    <w:p w14:paraId="64BDCF6F" w14:textId="77777777" w:rsidR="005730A5" w:rsidRDefault="005730A5" w:rsidP="005F1B20">
      <w:pPr>
        <w:widowControl/>
        <w:autoSpaceDE w:val="0"/>
        <w:autoSpaceDN w:val="0"/>
        <w:adjustRightInd w:val="0"/>
        <w:ind w:firstLine="0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«оздоровление».</w:t>
      </w:r>
    </w:p>
    <w:p w14:paraId="60CBC258" w14:textId="77777777" w:rsidR="005730A5" w:rsidRDefault="005730A5" w:rsidP="000B1DE2">
      <w:pPr>
        <w:widowControl/>
        <w:autoSpaceDE w:val="0"/>
        <w:autoSpaceDN w:val="0"/>
        <w:adjustRightInd w:val="0"/>
        <w:ind w:firstLine="426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>5</w:t>
      </w:r>
      <w:r w:rsidR="00EC02FE" w:rsidRPr="00EC02FE">
        <w:rPr>
          <w:snapToGrid/>
          <w:szCs w:val="30"/>
          <w:lang w:eastAsia="ja-JP"/>
        </w:rPr>
        <w:t>8</w:t>
      </w:r>
      <w:r>
        <w:rPr>
          <w:snapToGrid/>
          <w:szCs w:val="30"/>
          <w:lang w:eastAsia="ja-JP"/>
        </w:rPr>
        <w:t>. Пункт 28.2 главы 6 изложить в следующей редакции:</w:t>
      </w:r>
    </w:p>
    <w:p w14:paraId="03EB8ED4" w14:textId="77777777" w:rsidR="005730A5" w:rsidRDefault="005730A5" w:rsidP="005730A5">
      <w:pPr>
        <w:autoSpaceDE w:val="0"/>
        <w:autoSpaceDN w:val="0"/>
        <w:ind w:firstLine="0"/>
        <w:rPr>
          <w:snapToGrid/>
          <w:spacing w:val="-4"/>
          <w:szCs w:val="30"/>
        </w:rPr>
      </w:pPr>
      <w:r>
        <w:rPr>
          <w:snapToGrid/>
          <w:szCs w:val="30"/>
          <w:lang w:eastAsia="ja-JP"/>
        </w:rPr>
        <w:t xml:space="preserve">«28.2 </w:t>
      </w:r>
      <w:r w:rsidRPr="005730A5">
        <w:rPr>
          <w:snapToGrid/>
          <w:spacing w:val="-4"/>
          <w:szCs w:val="30"/>
        </w:rPr>
        <w:t xml:space="preserve">Обеспечить предоставление первого рабочего места для молодых </w:t>
      </w:r>
      <w:r w:rsidRPr="005730A5">
        <w:rPr>
          <w:snapToGrid/>
          <w:spacing w:val="-4"/>
          <w:szCs w:val="30"/>
        </w:rPr>
        <w:lastRenderedPageBreak/>
        <w:t>специалистов и лиц, направленных на работу, на полную ставку по специальности и на вакантное место</w:t>
      </w:r>
      <w:r>
        <w:rPr>
          <w:snapToGrid/>
          <w:spacing w:val="-4"/>
          <w:szCs w:val="30"/>
        </w:rPr>
        <w:t>»</w:t>
      </w:r>
      <w:r w:rsidRPr="005730A5">
        <w:rPr>
          <w:snapToGrid/>
          <w:spacing w:val="-4"/>
          <w:szCs w:val="30"/>
        </w:rPr>
        <w:t>.</w:t>
      </w:r>
    </w:p>
    <w:p w14:paraId="7ED2FADB" w14:textId="77777777" w:rsidR="005730A5" w:rsidRDefault="005730A5" w:rsidP="00EC02FE">
      <w:pPr>
        <w:tabs>
          <w:tab w:val="left" w:pos="0"/>
          <w:tab w:val="left" w:pos="426"/>
        </w:tabs>
        <w:autoSpaceDE w:val="0"/>
        <w:autoSpaceDN w:val="0"/>
        <w:ind w:firstLine="284"/>
        <w:rPr>
          <w:snapToGrid/>
          <w:spacing w:val="-4"/>
          <w:szCs w:val="30"/>
        </w:rPr>
      </w:pPr>
      <w:r>
        <w:rPr>
          <w:snapToGrid/>
          <w:spacing w:val="-4"/>
          <w:szCs w:val="30"/>
        </w:rPr>
        <w:tab/>
      </w:r>
      <w:r w:rsidR="00EC02FE" w:rsidRPr="00EC02FE">
        <w:rPr>
          <w:snapToGrid/>
          <w:spacing w:val="-4"/>
          <w:szCs w:val="30"/>
        </w:rPr>
        <w:t>59</w:t>
      </w:r>
      <w:r>
        <w:rPr>
          <w:snapToGrid/>
          <w:spacing w:val="-4"/>
          <w:szCs w:val="30"/>
        </w:rPr>
        <w:t>. Пункт 29.2 главы 6 изложить в следующей редакции:</w:t>
      </w:r>
    </w:p>
    <w:p w14:paraId="7EEEAB53" w14:textId="77777777" w:rsidR="005730A5" w:rsidRDefault="005730A5" w:rsidP="005730A5">
      <w:pPr>
        <w:ind w:firstLine="0"/>
        <w:rPr>
          <w:spacing w:val="-6"/>
          <w:szCs w:val="30"/>
        </w:rPr>
      </w:pPr>
      <w:r w:rsidRPr="005730A5">
        <w:rPr>
          <w:spacing w:val="-6"/>
          <w:szCs w:val="30"/>
        </w:rPr>
        <w:t>«29.2 Осуществлять удешевление стоимости путевок в детские оздоровительные лагеря для детей работников организации при наличии финансовых возможностей</w:t>
      </w:r>
      <w:r>
        <w:rPr>
          <w:spacing w:val="-6"/>
          <w:szCs w:val="30"/>
        </w:rPr>
        <w:t>»</w:t>
      </w:r>
      <w:r w:rsidRPr="005730A5">
        <w:rPr>
          <w:spacing w:val="-6"/>
          <w:szCs w:val="30"/>
        </w:rPr>
        <w:t>.</w:t>
      </w:r>
    </w:p>
    <w:p w14:paraId="252F9474" w14:textId="77777777" w:rsidR="005730A5" w:rsidRDefault="005730A5" w:rsidP="000B1DE2">
      <w:pPr>
        <w:ind w:firstLine="426"/>
        <w:rPr>
          <w:spacing w:val="-6"/>
          <w:szCs w:val="30"/>
        </w:rPr>
      </w:pPr>
      <w:r>
        <w:rPr>
          <w:spacing w:val="-6"/>
          <w:szCs w:val="30"/>
        </w:rPr>
        <w:t>6</w:t>
      </w:r>
      <w:r w:rsidR="00EC02FE" w:rsidRPr="00EC02FE">
        <w:rPr>
          <w:spacing w:val="-6"/>
          <w:szCs w:val="30"/>
        </w:rPr>
        <w:t>0</w:t>
      </w:r>
      <w:r>
        <w:rPr>
          <w:spacing w:val="-6"/>
          <w:szCs w:val="30"/>
        </w:rPr>
        <w:t>. Пункт 29.7 главы 6 слова «посещение бассейна» заменить на «посещение тренажёрного зала».</w:t>
      </w:r>
    </w:p>
    <w:p w14:paraId="2D5EDF03" w14:textId="77777777" w:rsidR="005730A5" w:rsidRDefault="005730A5" w:rsidP="000B1DE2">
      <w:pPr>
        <w:ind w:firstLine="426"/>
        <w:rPr>
          <w:spacing w:val="-6"/>
          <w:szCs w:val="30"/>
        </w:rPr>
      </w:pPr>
      <w:r>
        <w:rPr>
          <w:spacing w:val="-6"/>
          <w:szCs w:val="30"/>
        </w:rPr>
        <w:t>6</w:t>
      </w:r>
      <w:r w:rsidR="00EC02FE" w:rsidRPr="00EC02FE">
        <w:rPr>
          <w:spacing w:val="-6"/>
          <w:szCs w:val="30"/>
        </w:rPr>
        <w:t>1</w:t>
      </w:r>
      <w:r>
        <w:rPr>
          <w:spacing w:val="-6"/>
          <w:szCs w:val="30"/>
        </w:rPr>
        <w:t>. Пункт 30.3 главы 6 изложить в следующей редакции:</w:t>
      </w:r>
    </w:p>
    <w:p w14:paraId="2B9E4AC3" w14:textId="77777777" w:rsidR="005730A5" w:rsidRDefault="005730A5" w:rsidP="005730A5">
      <w:pPr>
        <w:autoSpaceDE w:val="0"/>
        <w:autoSpaceDN w:val="0"/>
        <w:ind w:firstLine="0"/>
        <w:rPr>
          <w:snapToGrid/>
          <w:szCs w:val="30"/>
        </w:rPr>
      </w:pPr>
      <w:r w:rsidRPr="005730A5">
        <w:rPr>
          <w:snapToGrid/>
          <w:szCs w:val="30"/>
        </w:rPr>
        <w:t>«30.3 Частично возмещать расходы по оплате занятий в кружках, спортивных секциях, музыкальных школах детей Работников, имеющим троих и более детей, одиноким матерям (отцам) 20% от оклада из премиального фонда</w:t>
      </w:r>
      <w:r>
        <w:rPr>
          <w:snapToGrid/>
          <w:szCs w:val="30"/>
        </w:rPr>
        <w:t>»</w:t>
      </w:r>
      <w:r w:rsidRPr="005730A5">
        <w:rPr>
          <w:snapToGrid/>
          <w:szCs w:val="30"/>
        </w:rPr>
        <w:t>.</w:t>
      </w:r>
    </w:p>
    <w:p w14:paraId="72A6D80E" w14:textId="77777777" w:rsidR="005730A5" w:rsidRDefault="005730A5" w:rsidP="000B1DE2">
      <w:pPr>
        <w:autoSpaceDE w:val="0"/>
        <w:autoSpaceDN w:val="0"/>
        <w:ind w:firstLine="426"/>
        <w:rPr>
          <w:snapToGrid/>
          <w:szCs w:val="30"/>
        </w:rPr>
      </w:pPr>
      <w:r>
        <w:rPr>
          <w:snapToGrid/>
          <w:szCs w:val="30"/>
        </w:rPr>
        <w:t>6</w:t>
      </w:r>
      <w:r w:rsidR="00EC02FE" w:rsidRPr="00EC02FE">
        <w:rPr>
          <w:snapToGrid/>
          <w:szCs w:val="30"/>
        </w:rPr>
        <w:t>2</w:t>
      </w:r>
      <w:r>
        <w:rPr>
          <w:snapToGrid/>
          <w:szCs w:val="30"/>
        </w:rPr>
        <w:t>. Пункт 30.18 главы 6 изложить в следующей редакции:</w:t>
      </w:r>
    </w:p>
    <w:p w14:paraId="05BB7A4A" w14:textId="77777777" w:rsidR="005730A5" w:rsidRPr="005730A5" w:rsidRDefault="005730A5" w:rsidP="005730A5">
      <w:pPr>
        <w:autoSpaceDE w:val="0"/>
        <w:autoSpaceDN w:val="0"/>
        <w:adjustRightInd w:val="0"/>
        <w:ind w:firstLine="0"/>
        <w:rPr>
          <w:snapToGrid/>
          <w:szCs w:val="30"/>
          <w:lang w:eastAsia="ja-JP"/>
        </w:rPr>
      </w:pPr>
      <w:r>
        <w:rPr>
          <w:snapToGrid/>
          <w:szCs w:val="30"/>
          <w:lang w:eastAsia="ja-JP"/>
        </w:rPr>
        <w:t xml:space="preserve">«30.18 </w:t>
      </w:r>
      <w:r w:rsidRPr="005730A5">
        <w:rPr>
          <w:snapToGrid/>
          <w:szCs w:val="30"/>
          <w:lang w:eastAsia="ja-JP"/>
        </w:rPr>
        <w:t xml:space="preserve">Наниматель обязан обеспечить прохождение Работниками диспансеризации в организации здравоохранения. </w:t>
      </w:r>
    </w:p>
    <w:p w14:paraId="044F1D43" w14:textId="77777777" w:rsidR="005730A5" w:rsidRPr="005730A5" w:rsidRDefault="005730A5" w:rsidP="005730A5">
      <w:pPr>
        <w:autoSpaceDE w:val="0"/>
        <w:autoSpaceDN w:val="0"/>
        <w:adjustRightInd w:val="0"/>
        <w:ind w:firstLine="540"/>
        <w:rPr>
          <w:snapToGrid/>
          <w:szCs w:val="30"/>
        </w:rPr>
      </w:pPr>
      <w:r w:rsidRPr="005730A5">
        <w:rPr>
          <w:snapToGrid/>
          <w:szCs w:val="30"/>
        </w:rPr>
        <w:t xml:space="preserve">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работы, должности служащего (профессии рабочего) и среднего заработка по месту работы.</w:t>
      </w:r>
    </w:p>
    <w:p w14:paraId="6A22458A" w14:textId="77777777" w:rsidR="005730A5" w:rsidRPr="005730A5" w:rsidRDefault="005730A5" w:rsidP="005730A5">
      <w:pPr>
        <w:autoSpaceDE w:val="0"/>
        <w:autoSpaceDN w:val="0"/>
        <w:adjustRightInd w:val="0"/>
        <w:ind w:firstLine="540"/>
        <w:rPr>
          <w:snapToGrid/>
          <w:szCs w:val="30"/>
        </w:rPr>
      </w:pPr>
      <w:r w:rsidRPr="005730A5">
        <w:rPr>
          <w:snapToGrid/>
          <w:szCs w:val="30"/>
        </w:rPr>
        <w:t xml:space="preserve"> Работники, достигшие возраста сорока лет, за исключением лиц, указанных в части четвертой настоящего подпункта, при прохождении диспансеризации имеют право на освобождение от работы на один рабочий день один раз в год с сохранением за ними места работы, должности служащего (профессии рабочего) и среднего заработка по месту работы.</w:t>
      </w:r>
    </w:p>
    <w:p w14:paraId="3FD2B3CC" w14:textId="77777777" w:rsidR="005730A5" w:rsidRPr="005730A5" w:rsidRDefault="005730A5" w:rsidP="005730A5">
      <w:pPr>
        <w:autoSpaceDE w:val="0"/>
        <w:autoSpaceDN w:val="0"/>
        <w:adjustRightInd w:val="0"/>
        <w:ind w:firstLine="540"/>
        <w:rPr>
          <w:snapToGrid/>
          <w:szCs w:val="30"/>
        </w:rPr>
      </w:pPr>
      <w:r w:rsidRPr="005730A5">
        <w:rPr>
          <w:snapToGrid/>
          <w:szCs w:val="30"/>
        </w:rPr>
        <w:t>Работники, достигшие общеустановленного пенсионного возраста, а также в течение пяти лет до достижения такого возраста при прохождении диспансеризации имеют право на освобождение от работы на два рабочих дня один раз в год с сохранением за ними места работы, должности служащего (профессии рабочего) и среднего заработка по месту работы.</w:t>
      </w:r>
    </w:p>
    <w:p w14:paraId="11486BD5" w14:textId="77777777" w:rsidR="005730A5" w:rsidRPr="005730A5" w:rsidRDefault="005730A5" w:rsidP="005730A5">
      <w:pPr>
        <w:autoSpaceDE w:val="0"/>
        <w:autoSpaceDN w:val="0"/>
        <w:adjustRightInd w:val="0"/>
        <w:ind w:firstLine="540"/>
        <w:rPr>
          <w:snapToGrid/>
          <w:szCs w:val="30"/>
        </w:rPr>
      </w:pPr>
      <w:r w:rsidRPr="005730A5">
        <w:rPr>
          <w:snapToGrid/>
          <w:szCs w:val="30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</w:t>
      </w:r>
    </w:p>
    <w:p w14:paraId="225D923D" w14:textId="77777777" w:rsidR="005730A5" w:rsidRDefault="005730A5" w:rsidP="008B2F54">
      <w:pPr>
        <w:autoSpaceDE w:val="0"/>
        <w:autoSpaceDN w:val="0"/>
        <w:adjustRightInd w:val="0"/>
        <w:ind w:firstLine="540"/>
        <w:rPr>
          <w:snapToGrid/>
          <w:szCs w:val="30"/>
        </w:rPr>
      </w:pPr>
      <w:r w:rsidRPr="005730A5">
        <w:rPr>
          <w:snapToGrid/>
          <w:szCs w:val="30"/>
        </w:rPr>
        <w:t xml:space="preserve">Порядок прохождения диспансеризации определяется Нанимателем. Работники обязаны предоставлять Нанимателю документы, подтверждающие прохождение ими диспансеризации, по форме, установленной республиканским органом государственного управления, </w:t>
      </w:r>
      <w:r w:rsidRPr="005730A5">
        <w:rPr>
          <w:snapToGrid/>
          <w:szCs w:val="30"/>
        </w:rPr>
        <w:lastRenderedPageBreak/>
        <w:t>проводящим государственную политику в области здравоохранения</w:t>
      </w:r>
      <w:r w:rsidR="00795218">
        <w:rPr>
          <w:snapToGrid/>
          <w:szCs w:val="30"/>
        </w:rPr>
        <w:t>»</w:t>
      </w:r>
      <w:r w:rsidRPr="005730A5">
        <w:rPr>
          <w:snapToGrid/>
          <w:szCs w:val="30"/>
        </w:rPr>
        <w:t>.</w:t>
      </w:r>
    </w:p>
    <w:p w14:paraId="7ABFE90D" w14:textId="77777777" w:rsidR="00795218" w:rsidRDefault="00795218" w:rsidP="000B1DE2">
      <w:pPr>
        <w:autoSpaceDE w:val="0"/>
        <w:autoSpaceDN w:val="0"/>
        <w:adjustRightInd w:val="0"/>
        <w:ind w:firstLine="426"/>
        <w:rPr>
          <w:snapToGrid/>
          <w:szCs w:val="30"/>
        </w:rPr>
      </w:pPr>
      <w:r>
        <w:rPr>
          <w:snapToGrid/>
          <w:szCs w:val="30"/>
        </w:rPr>
        <w:t>6</w:t>
      </w:r>
      <w:r w:rsidR="00EC02FE" w:rsidRPr="00EC02FE">
        <w:rPr>
          <w:snapToGrid/>
          <w:szCs w:val="30"/>
        </w:rPr>
        <w:t>3</w:t>
      </w:r>
      <w:r>
        <w:rPr>
          <w:snapToGrid/>
          <w:szCs w:val="30"/>
        </w:rPr>
        <w:t>. Пункт 30.19 главы 6 изложить в следующей редакции:</w:t>
      </w:r>
    </w:p>
    <w:p w14:paraId="2F5C8F16" w14:textId="77777777" w:rsidR="00795218" w:rsidRDefault="00795218" w:rsidP="008B2F54">
      <w:pPr>
        <w:ind w:firstLine="0"/>
        <w:contextualSpacing/>
        <w:rPr>
          <w:snapToGrid/>
          <w:szCs w:val="30"/>
        </w:rPr>
      </w:pPr>
      <w:r w:rsidRPr="00795218">
        <w:rPr>
          <w:snapToGrid/>
          <w:szCs w:val="30"/>
        </w:rPr>
        <w:t>«30.19 Производить компенсацию затрат на проезд работникам при наличии финансовых возможностей</w:t>
      </w:r>
      <w:r>
        <w:rPr>
          <w:snapToGrid/>
          <w:szCs w:val="30"/>
        </w:rPr>
        <w:t>»</w:t>
      </w:r>
      <w:r w:rsidRPr="00795218">
        <w:rPr>
          <w:snapToGrid/>
          <w:szCs w:val="30"/>
        </w:rPr>
        <w:t>.</w:t>
      </w:r>
    </w:p>
    <w:p w14:paraId="0CEA001C" w14:textId="77777777" w:rsidR="00795218" w:rsidRDefault="00795218" w:rsidP="000B1DE2">
      <w:pPr>
        <w:ind w:firstLine="426"/>
        <w:contextualSpacing/>
        <w:rPr>
          <w:snapToGrid/>
          <w:szCs w:val="30"/>
        </w:rPr>
      </w:pPr>
      <w:r>
        <w:rPr>
          <w:snapToGrid/>
          <w:szCs w:val="30"/>
        </w:rPr>
        <w:t>6</w:t>
      </w:r>
      <w:r w:rsidR="00EC02FE" w:rsidRPr="00EC02FE">
        <w:rPr>
          <w:snapToGrid/>
          <w:szCs w:val="30"/>
        </w:rPr>
        <w:t>4</w:t>
      </w:r>
      <w:r>
        <w:rPr>
          <w:snapToGrid/>
          <w:szCs w:val="30"/>
        </w:rPr>
        <w:t xml:space="preserve">. </w:t>
      </w:r>
      <w:r w:rsidR="008B2F54">
        <w:rPr>
          <w:snapToGrid/>
          <w:szCs w:val="30"/>
        </w:rPr>
        <w:t>Пункт 33.2 главы 7 после слов «Законом Республики Беларусь» дополнить словами:</w:t>
      </w:r>
    </w:p>
    <w:p w14:paraId="0812DFBB" w14:textId="77777777" w:rsidR="008B2F54" w:rsidRDefault="008B2F54" w:rsidP="008B2F54">
      <w:pPr>
        <w:autoSpaceDE w:val="0"/>
        <w:autoSpaceDN w:val="0"/>
        <w:ind w:firstLine="0"/>
        <w:rPr>
          <w:spacing w:val="-6"/>
          <w:szCs w:val="30"/>
        </w:rPr>
      </w:pPr>
      <w:r w:rsidRPr="008B2F54">
        <w:rPr>
          <w:spacing w:val="-6"/>
          <w:szCs w:val="30"/>
        </w:rPr>
        <w:t xml:space="preserve">«от </w:t>
      </w:r>
      <w:r w:rsidRPr="008B2F54">
        <w:rPr>
          <w:spacing w:val="-6"/>
          <w:szCs w:val="30"/>
          <w:shd w:val="clear" w:color="auto" w:fill="FFFFFF"/>
        </w:rPr>
        <w:t xml:space="preserve">22.04.1992 №1605-XII </w:t>
      </w:r>
      <w:r w:rsidRPr="008B2F54">
        <w:rPr>
          <w:spacing w:val="-6"/>
          <w:szCs w:val="30"/>
        </w:rPr>
        <w:t>«О профессиональных союзах»</w:t>
      </w:r>
      <w:r w:rsidRPr="008B2F54">
        <w:rPr>
          <w:spacing w:val="-6"/>
          <w:szCs w:val="30"/>
          <w:lang w:val="be-BY"/>
        </w:rPr>
        <w:t xml:space="preserve">, Указом Президента Республики Беларусь </w:t>
      </w:r>
      <w:r w:rsidRPr="008B2F54">
        <w:rPr>
          <w:spacing w:val="-6"/>
          <w:szCs w:val="30"/>
          <w:shd w:val="clear" w:color="auto" w:fill="FFFFFF"/>
        </w:rPr>
        <w:t>от 16.05.2023 №138 «</w:t>
      </w:r>
      <w:r w:rsidRPr="008B2F54">
        <w:rPr>
          <w:rStyle w:val="word-wrapper"/>
          <w:spacing w:val="-6"/>
          <w:szCs w:val="30"/>
          <w:shd w:val="clear" w:color="auto" w:fill="FFFFFF"/>
        </w:rPr>
        <w:t>Об аренде и безвозмездном пользовании имуществом»</w:t>
      </w:r>
      <w:r w:rsidRPr="008B2F54">
        <w:rPr>
          <w:spacing w:val="-6"/>
          <w:szCs w:val="30"/>
        </w:rPr>
        <w:t>.</w:t>
      </w:r>
    </w:p>
    <w:p w14:paraId="571DCD31" w14:textId="77777777" w:rsidR="008B2F54" w:rsidRDefault="008B2F54" w:rsidP="000B1DE2">
      <w:pPr>
        <w:autoSpaceDE w:val="0"/>
        <w:autoSpaceDN w:val="0"/>
        <w:ind w:firstLine="426"/>
        <w:rPr>
          <w:spacing w:val="-6"/>
          <w:szCs w:val="30"/>
        </w:rPr>
      </w:pPr>
      <w:r>
        <w:rPr>
          <w:spacing w:val="-6"/>
          <w:szCs w:val="30"/>
        </w:rPr>
        <w:t>6</w:t>
      </w:r>
      <w:r w:rsidR="00EC02FE" w:rsidRPr="00EC02FE">
        <w:rPr>
          <w:spacing w:val="-6"/>
          <w:szCs w:val="30"/>
        </w:rPr>
        <w:t>5</w:t>
      </w:r>
      <w:r>
        <w:rPr>
          <w:spacing w:val="-6"/>
          <w:szCs w:val="30"/>
        </w:rPr>
        <w:t>. Пункт 33.14 главы 7 после слов «продлевать» дополнить словами:</w:t>
      </w:r>
    </w:p>
    <w:p w14:paraId="2D55BCD9" w14:textId="77777777" w:rsidR="008B2F54" w:rsidRPr="000E5185" w:rsidRDefault="008B2F54" w:rsidP="008B2F54">
      <w:pPr>
        <w:autoSpaceDE w:val="0"/>
        <w:autoSpaceDN w:val="0"/>
        <w:ind w:firstLine="0"/>
        <w:rPr>
          <w:spacing w:val="-6"/>
          <w:szCs w:val="30"/>
        </w:rPr>
      </w:pPr>
      <w:r w:rsidRPr="008B2F54">
        <w:rPr>
          <w:snapToGrid/>
          <w:szCs w:val="30"/>
        </w:rPr>
        <w:t>«в пределах максимального</w:t>
      </w:r>
      <w:r w:rsidRPr="000E5185">
        <w:rPr>
          <w:snapToGrid/>
          <w:szCs w:val="30"/>
        </w:rPr>
        <w:t xml:space="preserve"> срока</w:t>
      </w:r>
      <w:r>
        <w:rPr>
          <w:snapToGrid/>
          <w:szCs w:val="30"/>
        </w:rPr>
        <w:t>».</w:t>
      </w:r>
    </w:p>
    <w:p w14:paraId="4D3AA7D3" w14:textId="77777777" w:rsidR="008B2F54" w:rsidRDefault="008B2F54" w:rsidP="000B1DE2">
      <w:pPr>
        <w:ind w:firstLine="426"/>
        <w:contextualSpacing/>
        <w:rPr>
          <w:snapToGrid/>
          <w:szCs w:val="30"/>
        </w:rPr>
      </w:pPr>
      <w:r>
        <w:rPr>
          <w:snapToGrid/>
          <w:szCs w:val="30"/>
        </w:rPr>
        <w:t>6</w:t>
      </w:r>
      <w:r w:rsidR="00EC02FE" w:rsidRPr="00EC02FE">
        <w:rPr>
          <w:snapToGrid/>
          <w:szCs w:val="30"/>
        </w:rPr>
        <w:t>6</w:t>
      </w:r>
      <w:r>
        <w:rPr>
          <w:snapToGrid/>
          <w:szCs w:val="30"/>
        </w:rPr>
        <w:t>. Пункт 33.16 главы 7 изложить в следующей редакции:</w:t>
      </w:r>
    </w:p>
    <w:p w14:paraId="5E451F12" w14:textId="77777777" w:rsidR="008B2F54" w:rsidRDefault="008B2F54" w:rsidP="00C8239B">
      <w:pPr>
        <w:pStyle w:val="af3"/>
        <w:spacing w:after="0"/>
        <w:jc w:val="both"/>
        <w:rPr>
          <w:sz w:val="30"/>
          <w:szCs w:val="30"/>
          <w:lang w:val="x-none" w:eastAsia="x-none"/>
        </w:rPr>
      </w:pPr>
      <w:r w:rsidRPr="008B2F54">
        <w:rPr>
          <w:sz w:val="30"/>
          <w:szCs w:val="30"/>
          <w:lang w:val="ru-RU" w:eastAsia="x-none"/>
        </w:rPr>
        <w:t xml:space="preserve">«33.16 </w:t>
      </w:r>
      <w:r w:rsidRPr="008B2F54">
        <w:rPr>
          <w:sz w:val="30"/>
          <w:szCs w:val="30"/>
          <w:lang w:val="x-none" w:eastAsia="x-none"/>
        </w:rPr>
        <w:t>Освобожденные (штатные) профсоюзные работники являются равноправными членами коллектива работников и пользуются всеми правами и гарантиями наравне с ними</w:t>
      </w:r>
      <w:r w:rsidRPr="008B2F54">
        <w:rPr>
          <w:sz w:val="30"/>
          <w:szCs w:val="30"/>
          <w:lang w:val="ru-RU" w:eastAsia="x-none"/>
        </w:rPr>
        <w:t>»</w:t>
      </w:r>
      <w:r w:rsidRPr="008B2F54">
        <w:rPr>
          <w:sz w:val="30"/>
          <w:szCs w:val="30"/>
          <w:lang w:val="x-none" w:eastAsia="x-none"/>
        </w:rPr>
        <w:t>.</w:t>
      </w:r>
    </w:p>
    <w:p w14:paraId="1CC5D214" w14:textId="77777777" w:rsidR="008B2F54" w:rsidRDefault="008B2F54" w:rsidP="000B1DE2">
      <w:pPr>
        <w:pStyle w:val="af3"/>
        <w:spacing w:after="0"/>
        <w:ind w:firstLine="426"/>
        <w:jc w:val="both"/>
        <w:rPr>
          <w:sz w:val="30"/>
          <w:szCs w:val="30"/>
          <w:lang w:val="ru-RU" w:eastAsia="x-none"/>
        </w:rPr>
      </w:pPr>
      <w:r>
        <w:rPr>
          <w:sz w:val="30"/>
          <w:szCs w:val="30"/>
          <w:lang w:val="ru-RU" w:eastAsia="x-none"/>
        </w:rPr>
        <w:t>6</w:t>
      </w:r>
      <w:r w:rsidR="00EC02FE" w:rsidRPr="00EC02FE">
        <w:rPr>
          <w:sz w:val="30"/>
          <w:szCs w:val="30"/>
          <w:lang w:val="ru-RU" w:eastAsia="x-none"/>
        </w:rPr>
        <w:t>7</w:t>
      </w:r>
      <w:r>
        <w:rPr>
          <w:sz w:val="30"/>
          <w:szCs w:val="30"/>
          <w:lang w:val="ru-RU" w:eastAsia="x-none"/>
        </w:rPr>
        <w:t xml:space="preserve">. Пункт </w:t>
      </w:r>
      <w:r w:rsidR="00C8239B">
        <w:rPr>
          <w:sz w:val="30"/>
          <w:szCs w:val="30"/>
          <w:lang w:val="ru-RU" w:eastAsia="x-none"/>
        </w:rPr>
        <w:t>35.2 главы 8 исключить.</w:t>
      </w:r>
    </w:p>
    <w:p w14:paraId="6C190941" w14:textId="77777777" w:rsidR="00C8239B" w:rsidRDefault="00C8239B" w:rsidP="000B1DE2">
      <w:pPr>
        <w:pStyle w:val="af3"/>
        <w:spacing w:after="0"/>
        <w:ind w:firstLine="426"/>
        <w:jc w:val="both"/>
        <w:rPr>
          <w:sz w:val="30"/>
          <w:szCs w:val="30"/>
          <w:lang w:val="ru-RU" w:eastAsia="x-none"/>
        </w:rPr>
      </w:pPr>
      <w:r>
        <w:rPr>
          <w:sz w:val="30"/>
          <w:szCs w:val="30"/>
          <w:lang w:val="ru-RU" w:eastAsia="x-none"/>
        </w:rPr>
        <w:t>6</w:t>
      </w:r>
      <w:r w:rsidR="00EC02FE" w:rsidRPr="00EC02FE">
        <w:rPr>
          <w:sz w:val="30"/>
          <w:szCs w:val="30"/>
          <w:lang w:val="ru-RU" w:eastAsia="x-none"/>
        </w:rPr>
        <w:t>8</w:t>
      </w:r>
      <w:r>
        <w:rPr>
          <w:sz w:val="30"/>
          <w:szCs w:val="30"/>
          <w:lang w:val="ru-RU" w:eastAsia="x-none"/>
        </w:rPr>
        <w:t xml:space="preserve"> Пункт 37.1 главы 9 после слов «Договора» добавить словами:</w:t>
      </w:r>
    </w:p>
    <w:p w14:paraId="1784E11A" w14:textId="77777777" w:rsidR="00C8239B" w:rsidRDefault="00C8239B" w:rsidP="00C8239B">
      <w:pPr>
        <w:pStyle w:val="af3"/>
        <w:spacing w:after="0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«</w:t>
      </w:r>
      <w:r w:rsidRPr="00C8239B">
        <w:rPr>
          <w:spacing w:val="-4"/>
          <w:sz w:val="30"/>
          <w:szCs w:val="30"/>
        </w:rPr>
        <w:t>в двухнедельный срок</w:t>
      </w:r>
      <w:r>
        <w:rPr>
          <w:spacing w:val="-4"/>
          <w:sz w:val="30"/>
          <w:szCs w:val="30"/>
          <w:lang w:val="ru-RU"/>
        </w:rPr>
        <w:t>».</w:t>
      </w:r>
    </w:p>
    <w:p w14:paraId="5FBC57DE" w14:textId="77777777" w:rsidR="00311ED1" w:rsidRDefault="00EC02FE" w:rsidP="000B1DE2">
      <w:pPr>
        <w:pStyle w:val="af3"/>
        <w:spacing w:after="0"/>
        <w:ind w:firstLine="426"/>
        <w:jc w:val="both"/>
        <w:rPr>
          <w:spacing w:val="-4"/>
          <w:sz w:val="30"/>
          <w:szCs w:val="30"/>
          <w:lang w:val="ru-RU"/>
        </w:rPr>
      </w:pPr>
      <w:r w:rsidRPr="00EC02FE">
        <w:rPr>
          <w:spacing w:val="-4"/>
          <w:sz w:val="30"/>
          <w:szCs w:val="30"/>
          <w:lang w:val="ru-RU"/>
        </w:rPr>
        <w:t>69</w:t>
      </w:r>
      <w:r w:rsidR="00311ED1">
        <w:rPr>
          <w:spacing w:val="-4"/>
          <w:sz w:val="30"/>
          <w:szCs w:val="30"/>
          <w:lang w:val="ru-RU"/>
        </w:rPr>
        <w:t>. Пункт 37.3 главы 9 изложить в следующей редакции:</w:t>
      </w:r>
    </w:p>
    <w:p w14:paraId="5783CD0B" w14:textId="77777777" w:rsidR="00311ED1" w:rsidRDefault="00311ED1" w:rsidP="00311ED1">
      <w:pPr>
        <w:autoSpaceDE w:val="0"/>
        <w:autoSpaceDN w:val="0"/>
        <w:ind w:firstLine="0"/>
        <w:rPr>
          <w:spacing w:val="-4"/>
          <w:szCs w:val="30"/>
        </w:rPr>
      </w:pPr>
      <w:r w:rsidRPr="00311ED1">
        <w:rPr>
          <w:snapToGrid/>
          <w:spacing w:val="-6"/>
          <w:szCs w:val="30"/>
        </w:rPr>
        <w:t>«37.3 Доводить содержание Договора (изменений и (или) дополнений, к нему) до коллектива Работников, в том числе впервые принятых, содействовать выполнению Договора».</w:t>
      </w:r>
    </w:p>
    <w:p w14:paraId="765E0053" w14:textId="77777777" w:rsidR="00C8239B" w:rsidRDefault="00C8239B" w:rsidP="000B1DE2">
      <w:pPr>
        <w:pStyle w:val="af3"/>
        <w:spacing w:after="0"/>
        <w:ind w:firstLine="426"/>
        <w:jc w:val="both"/>
        <w:rPr>
          <w:spacing w:val="-4"/>
          <w:sz w:val="30"/>
          <w:szCs w:val="30"/>
          <w:lang w:val="ru-RU"/>
        </w:rPr>
      </w:pPr>
      <w:r>
        <w:rPr>
          <w:spacing w:val="-4"/>
          <w:sz w:val="30"/>
          <w:szCs w:val="30"/>
          <w:lang w:val="ru-RU"/>
        </w:rPr>
        <w:t>7</w:t>
      </w:r>
      <w:r w:rsidR="00EC02FE">
        <w:rPr>
          <w:spacing w:val="-4"/>
          <w:sz w:val="30"/>
          <w:szCs w:val="30"/>
          <w:lang w:val="en-US"/>
        </w:rPr>
        <w:t>0</w:t>
      </w:r>
      <w:r>
        <w:rPr>
          <w:spacing w:val="-4"/>
          <w:sz w:val="30"/>
          <w:szCs w:val="30"/>
          <w:lang w:val="ru-RU"/>
        </w:rPr>
        <w:t>. Пункт 38.1 главы 9 добавить абзац:</w:t>
      </w:r>
    </w:p>
    <w:p w14:paraId="0F3F6E7C" w14:textId="77777777" w:rsidR="00C8239B" w:rsidRDefault="00C8239B" w:rsidP="00C8239B">
      <w:pPr>
        <w:pStyle w:val="af3"/>
        <w:spacing w:after="0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  <w:lang w:val="ru-RU"/>
        </w:rPr>
        <w:t>«</w:t>
      </w:r>
      <w:r w:rsidRPr="00C8239B">
        <w:rPr>
          <w:spacing w:val="-6"/>
          <w:sz w:val="30"/>
          <w:szCs w:val="30"/>
        </w:rPr>
        <w:t>Каждая из Сторон несет ответственность за своевременное и полное выполнение настоящего Договора в пределах своих полномочий и обязательств</w:t>
      </w:r>
      <w:r>
        <w:rPr>
          <w:spacing w:val="-6"/>
          <w:sz w:val="30"/>
          <w:szCs w:val="30"/>
          <w:lang w:val="ru-RU"/>
        </w:rPr>
        <w:t>»</w:t>
      </w:r>
      <w:r w:rsidRPr="00C8239B">
        <w:rPr>
          <w:spacing w:val="-6"/>
          <w:sz w:val="30"/>
          <w:szCs w:val="30"/>
        </w:rPr>
        <w:t>.</w:t>
      </w:r>
    </w:p>
    <w:p w14:paraId="0F7E481E" w14:textId="77777777" w:rsidR="00C8239B" w:rsidRDefault="00C8239B" w:rsidP="000B1DE2">
      <w:pPr>
        <w:pStyle w:val="af3"/>
        <w:tabs>
          <w:tab w:val="left" w:pos="426"/>
        </w:tabs>
        <w:spacing w:after="0"/>
        <w:jc w:val="both"/>
        <w:rPr>
          <w:spacing w:val="-6"/>
          <w:sz w:val="30"/>
          <w:szCs w:val="30"/>
          <w:lang w:val="ru-RU"/>
        </w:rPr>
      </w:pPr>
      <w:r>
        <w:rPr>
          <w:spacing w:val="-6"/>
          <w:sz w:val="30"/>
          <w:szCs w:val="30"/>
        </w:rPr>
        <w:tab/>
      </w:r>
      <w:r>
        <w:rPr>
          <w:spacing w:val="-6"/>
          <w:sz w:val="30"/>
          <w:szCs w:val="30"/>
          <w:lang w:val="ru-RU"/>
        </w:rPr>
        <w:t>7</w:t>
      </w:r>
      <w:r w:rsidR="00EC02FE" w:rsidRPr="00EC02FE">
        <w:rPr>
          <w:spacing w:val="-6"/>
          <w:sz w:val="30"/>
          <w:szCs w:val="30"/>
          <w:lang w:val="ru-RU"/>
        </w:rPr>
        <w:t>1</w:t>
      </w:r>
      <w:r>
        <w:rPr>
          <w:spacing w:val="-6"/>
          <w:sz w:val="30"/>
          <w:szCs w:val="30"/>
          <w:lang w:val="ru-RU"/>
        </w:rPr>
        <w:t xml:space="preserve">. </w:t>
      </w:r>
      <w:r w:rsidR="004A7843">
        <w:rPr>
          <w:spacing w:val="-6"/>
          <w:sz w:val="30"/>
          <w:szCs w:val="30"/>
          <w:lang w:val="ru-RU"/>
        </w:rPr>
        <w:t>Пункт 38.8 главы 9 после слов «Договора» дополнить словами:</w:t>
      </w:r>
    </w:p>
    <w:p w14:paraId="7AA15BCB" w14:textId="77777777" w:rsidR="004A7843" w:rsidRDefault="004A7843" w:rsidP="00C8239B">
      <w:pPr>
        <w:pStyle w:val="af3"/>
        <w:spacing w:after="0"/>
        <w:jc w:val="both"/>
        <w:rPr>
          <w:sz w:val="30"/>
          <w:szCs w:val="30"/>
          <w:lang w:val="ru-RU"/>
        </w:rPr>
      </w:pPr>
      <w:r w:rsidRPr="004A7843">
        <w:rPr>
          <w:sz w:val="30"/>
          <w:szCs w:val="30"/>
          <w:lang w:val="ru-RU"/>
        </w:rPr>
        <w:t>«</w:t>
      </w:r>
      <w:r w:rsidRPr="004A7843">
        <w:rPr>
          <w:sz w:val="30"/>
          <w:szCs w:val="30"/>
        </w:rPr>
        <w:t>либо уклоняющиеся от участия в переговорах</w:t>
      </w:r>
      <w:r w:rsidRPr="004A7843">
        <w:rPr>
          <w:sz w:val="30"/>
          <w:szCs w:val="30"/>
          <w:lang w:val="ru-RU"/>
        </w:rPr>
        <w:t>».</w:t>
      </w:r>
    </w:p>
    <w:p w14:paraId="1B4B8418" w14:textId="77777777" w:rsidR="00311ED1" w:rsidRDefault="00311ED1" w:rsidP="00311ED1">
      <w:pPr>
        <w:pStyle w:val="af3"/>
        <w:spacing w:after="0"/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7</w:t>
      </w:r>
      <w:r w:rsidR="00EC02FE">
        <w:rPr>
          <w:sz w:val="30"/>
          <w:szCs w:val="30"/>
          <w:lang w:val="en-US"/>
        </w:rPr>
        <w:t>2</w:t>
      </w:r>
      <w:r>
        <w:rPr>
          <w:sz w:val="30"/>
          <w:szCs w:val="30"/>
          <w:lang w:val="ru-RU"/>
        </w:rPr>
        <w:t>. Пункт 38 главы 9 дополнить подпунктом 38.10:</w:t>
      </w:r>
    </w:p>
    <w:p w14:paraId="3B173E3F" w14:textId="77777777" w:rsidR="00311ED1" w:rsidRPr="00311ED1" w:rsidRDefault="00311ED1" w:rsidP="00311ED1">
      <w:pPr>
        <w:autoSpaceDE w:val="0"/>
        <w:autoSpaceDN w:val="0"/>
        <w:ind w:firstLine="0"/>
        <w:rPr>
          <w:snapToGrid/>
          <w:spacing w:val="-6"/>
          <w:szCs w:val="30"/>
        </w:rPr>
      </w:pPr>
      <w:r w:rsidRPr="00311ED1">
        <w:rPr>
          <w:snapToGrid/>
          <w:spacing w:val="-6"/>
          <w:szCs w:val="30"/>
        </w:rPr>
        <w:t xml:space="preserve">«38.10 Для разрешения коллективного трудового спора Нанимателем и Профкомом в трехдневный срок с момента возникновения коллективного трудового спора создается на равноправной основе примирительная комиссия. </w:t>
      </w:r>
    </w:p>
    <w:p w14:paraId="05BBD334" w14:textId="77777777" w:rsidR="00311ED1" w:rsidRDefault="00311ED1" w:rsidP="00311ED1">
      <w:pPr>
        <w:autoSpaceDE w:val="0"/>
        <w:autoSpaceDN w:val="0"/>
        <w:ind w:firstLine="720"/>
        <w:rPr>
          <w:i/>
          <w:snapToGrid/>
          <w:spacing w:val="-6"/>
          <w:szCs w:val="30"/>
        </w:rPr>
      </w:pPr>
      <w:r w:rsidRPr="00311ED1">
        <w:rPr>
          <w:snapToGrid/>
          <w:spacing w:val="-6"/>
          <w:szCs w:val="30"/>
        </w:rPr>
        <w:t xml:space="preserve">Создание примирительной комиссии оформляется приказом Нанимателя и решением Профкома. </w:t>
      </w:r>
      <w:r w:rsidRPr="00311ED1">
        <w:rPr>
          <w:i/>
          <w:snapToGrid/>
          <w:spacing w:val="-6"/>
          <w:szCs w:val="30"/>
        </w:rPr>
        <w:t>(в состав комиссии включается не менее двух человек от каждой стороны социального партнерства)</w:t>
      </w:r>
      <w:r>
        <w:rPr>
          <w:snapToGrid/>
          <w:spacing w:val="-6"/>
          <w:szCs w:val="30"/>
        </w:rPr>
        <w:t>»</w:t>
      </w:r>
      <w:r w:rsidRPr="00311ED1">
        <w:rPr>
          <w:i/>
          <w:snapToGrid/>
          <w:spacing w:val="-6"/>
          <w:szCs w:val="30"/>
        </w:rPr>
        <w:t>.</w:t>
      </w:r>
    </w:p>
    <w:p w14:paraId="11A21CFA" w14:textId="77777777" w:rsidR="002D7CFB" w:rsidRPr="00EC02FE" w:rsidRDefault="00311ED1" w:rsidP="00EC02FE">
      <w:pPr>
        <w:autoSpaceDE w:val="0"/>
        <w:autoSpaceDN w:val="0"/>
        <w:ind w:firstLine="426"/>
        <w:rPr>
          <w:snapToGrid/>
          <w:spacing w:val="-6"/>
          <w:szCs w:val="30"/>
        </w:rPr>
      </w:pPr>
      <w:r>
        <w:rPr>
          <w:snapToGrid/>
          <w:spacing w:val="-6"/>
          <w:szCs w:val="30"/>
        </w:rPr>
        <w:t>7</w:t>
      </w:r>
      <w:r w:rsidR="00EC02FE" w:rsidRPr="00EC02FE">
        <w:rPr>
          <w:snapToGrid/>
          <w:spacing w:val="-6"/>
          <w:szCs w:val="30"/>
        </w:rPr>
        <w:t>3</w:t>
      </w:r>
      <w:r>
        <w:rPr>
          <w:snapToGrid/>
          <w:spacing w:val="-6"/>
          <w:szCs w:val="30"/>
        </w:rPr>
        <w:t>. В коллективном договоре слово «Руководитель» заменить на слово «Наниматель».</w:t>
      </w:r>
      <w:bookmarkStart w:id="1" w:name="_Hlk171005986"/>
    </w:p>
    <w:p w14:paraId="133E674F" w14:textId="77777777" w:rsidR="00EC02FE" w:rsidRDefault="00EC02FE" w:rsidP="00D91AF8">
      <w:pPr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</w:p>
    <w:p w14:paraId="5C0DF5EC" w14:textId="77777777" w:rsidR="0038035B" w:rsidRPr="00D91AF8" w:rsidRDefault="00D91AF8" w:rsidP="00D91AF8">
      <w:pPr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  <w:r w:rsidRPr="00D91AF8">
        <w:rPr>
          <w:snapToGrid/>
          <w:szCs w:val="30"/>
        </w:rPr>
        <w:t>Одобрены на профсоюзном собрании работников</w:t>
      </w:r>
    </w:p>
    <w:p w14:paraId="1EA04FBB" w14:textId="77777777" w:rsidR="00D91AF8" w:rsidRPr="00EC02FE" w:rsidRDefault="00EC02FE" w:rsidP="00D91AF8">
      <w:pPr>
        <w:autoSpaceDE w:val="0"/>
        <w:autoSpaceDN w:val="0"/>
        <w:adjustRightInd w:val="0"/>
        <w:spacing w:line="280" w:lineRule="exact"/>
        <w:ind w:firstLine="0"/>
        <w:rPr>
          <w:snapToGrid/>
          <w:szCs w:val="30"/>
          <w:lang w:val="be-BY"/>
        </w:rPr>
      </w:pPr>
      <w:r>
        <w:rPr>
          <w:snapToGrid/>
          <w:szCs w:val="30"/>
        </w:rPr>
        <w:lastRenderedPageBreak/>
        <w:t>«1</w:t>
      </w:r>
      <w:r w:rsidRPr="00EC02FE">
        <w:rPr>
          <w:snapToGrid/>
          <w:szCs w:val="30"/>
        </w:rPr>
        <w:t>7</w:t>
      </w:r>
      <w:r w:rsidR="00D91AF8" w:rsidRPr="00D91AF8">
        <w:rPr>
          <w:snapToGrid/>
          <w:szCs w:val="30"/>
        </w:rPr>
        <w:t xml:space="preserve">» </w:t>
      </w:r>
      <w:r>
        <w:rPr>
          <w:snapToGrid/>
          <w:szCs w:val="30"/>
          <w:lang w:val="be-BY"/>
        </w:rPr>
        <w:t xml:space="preserve">сентября </w:t>
      </w:r>
      <w:r w:rsidR="00D91AF8" w:rsidRPr="00D91AF8">
        <w:rPr>
          <w:snapToGrid/>
          <w:szCs w:val="30"/>
        </w:rPr>
        <w:t>2024 г., протокол №</w:t>
      </w:r>
      <w:r>
        <w:rPr>
          <w:snapToGrid/>
          <w:szCs w:val="30"/>
          <w:lang w:val="be-BY"/>
        </w:rPr>
        <w:t>2</w:t>
      </w:r>
    </w:p>
    <w:p w14:paraId="071F691E" w14:textId="77777777" w:rsidR="00846A20" w:rsidRDefault="00846A20" w:rsidP="00D91AF8">
      <w:pPr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</w:p>
    <w:p w14:paraId="5B104F81" w14:textId="77777777" w:rsidR="00D91AF8" w:rsidRPr="00D91AF8" w:rsidRDefault="00DF374D" w:rsidP="00D91AF8">
      <w:pPr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  <w:r>
        <w:rPr>
          <w:snapToGrid/>
          <w:szCs w:val="30"/>
        </w:rPr>
        <w:t>Изменения подписаны «</w:t>
      </w:r>
      <w:r>
        <w:rPr>
          <w:snapToGrid/>
          <w:szCs w:val="30"/>
          <w:lang w:val="be-BY"/>
        </w:rPr>
        <w:t>17</w:t>
      </w:r>
      <w:r w:rsidR="00D91AF8" w:rsidRPr="00D91AF8">
        <w:rPr>
          <w:snapToGrid/>
          <w:szCs w:val="30"/>
        </w:rPr>
        <w:t>»</w:t>
      </w:r>
      <w:r>
        <w:rPr>
          <w:snapToGrid/>
          <w:szCs w:val="30"/>
          <w:lang w:val="be-BY"/>
        </w:rPr>
        <w:t xml:space="preserve"> сентября</w:t>
      </w:r>
      <w:r w:rsidR="00D91AF8" w:rsidRPr="00D91AF8">
        <w:rPr>
          <w:snapToGrid/>
          <w:szCs w:val="30"/>
        </w:rPr>
        <w:t xml:space="preserve"> 2024 г</w:t>
      </w:r>
    </w:p>
    <w:p w14:paraId="1BC6FD21" w14:textId="77777777" w:rsidR="00846A20" w:rsidRDefault="00846A20" w:rsidP="00D91AF8">
      <w:pPr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</w:p>
    <w:tbl>
      <w:tblPr>
        <w:tblStyle w:val="aff1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0"/>
      </w:tblGrid>
      <w:tr w:rsidR="00846A20" w14:paraId="2CD89716" w14:textId="77777777" w:rsidTr="00957E55">
        <w:trPr>
          <w:trHeight w:val="1693"/>
        </w:trPr>
        <w:tc>
          <w:tcPr>
            <w:tcW w:w="4679" w:type="dxa"/>
          </w:tcPr>
          <w:p w14:paraId="3BE998BB" w14:textId="77777777" w:rsidR="00846A20" w:rsidRDefault="00846A20" w:rsidP="00D91AF8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  <w:r>
              <w:rPr>
                <w:snapToGrid/>
                <w:szCs w:val="30"/>
              </w:rPr>
              <w:t xml:space="preserve">Директор государственного учреждения образования «Средняя школа №32 </w:t>
            </w:r>
            <w:proofErr w:type="spellStart"/>
            <w:r>
              <w:rPr>
                <w:snapToGrid/>
                <w:szCs w:val="30"/>
              </w:rPr>
              <w:t>г.Минска</w:t>
            </w:r>
            <w:proofErr w:type="spellEnd"/>
            <w:r>
              <w:rPr>
                <w:snapToGrid/>
                <w:szCs w:val="30"/>
              </w:rPr>
              <w:t>»</w:t>
            </w:r>
          </w:p>
          <w:p w14:paraId="0B950B30" w14:textId="77777777" w:rsidR="00846A20" w:rsidRDefault="00846A20" w:rsidP="00D91AF8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</w:p>
          <w:p w14:paraId="6FDAEE53" w14:textId="77777777" w:rsidR="00846A20" w:rsidRDefault="00846A20" w:rsidP="00D91AF8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</w:p>
          <w:p w14:paraId="3CF5E7B4" w14:textId="77777777" w:rsidR="00846A20" w:rsidRDefault="00957E55" w:rsidP="00D91AF8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  <w:r>
              <w:rPr>
                <w:snapToGrid/>
                <w:szCs w:val="30"/>
              </w:rPr>
              <w:t xml:space="preserve">                             </w:t>
            </w:r>
            <w:proofErr w:type="spellStart"/>
            <w:r>
              <w:rPr>
                <w:snapToGrid/>
                <w:szCs w:val="30"/>
              </w:rPr>
              <w:t>Н</w:t>
            </w:r>
            <w:r w:rsidR="00846A20">
              <w:rPr>
                <w:snapToGrid/>
                <w:szCs w:val="30"/>
              </w:rPr>
              <w:t>.В.Герасимович</w:t>
            </w:r>
            <w:proofErr w:type="spellEnd"/>
          </w:p>
          <w:p w14:paraId="40C6C07A" w14:textId="77777777" w:rsidR="00846A20" w:rsidRDefault="00846A20" w:rsidP="00D91AF8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</w:p>
        </w:tc>
        <w:tc>
          <w:tcPr>
            <w:tcW w:w="4680" w:type="dxa"/>
          </w:tcPr>
          <w:p w14:paraId="23D2EB3A" w14:textId="77777777" w:rsidR="00846A20" w:rsidRDefault="00846A20" w:rsidP="00D91AF8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  <w:r>
              <w:rPr>
                <w:snapToGrid/>
                <w:szCs w:val="30"/>
              </w:rPr>
              <w:t xml:space="preserve">Председатель профсоюзного комитета государственного учреждения образования «Средняя школа №32 </w:t>
            </w:r>
            <w:proofErr w:type="spellStart"/>
            <w:r>
              <w:rPr>
                <w:snapToGrid/>
                <w:szCs w:val="30"/>
              </w:rPr>
              <w:t>г.Минска</w:t>
            </w:r>
            <w:proofErr w:type="spellEnd"/>
            <w:r>
              <w:rPr>
                <w:snapToGrid/>
                <w:szCs w:val="30"/>
              </w:rPr>
              <w:t>»</w:t>
            </w:r>
          </w:p>
          <w:p w14:paraId="6D96E0EA" w14:textId="77777777" w:rsidR="00846A20" w:rsidRDefault="00846A20" w:rsidP="00D91AF8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</w:p>
          <w:p w14:paraId="503F70D6" w14:textId="77777777" w:rsidR="00846A20" w:rsidRDefault="00846A20" w:rsidP="00846A20">
            <w:pPr>
              <w:autoSpaceDE w:val="0"/>
              <w:autoSpaceDN w:val="0"/>
              <w:adjustRightInd w:val="0"/>
              <w:spacing w:line="280" w:lineRule="exact"/>
              <w:ind w:firstLine="0"/>
              <w:rPr>
                <w:snapToGrid/>
                <w:szCs w:val="30"/>
              </w:rPr>
            </w:pPr>
            <w:r>
              <w:rPr>
                <w:snapToGrid/>
                <w:szCs w:val="30"/>
              </w:rPr>
              <w:t xml:space="preserve">                             </w:t>
            </w:r>
            <w:proofErr w:type="spellStart"/>
            <w:r>
              <w:rPr>
                <w:snapToGrid/>
                <w:szCs w:val="30"/>
              </w:rPr>
              <w:t>М.М.Цыбульская</w:t>
            </w:r>
            <w:proofErr w:type="spellEnd"/>
            <w:r>
              <w:rPr>
                <w:snapToGrid/>
                <w:szCs w:val="30"/>
              </w:rPr>
              <w:t xml:space="preserve">            </w:t>
            </w:r>
          </w:p>
        </w:tc>
      </w:tr>
    </w:tbl>
    <w:p w14:paraId="0C28FC90" w14:textId="77777777" w:rsidR="00846A20" w:rsidRDefault="00D91AF8" w:rsidP="00957E55">
      <w:pPr>
        <w:autoSpaceDE w:val="0"/>
        <w:autoSpaceDN w:val="0"/>
        <w:adjustRightInd w:val="0"/>
        <w:spacing w:line="280" w:lineRule="exact"/>
        <w:ind w:firstLine="0"/>
        <w:rPr>
          <w:szCs w:val="30"/>
        </w:rPr>
      </w:pPr>
      <w:r w:rsidRPr="00D91AF8">
        <w:rPr>
          <w:snapToGrid/>
          <w:szCs w:val="30"/>
        </w:rPr>
        <w:t>____________________</w:t>
      </w:r>
      <w:bookmarkEnd w:id="1"/>
    </w:p>
    <w:p w14:paraId="1B6DE46D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61E0E158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B31CC35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1073BB90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42EF4087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6F8B643D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51917943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54E5D7FB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109B8D75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3A8E69BE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47B6642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D0EA95A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6839E17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2549B45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2D5616A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4F06CD97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5309FF87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419CC2E6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35EDB7C3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7BAF953E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19FD70D3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2ADE0786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22D3745A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25235DEA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58D69CD8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3C4BE535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46A4FAD2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42371897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56B72B93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4C0F949F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CC57906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EC085D1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0ADA63F8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7739C7AE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7EAE4CF4" w14:textId="77777777" w:rsidR="00957E55" w:rsidRDefault="00957E55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7FCB1875" w14:textId="77777777" w:rsidR="00846A20" w:rsidRDefault="00846A20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</w:p>
    <w:p w14:paraId="2D764F65" w14:textId="77777777" w:rsidR="00DF374D" w:rsidRPr="00BE1C2B" w:rsidRDefault="00DF374D" w:rsidP="00DF374D">
      <w:pPr>
        <w:tabs>
          <w:tab w:val="left" w:pos="3969"/>
          <w:tab w:val="left" w:pos="4678"/>
          <w:tab w:val="left" w:pos="5103"/>
        </w:tabs>
        <w:spacing w:line="280" w:lineRule="exact"/>
        <w:ind w:firstLine="4962"/>
        <w:rPr>
          <w:szCs w:val="30"/>
        </w:rPr>
      </w:pPr>
      <w:r w:rsidRPr="00BE1C2B">
        <w:rPr>
          <w:szCs w:val="30"/>
        </w:rPr>
        <w:lastRenderedPageBreak/>
        <w:t>Приложение №</w:t>
      </w:r>
      <w:r>
        <w:rPr>
          <w:szCs w:val="30"/>
        </w:rPr>
        <w:t>1</w:t>
      </w:r>
      <w:r w:rsidRPr="00BE1C2B">
        <w:rPr>
          <w:szCs w:val="30"/>
        </w:rPr>
        <w:t xml:space="preserve">                                 </w:t>
      </w:r>
    </w:p>
    <w:p w14:paraId="2ED09827" w14:textId="77777777" w:rsidR="00DF374D" w:rsidRPr="00BE1C2B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left="4111" w:firstLine="0"/>
        <w:rPr>
          <w:szCs w:val="30"/>
        </w:rPr>
      </w:pPr>
      <w:r w:rsidRPr="00BE1C2B">
        <w:rPr>
          <w:szCs w:val="30"/>
        </w:rPr>
        <w:tab/>
      </w:r>
      <w:r w:rsidRPr="00BE1C2B">
        <w:rPr>
          <w:szCs w:val="30"/>
        </w:rPr>
        <w:tab/>
      </w:r>
      <w:r w:rsidRPr="00BE1C2B">
        <w:rPr>
          <w:szCs w:val="30"/>
        </w:rPr>
        <w:tab/>
        <w:t xml:space="preserve">к коллективному договору </w:t>
      </w:r>
      <w:r w:rsidRPr="00BE1C2B">
        <w:rPr>
          <w:szCs w:val="30"/>
        </w:rPr>
        <w:tab/>
        <w:t xml:space="preserve">на </w:t>
      </w:r>
      <w:r w:rsidRPr="00BE1C2B">
        <w:rPr>
          <w:szCs w:val="30"/>
        </w:rPr>
        <w:tab/>
      </w:r>
      <w:r w:rsidRPr="00BE1C2B">
        <w:rPr>
          <w:szCs w:val="30"/>
        </w:rPr>
        <w:tab/>
      </w:r>
      <w:r w:rsidRPr="00BE1C2B">
        <w:rPr>
          <w:szCs w:val="30"/>
        </w:rPr>
        <w:tab/>
      </w:r>
      <w:r w:rsidRPr="00BE1C2B">
        <w:rPr>
          <w:szCs w:val="30"/>
        </w:rPr>
        <w:tab/>
        <w:t>20</w:t>
      </w:r>
      <w:r>
        <w:rPr>
          <w:szCs w:val="30"/>
        </w:rPr>
        <w:t>22 –</w:t>
      </w:r>
      <w:r w:rsidRPr="00BE1C2B">
        <w:rPr>
          <w:szCs w:val="30"/>
        </w:rPr>
        <w:t xml:space="preserve"> 20</w:t>
      </w:r>
      <w:r>
        <w:rPr>
          <w:szCs w:val="30"/>
        </w:rPr>
        <w:t xml:space="preserve">25 </w:t>
      </w:r>
      <w:r w:rsidRPr="00BE1C2B">
        <w:rPr>
          <w:szCs w:val="30"/>
        </w:rPr>
        <w:t>годы</w:t>
      </w:r>
    </w:p>
    <w:p w14:paraId="1369EE6E" w14:textId="77777777" w:rsidR="00DF374D" w:rsidRPr="00BE1C2B" w:rsidRDefault="00DF374D" w:rsidP="00DF374D">
      <w:pPr>
        <w:widowControl/>
        <w:spacing w:line="280" w:lineRule="exact"/>
        <w:ind w:firstLine="0"/>
        <w:jc w:val="center"/>
        <w:textAlignment w:val="baseline"/>
        <w:rPr>
          <w:rFonts w:eastAsia="+mn-ea"/>
          <w:snapToGrid/>
          <w:kern w:val="24"/>
          <w:szCs w:val="30"/>
        </w:rPr>
      </w:pPr>
      <w:r>
        <w:rPr>
          <w:rFonts w:eastAsia="+mn-ea"/>
          <w:snapToGrid/>
          <w:kern w:val="24"/>
          <w:szCs w:val="30"/>
        </w:rPr>
        <w:tab/>
      </w:r>
      <w:r>
        <w:rPr>
          <w:rFonts w:eastAsia="+mn-ea"/>
          <w:snapToGrid/>
          <w:kern w:val="24"/>
          <w:szCs w:val="30"/>
        </w:rPr>
        <w:tab/>
      </w:r>
      <w:r>
        <w:rPr>
          <w:rFonts w:eastAsia="+mn-ea"/>
          <w:snapToGrid/>
          <w:kern w:val="24"/>
          <w:szCs w:val="30"/>
        </w:rPr>
        <w:tab/>
      </w:r>
    </w:p>
    <w:p w14:paraId="61ECB8C4" w14:textId="77777777" w:rsidR="00DF374D" w:rsidRPr="00BE1C2B" w:rsidRDefault="00DF374D" w:rsidP="00DF374D">
      <w:pPr>
        <w:widowControl/>
        <w:spacing w:line="280" w:lineRule="exact"/>
        <w:ind w:left="4248" w:firstLine="708"/>
        <w:jc w:val="left"/>
        <w:rPr>
          <w:snapToGrid/>
          <w:szCs w:val="30"/>
        </w:rPr>
      </w:pPr>
      <w:r w:rsidRPr="00BE1C2B">
        <w:rPr>
          <w:snapToGrid/>
          <w:szCs w:val="30"/>
        </w:rPr>
        <w:t>УТВЕРЖДАЮ</w:t>
      </w:r>
    </w:p>
    <w:p w14:paraId="517929FE" w14:textId="77777777" w:rsidR="00DF374D" w:rsidRPr="00BE1C2B" w:rsidRDefault="00DF374D" w:rsidP="00DF374D">
      <w:pPr>
        <w:widowControl/>
        <w:spacing w:line="280" w:lineRule="exact"/>
        <w:ind w:left="4962" w:hanging="4962"/>
        <w:rPr>
          <w:snapToGrid/>
          <w:szCs w:val="30"/>
        </w:rPr>
      </w:pPr>
      <w:r w:rsidRPr="00BE1C2B">
        <w:rPr>
          <w:snapToGrid/>
          <w:szCs w:val="30"/>
        </w:rPr>
        <w:t xml:space="preserve">                                                                  Директор государственного учреждения образования </w:t>
      </w:r>
    </w:p>
    <w:p w14:paraId="304CD99B" w14:textId="77777777" w:rsidR="00DF374D" w:rsidRPr="00BE1C2B" w:rsidRDefault="00DF374D" w:rsidP="00DF374D">
      <w:pPr>
        <w:widowControl/>
        <w:spacing w:line="280" w:lineRule="exact"/>
        <w:ind w:left="4962" w:firstLine="0"/>
        <w:rPr>
          <w:snapToGrid/>
          <w:szCs w:val="30"/>
        </w:rPr>
      </w:pPr>
      <w:r w:rsidRPr="00BE1C2B">
        <w:rPr>
          <w:snapToGrid/>
          <w:szCs w:val="30"/>
        </w:rPr>
        <w:t>«Средняя школа №</w:t>
      </w:r>
      <w:r>
        <w:rPr>
          <w:snapToGrid/>
          <w:szCs w:val="30"/>
        </w:rPr>
        <w:t>32</w:t>
      </w:r>
      <w:r w:rsidRPr="00BE1C2B">
        <w:rPr>
          <w:snapToGrid/>
          <w:szCs w:val="30"/>
        </w:rPr>
        <w:t xml:space="preserve"> </w:t>
      </w:r>
      <w:proofErr w:type="spellStart"/>
      <w:r w:rsidRPr="00BE1C2B">
        <w:rPr>
          <w:snapToGrid/>
          <w:szCs w:val="30"/>
        </w:rPr>
        <w:t>г.Минска</w:t>
      </w:r>
      <w:proofErr w:type="spellEnd"/>
      <w:r w:rsidRPr="00BE1C2B">
        <w:rPr>
          <w:snapToGrid/>
          <w:szCs w:val="30"/>
        </w:rPr>
        <w:t>»</w:t>
      </w:r>
    </w:p>
    <w:p w14:paraId="0F44CB1B" w14:textId="77777777" w:rsidR="00DF374D" w:rsidRPr="009D3227" w:rsidRDefault="00DF374D" w:rsidP="00DF374D">
      <w:pPr>
        <w:widowControl/>
        <w:spacing w:line="280" w:lineRule="exact"/>
        <w:ind w:left="4962" w:firstLine="0"/>
        <w:rPr>
          <w:snapToGrid/>
          <w:sz w:val="28"/>
          <w:szCs w:val="28"/>
        </w:rPr>
      </w:pPr>
      <w:r w:rsidRPr="00BE1C2B">
        <w:rPr>
          <w:snapToGrid/>
          <w:sz w:val="16"/>
          <w:szCs w:val="16"/>
          <w:u w:val="single"/>
        </w:rPr>
        <w:t>______</w:t>
      </w:r>
      <w:r>
        <w:rPr>
          <w:snapToGrid/>
          <w:sz w:val="16"/>
          <w:szCs w:val="16"/>
          <w:u w:val="single"/>
        </w:rPr>
        <w:t>______________ ______</w:t>
      </w:r>
      <w:proofErr w:type="spellStart"/>
      <w:r w:rsidRPr="009D3227">
        <w:rPr>
          <w:snapToGrid/>
          <w:sz w:val="28"/>
          <w:szCs w:val="28"/>
        </w:rPr>
        <w:t>Н.В.Герасимович</w:t>
      </w:r>
      <w:proofErr w:type="spellEnd"/>
    </w:p>
    <w:p w14:paraId="5D307C56" w14:textId="77777777" w:rsidR="00DF374D" w:rsidRPr="00BE1C2B" w:rsidRDefault="00DF374D" w:rsidP="00DF374D">
      <w:pPr>
        <w:widowControl/>
        <w:spacing w:line="280" w:lineRule="exact"/>
        <w:ind w:left="5387" w:hanging="425"/>
        <w:rPr>
          <w:snapToGrid/>
          <w:szCs w:val="30"/>
        </w:rPr>
      </w:pPr>
      <w:r w:rsidRPr="00A15038">
        <w:rPr>
          <w:snapToGrid/>
          <w:szCs w:val="30"/>
        </w:rPr>
        <w:t>17.09.</w:t>
      </w:r>
      <w:r w:rsidRPr="00BE1C2B">
        <w:rPr>
          <w:snapToGrid/>
          <w:szCs w:val="30"/>
        </w:rPr>
        <w:t xml:space="preserve">2024 </w:t>
      </w:r>
    </w:p>
    <w:p w14:paraId="281ECB8E" w14:textId="77777777" w:rsidR="00DF374D" w:rsidRPr="00BE1C2B" w:rsidRDefault="00DF374D" w:rsidP="00DF374D">
      <w:pPr>
        <w:widowControl/>
        <w:ind w:firstLine="0"/>
        <w:jc w:val="center"/>
        <w:rPr>
          <w:rFonts w:eastAsia="Calibri"/>
          <w:snapToGrid/>
          <w:szCs w:val="30"/>
          <w:lang w:eastAsia="en-US"/>
        </w:rPr>
      </w:pPr>
    </w:p>
    <w:p w14:paraId="4073D809" w14:textId="77777777" w:rsidR="00621FA8" w:rsidRDefault="00621FA8" w:rsidP="00DF374D">
      <w:pPr>
        <w:widowControl/>
        <w:spacing w:line="280" w:lineRule="exact"/>
        <w:ind w:firstLine="0"/>
        <w:jc w:val="left"/>
        <w:rPr>
          <w:rFonts w:eastAsia="Calibri"/>
          <w:snapToGrid/>
          <w:szCs w:val="30"/>
          <w:lang w:eastAsia="en-US"/>
        </w:rPr>
      </w:pPr>
    </w:p>
    <w:p w14:paraId="373395C1" w14:textId="77777777" w:rsidR="00DF374D" w:rsidRPr="00BE1C2B" w:rsidRDefault="00DF374D" w:rsidP="00DF374D">
      <w:pPr>
        <w:widowControl/>
        <w:spacing w:line="280" w:lineRule="exact"/>
        <w:ind w:firstLine="0"/>
        <w:jc w:val="left"/>
        <w:rPr>
          <w:rFonts w:eastAsia="Calibri"/>
          <w:snapToGrid/>
          <w:szCs w:val="30"/>
          <w:lang w:eastAsia="en-US"/>
        </w:rPr>
      </w:pPr>
      <w:r w:rsidRPr="00BE1C2B">
        <w:rPr>
          <w:rFonts w:eastAsia="Calibri"/>
          <w:snapToGrid/>
          <w:szCs w:val="30"/>
          <w:lang w:eastAsia="en-US"/>
        </w:rPr>
        <w:t>ПОЛОЖЕНИЕ</w:t>
      </w:r>
    </w:p>
    <w:p w14:paraId="5104E7B3" w14:textId="77777777" w:rsidR="00DF374D" w:rsidRPr="00BE1C2B" w:rsidRDefault="00DF374D" w:rsidP="00DF374D">
      <w:pPr>
        <w:widowControl/>
        <w:spacing w:line="280" w:lineRule="exact"/>
        <w:ind w:firstLine="0"/>
        <w:jc w:val="left"/>
        <w:rPr>
          <w:rFonts w:eastAsia="Calibri"/>
          <w:snapToGrid/>
          <w:szCs w:val="30"/>
          <w:lang w:eastAsia="en-US"/>
        </w:rPr>
      </w:pPr>
      <w:r w:rsidRPr="00BE1C2B">
        <w:rPr>
          <w:rFonts w:eastAsia="Calibri"/>
          <w:snapToGrid/>
          <w:szCs w:val="30"/>
          <w:lang w:eastAsia="en-US"/>
        </w:rPr>
        <w:t xml:space="preserve">о размерах, порядке и условиях выплаты премии </w:t>
      </w:r>
    </w:p>
    <w:p w14:paraId="4439AF05" w14:textId="77777777" w:rsidR="00DF374D" w:rsidRPr="00BE1C2B" w:rsidRDefault="00DF374D" w:rsidP="00DF374D">
      <w:pPr>
        <w:widowControl/>
        <w:spacing w:line="280" w:lineRule="exact"/>
        <w:ind w:firstLine="0"/>
        <w:jc w:val="left"/>
        <w:rPr>
          <w:snapToGrid/>
          <w:szCs w:val="30"/>
        </w:rPr>
      </w:pPr>
      <w:r w:rsidRPr="00BE1C2B">
        <w:rPr>
          <w:rFonts w:eastAsia="Calibri"/>
          <w:snapToGrid/>
          <w:szCs w:val="30"/>
          <w:lang w:eastAsia="en-US"/>
        </w:rPr>
        <w:t xml:space="preserve">работникам </w:t>
      </w:r>
      <w:r w:rsidRPr="00BE1C2B">
        <w:rPr>
          <w:snapToGrid/>
          <w:szCs w:val="30"/>
        </w:rPr>
        <w:t xml:space="preserve">государственного учреждения образования </w:t>
      </w:r>
    </w:p>
    <w:p w14:paraId="73FC295B" w14:textId="77777777" w:rsidR="00DF374D" w:rsidRPr="00BE1C2B" w:rsidRDefault="00DF374D" w:rsidP="00DF374D">
      <w:pPr>
        <w:widowControl/>
        <w:spacing w:line="280" w:lineRule="exact"/>
        <w:ind w:firstLine="0"/>
        <w:jc w:val="left"/>
        <w:rPr>
          <w:rFonts w:eastAsia="Calibri"/>
          <w:snapToGrid/>
          <w:szCs w:val="30"/>
          <w:lang w:eastAsia="en-US"/>
        </w:rPr>
      </w:pPr>
      <w:r w:rsidRPr="00BE1C2B">
        <w:rPr>
          <w:snapToGrid/>
          <w:szCs w:val="30"/>
        </w:rPr>
        <w:t>«Средняя школа №</w:t>
      </w:r>
      <w:r>
        <w:rPr>
          <w:snapToGrid/>
          <w:szCs w:val="30"/>
        </w:rPr>
        <w:t>32</w:t>
      </w:r>
      <w:r w:rsidRPr="00BE1C2B">
        <w:rPr>
          <w:snapToGrid/>
          <w:szCs w:val="30"/>
        </w:rPr>
        <w:t xml:space="preserve"> </w:t>
      </w:r>
      <w:proofErr w:type="spellStart"/>
      <w:r w:rsidRPr="00BE1C2B">
        <w:rPr>
          <w:snapToGrid/>
          <w:szCs w:val="30"/>
        </w:rPr>
        <w:t>г.Минска</w:t>
      </w:r>
      <w:proofErr w:type="spellEnd"/>
      <w:r w:rsidRPr="00BE1C2B">
        <w:rPr>
          <w:snapToGrid/>
          <w:szCs w:val="30"/>
        </w:rPr>
        <w:t>»</w:t>
      </w:r>
    </w:p>
    <w:p w14:paraId="2BCB8065" w14:textId="77777777" w:rsidR="00621FA8" w:rsidRDefault="00621FA8" w:rsidP="00DF374D">
      <w:pPr>
        <w:widowControl/>
        <w:ind w:firstLine="851"/>
        <w:jc w:val="center"/>
        <w:rPr>
          <w:snapToGrid/>
          <w:szCs w:val="30"/>
        </w:rPr>
      </w:pPr>
    </w:p>
    <w:p w14:paraId="390971BE" w14:textId="77777777" w:rsidR="00DF374D" w:rsidRPr="00BE1C2B" w:rsidRDefault="00DF374D" w:rsidP="00DF374D">
      <w:pPr>
        <w:widowControl/>
        <w:ind w:firstLine="851"/>
        <w:jc w:val="center"/>
        <w:rPr>
          <w:snapToGrid/>
          <w:szCs w:val="30"/>
        </w:rPr>
      </w:pPr>
      <w:r w:rsidRPr="00BE1C2B">
        <w:rPr>
          <w:snapToGrid/>
          <w:szCs w:val="30"/>
        </w:rPr>
        <w:t>ГЛАВА 1</w:t>
      </w:r>
    </w:p>
    <w:p w14:paraId="3A5D51B4" w14:textId="77777777" w:rsidR="00DF374D" w:rsidRPr="00FD67A9" w:rsidRDefault="00DF374D" w:rsidP="00DF374D">
      <w:pPr>
        <w:pStyle w:val="a7"/>
        <w:ind w:left="1080"/>
        <w:jc w:val="center"/>
        <w:rPr>
          <w:szCs w:val="30"/>
        </w:rPr>
      </w:pPr>
      <w:r w:rsidRPr="00FD67A9">
        <w:rPr>
          <w:szCs w:val="30"/>
        </w:rPr>
        <w:t>ОБЩИЕ ПОЛОЖЕНИЯ</w:t>
      </w:r>
    </w:p>
    <w:p w14:paraId="29142B67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Настоящее Положение о размерах, порядке и условиях выплаты премии работникам государственного учреждения образования «Средняя школа №</w:t>
      </w:r>
      <w:r>
        <w:rPr>
          <w:szCs w:val="30"/>
        </w:rPr>
        <w:t>32</w:t>
      </w:r>
      <w:r w:rsidRPr="00FD67A9">
        <w:rPr>
          <w:szCs w:val="30"/>
        </w:rPr>
        <w:t xml:space="preserve"> </w:t>
      </w:r>
      <w:proofErr w:type="spellStart"/>
      <w:r w:rsidRPr="00FD67A9">
        <w:rPr>
          <w:szCs w:val="30"/>
        </w:rPr>
        <w:t>г.Минска</w:t>
      </w:r>
      <w:proofErr w:type="spellEnd"/>
      <w:r w:rsidRPr="00FD67A9">
        <w:rPr>
          <w:szCs w:val="30"/>
        </w:rPr>
        <w:t>» (далее - Положение) разработано в соответствии с пунктом 3 Указа Президента Республики Беларусь от 18.01.2019 №27 «Об оплате труда работников бюджетных организаций» (с изменениями и дополнениями), постановлением Совета Министров Республики Беларусь от 19.07.2013 №641 «О внебюджетных средствах бюджетных организаций» (с изменениями и дополнениями) и определяет размеры, порядок и условия выплаты премии работникам государственного учреждения образования «Средняя школа №</w:t>
      </w:r>
      <w:r>
        <w:rPr>
          <w:szCs w:val="30"/>
        </w:rPr>
        <w:t>32</w:t>
      </w:r>
      <w:r w:rsidRPr="00FD67A9">
        <w:rPr>
          <w:szCs w:val="30"/>
        </w:rPr>
        <w:t xml:space="preserve"> </w:t>
      </w:r>
      <w:proofErr w:type="spellStart"/>
      <w:r w:rsidRPr="00FD67A9">
        <w:rPr>
          <w:szCs w:val="30"/>
        </w:rPr>
        <w:t>г.Минска</w:t>
      </w:r>
      <w:proofErr w:type="spellEnd"/>
      <w:r w:rsidRPr="00FD67A9">
        <w:rPr>
          <w:szCs w:val="30"/>
        </w:rPr>
        <w:t>» (далее - Средняя школа №</w:t>
      </w:r>
      <w:r>
        <w:rPr>
          <w:szCs w:val="30"/>
        </w:rPr>
        <w:t>32</w:t>
      </w:r>
      <w:r w:rsidRPr="00FD67A9">
        <w:rPr>
          <w:szCs w:val="30"/>
        </w:rPr>
        <w:t>, Наниматель).</w:t>
      </w:r>
    </w:p>
    <w:p w14:paraId="05D1CD10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5"/>
        <w:textAlignment w:val="baseline"/>
        <w:rPr>
          <w:rFonts w:eastAsia="+mn-ea"/>
          <w:kern w:val="24"/>
          <w:szCs w:val="30"/>
        </w:rPr>
      </w:pPr>
      <w:r w:rsidRPr="00FD67A9">
        <w:rPr>
          <w:szCs w:val="30"/>
        </w:rPr>
        <w:t xml:space="preserve">Целью Положения является материальное </w:t>
      </w:r>
      <w:r w:rsidRPr="00FD67A9">
        <w:rPr>
          <w:szCs w:val="30"/>
          <w:shd w:val="clear" w:color="auto" w:fill="FFFFFF"/>
        </w:rPr>
        <w:t xml:space="preserve">стимулирование конкретных действий или результатов работников, </w:t>
      </w:r>
      <w:r w:rsidRPr="00FD67A9">
        <w:rPr>
          <w:rFonts w:eastAsia="+mn-ea"/>
          <w:kern w:val="24"/>
          <w:szCs w:val="30"/>
        </w:rPr>
        <w:t>усиление заинтересованности работников в выполнении на высоком уровне поставленных перед ними задач, с учетом выявления и использования имеющихся резервов.</w:t>
      </w:r>
    </w:p>
    <w:p w14:paraId="5CB48C98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 xml:space="preserve">Действие настоящего Положения распространяется на </w:t>
      </w:r>
      <w:r>
        <w:rPr>
          <w:szCs w:val="30"/>
        </w:rPr>
        <w:t>всех работников Средней школы №32</w:t>
      </w:r>
      <w:r w:rsidRPr="00FD67A9">
        <w:rPr>
          <w:szCs w:val="30"/>
        </w:rPr>
        <w:t>, в том числе работающих по совместительству (внутреннее, внешнее).</w:t>
      </w:r>
    </w:p>
    <w:p w14:paraId="15827C63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Источниками средств, направляемых на выплату премий работникам Средней школы №</w:t>
      </w:r>
      <w:r>
        <w:rPr>
          <w:szCs w:val="30"/>
        </w:rPr>
        <w:t>32</w:t>
      </w:r>
      <w:r w:rsidRPr="00FD67A9">
        <w:rPr>
          <w:szCs w:val="30"/>
        </w:rPr>
        <w:t>, являются:</w:t>
      </w:r>
    </w:p>
    <w:p w14:paraId="49EA9B49" w14:textId="77777777" w:rsidR="00DF374D" w:rsidRPr="00FD67A9" w:rsidRDefault="00DF374D" w:rsidP="00DF374D">
      <w:pPr>
        <w:pStyle w:val="a7"/>
        <w:ind w:left="0"/>
        <w:rPr>
          <w:szCs w:val="30"/>
        </w:rPr>
      </w:pPr>
      <w:r w:rsidRPr="00FD67A9">
        <w:rPr>
          <w:szCs w:val="30"/>
        </w:rPr>
        <w:t xml:space="preserve">средства бюджета </w:t>
      </w:r>
      <w:proofErr w:type="spellStart"/>
      <w:r w:rsidRPr="00FD67A9">
        <w:rPr>
          <w:szCs w:val="30"/>
        </w:rPr>
        <w:t>г.Минска</w:t>
      </w:r>
      <w:proofErr w:type="spellEnd"/>
      <w:r w:rsidRPr="00FD67A9">
        <w:rPr>
          <w:szCs w:val="30"/>
        </w:rPr>
        <w:t xml:space="preserve"> и внебюджетные средства от приносящей доходы деятельности в размере 20% от суммы окладов </w:t>
      </w:r>
      <w:r w:rsidRPr="00FD67A9">
        <w:rPr>
          <w:szCs w:val="30"/>
        </w:rPr>
        <w:lastRenderedPageBreak/>
        <w:t>работников (плановый фонд премирования);</w:t>
      </w:r>
    </w:p>
    <w:p w14:paraId="485417A3" w14:textId="77777777" w:rsidR="00DF374D" w:rsidRPr="00FD67A9" w:rsidRDefault="00DF374D" w:rsidP="00DF374D">
      <w:pPr>
        <w:pStyle w:val="a7"/>
        <w:ind w:left="-284"/>
        <w:rPr>
          <w:szCs w:val="30"/>
        </w:rPr>
      </w:pPr>
      <w:r w:rsidRPr="00FD67A9">
        <w:rPr>
          <w:szCs w:val="30"/>
        </w:rPr>
        <w:tab/>
      </w:r>
      <w:r w:rsidRPr="00FD67A9">
        <w:rPr>
          <w:szCs w:val="30"/>
        </w:rPr>
        <w:tab/>
        <w:t>неиспользованные средства, предусмотренные на оплату труда;</w:t>
      </w:r>
    </w:p>
    <w:p w14:paraId="5D1B9311" w14:textId="77777777" w:rsidR="00DF374D" w:rsidRPr="00FD67A9" w:rsidRDefault="00DF374D" w:rsidP="00DF374D">
      <w:pPr>
        <w:pStyle w:val="a7"/>
        <w:ind w:left="0"/>
        <w:rPr>
          <w:szCs w:val="30"/>
        </w:rPr>
      </w:pPr>
      <w:r w:rsidRPr="00FD67A9">
        <w:rPr>
          <w:szCs w:val="30"/>
        </w:rPr>
        <w:tab/>
        <w:t>внебюджетные средства в части сумм превышения доходов над расходами, остающихся в распоряжении Средней школы №</w:t>
      </w:r>
      <w:r>
        <w:rPr>
          <w:szCs w:val="30"/>
        </w:rPr>
        <w:t>32</w:t>
      </w:r>
      <w:r w:rsidRPr="00FD67A9">
        <w:rPr>
          <w:szCs w:val="30"/>
        </w:rPr>
        <w:t xml:space="preserve"> в порядке, определенном законодательством;</w:t>
      </w:r>
    </w:p>
    <w:p w14:paraId="05E5DEA0" w14:textId="77777777" w:rsidR="00DF374D" w:rsidRPr="00FD67A9" w:rsidRDefault="00DF374D" w:rsidP="00DF374D">
      <w:pPr>
        <w:pStyle w:val="a7"/>
        <w:ind w:left="0"/>
        <w:rPr>
          <w:szCs w:val="30"/>
        </w:rPr>
      </w:pPr>
      <w:r w:rsidRPr="00FD67A9">
        <w:rPr>
          <w:szCs w:val="30"/>
        </w:rPr>
        <w:tab/>
        <w:t>иные источники, не запрещенные законодательством Республики Беларусь.</w:t>
      </w:r>
    </w:p>
    <w:p w14:paraId="5E9A65BB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Приведенные пределы числовых значений в Положении, в которых указано «до» следует считать «включительно».</w:t>
      </w:r>
    </w:p>
    <w:p w14:paraId="643DAD52" w14:textId="77777777" w:rsidR="00621FA8" w:rsidRDefault="00621FA8" w:rsidP="00DF374D">
      <w:pPr>
        <w:pStyle w:val="a7"/>
        <w:ind w:left="1070"/>
        <w:jc w:val="center"/>
        <w:rPr>
          <w:szCs w:val="30"/>
        </w:rPr>
      </w:pPr>
    </w:p>
    <w:p w14:paraId="2D2EFC54" w14:textId="77777777" w:rsidR="00DF374D" w:rsidRPr="00FD67A9" w:rsidRDefault="00DF374D" w:rsidP="00DF374D">
      <w:pPr>
        <w:pStyle w:val="a7"/>
        <w:ind w:left="1070"/>
        <w:jc w:val="center"/>
        <w:rPr>
          <w:szCs w:val="30"/>
        </w:rPr>
      </w:pPr>
      <w:r w:rsidRPr="00FD67A9">
        <w:rPr>
          <w:szCs w:val="30"/>
        </w:rPr>
        <w:t>ГЛАВА 2</w:t>
      </w:r>
    </w:p>
    <w:p w14:paraId="7E92FEAD" w14:textId="77777777" w:rsidR="00DF374D" w:rsidRPr="00FD67A9" w:rsidRDefault="00DF374D" w:rsidP="00DF374D">
      <w:pPr>
        <w:pStyle w:val="a7"/>
        <w:ind w:left="1070"/>
        <w:jc w:val="center"/>
        <w:rPr>
          <w:szCs w:val="30"/>
        </w:rPr>
      </w:pPr>
      <w:r w:rsidRPr="00FD67A9">
        <w:rPr>
          <w:szCs w:val="30"/>
        </w:rPr>
        <w:t>ПОРЯДОК ПРЕМИРОВАНИЯ</w:t>
      </w:r>
    </w:p>
    <w:p w14:paraId="68411CB8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Премирование работников Средней школы №</w:t>
      </w:r>
      <w:r>
        <w:rPr>
          <w:szCs w:val="30"/>
        </w:rPr>
        <w:t>32</w:t>
      </w:r>
      <w:r w:rsidRPr="00FD67A9">
        <w:rPr>
          <w:szCs w:val="30"/>
        </w:rPr>
        <w:t xml:space="preserve"> производится по итогам работы за месяц (далее - ежемесячная премия), а также может осуществляться единовременно (далее - единовременная премия) в пределах средств, выделяемых из бюджета </w:t>
      </w:r>
      <w:proofErr w:type="spellStart"/>
      <w:r w:rsidRPr="00FD67A9">
        <w:rPr>
          <w:szCs w:val="30"/>
        </w:rPr>
        <w:t>г.Минска</w:t>
      </w:r>
      <w:proofErr w:type="spellEnd"/>
      <w:r w:rsidRPr="00FD67A9">
        <w:rPr>
          <w:szCs w:val="30"/>
        </w:rPr>
        <w:t>, определенных в соответствии с законодательством для премирования бюджетной организации, а также за счет внебюджетных средств в части превышения доходов над расходами, остающихся в распоряжении бюджетной организации.</w:t>
      </w:r>
    </w:p>
    <w:p w14:paraId="24F7B203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Премирование работников производится приказом Нанимателя, на основании решения Комиссии, по согласованию с профсоюзным комитетом.</w:t>
      </w:r>
    </w:p>
    <w:p w14:paraId="4D74D789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 xml:space="preserve">Премия работникам устанавливается ежемесячно за текущий месяц. </w:t>
      </w:r>
    </w:p>
    <w:p w14:paraId="167D7053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 xml:space="preserve">Размер премии каждого работника определяется в пределах, предусмотренных на эти цели средств и предусматривает дифференцированный подход к поощрению каждого работника с учетом их </w:t>
      </w:r>
      <w:r w:rsidRPr="00FD67A9">
        <w:rPr>
          <w:szCs w:val="30"/>
          <w:u w:val="single"/>
        </w:rPr>
        <w:t>личного вклада</w:t>
      </w:r>
      <w:r w:rsidRPr="00FD67A9">
        <w:rPr>
          <w:szCs w:val="30"/>
        </w:rPr>
        <w:t xml:space="preserve"> в общие результаты работы, уровня их профессионализма и специфики решаемых ими задач.</w:t>
      </w:r>
    </w:p>
    <w:p w14:paraId="654AD38D" w14:textId="77777777" w:rsidR="00DF374D" w:rsidRPr="00FD67A9" w:rsidRDefault="00DF374D" w:rsidP="00DF374D">
      <w:pPr>
        <w:pStyle w:val="a7"/>
        <w:ind w:left="709"/>
        <w:rPr>
          <w:szCs w:val="30"/>
        </w:rPr>
      </w:pPr>
      <w:r w:rsidRPr="00FD67A9">
        <w:rPr>
          <w:szCs w:val="30"/>
        </w:rPr>
        <w:t>Размер премии максимальными размерами не ограничивается.</w:t>
      </w:r>
    </w:p>
    <w:p w14:paraId="02A2B94B" w14:textId="77777777" w:rsidR="00DF374D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9D3227">
        <w:rPr>
          <w:szCs w:val="30"/>
        </w:rPr>
        <w:t xml:space="preserve">Премия начисляется за фактически отработанное время по итогам работы за текущий месяц в ближайший за подведением итогов работы срок выплаты заработной платы. </w:t>
      </w:r>
    </w:p>
    <w:p w14:paraId="37AB2965" w14:textId="77777777" w:rsidR="00DF374D" w:rsidRPr="009D3227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9D3227">
        <w:rPr>
          <w:szCs w:val="30"/>
        </w:rPr>
        <w:t>Ежемесячная премия не начисляется за периоды:</w:t>
      </w:r>
    </w:p>
    <w:p w14:paraId="3C5FD58B" w14:textId="77777777" w:rsidR="00DF374D" w:rsidRPr="00FD67A9" w:rsidRDefault="00DF374D" w:rsidP="00DF374D">
      <w:pPr>
        <w:pStyle w:val="a7"/>
        <w:ind w:left="0" w:firstLine="708"/>
        <w:rPr>
          <w:szCs w:val="30"/>
        </w:rPr>
      </w:pPr>
      <w:bookmarkStart w:id="2" w:name="_Hlk173407547"/>
      <w:r w:rsidRPr="00FD67A9">
        <w:rPr>
          <w:szCs w:val="30"/>
        </w:rPr>
        <w:t>временной нетрудоспособности;</w:t>
      </w:r>
    </w:p>
    <w:p w14:paraId="43901BC6" w14:textId="77777777" w:rsidR="00DF374D" w:rsidRPr="00FD67A9" w:rsidRDefault="00DF374D" w:rsidP="00DF374D">
      <w:pPr>
        <w:pStyle w:val="a7"/>
        <w:ind w:left="0" w:firstLine="708"/>
        <w:rPr>
          <w:szCs w:val="30"/>
        </w:rPr>
      </w:pPr>
      <w:r w:rsidRPr="00FD67A9">
        <w:rPr>
          <w:szCs w:val="30"/>
        </w:rPr>
        <w:t xml:space="preserve">трудовых, социальных отпусков, отпуска без сохранения или с </w:t>
      </w:r>
      <w:r w:rsidRPr="00FD67A9">
        <w:rPr>
          <w:szCs w:val="30"/>
        </w:rPr>
        <w:lastRenderedPageBreak/>
        <w:t>частичным сохранением заработной платы, в связи с получением образования;</w:t>
      </w:r>
    </w:p>
    <w:p w14:paraId="0A865273" w14:textId="77777777" w:rsidR="00DF374D" w:rsidRPr="00FD67A9" w:rsidRDefault="00DF374D" w:rsidP="00DF374D">
      <w:pPr>
        <w:pStyle w:val="a7"/>
        <w:ind w:left="0" w:firstLine="708"/>
        <w:rPr>
          <w:szCs w:val="30"/>
        </w:rPr>
      </w:pPr>
      <w:r w:rsidRPr="00FD67A9">
        <w:rPr>
          <w:szCs w:val="30"/>
        </w:rPr>
        <w:t>повышения квалификации, переподготовки, профессиональной подготовки и стажировки;</w:t>
      </w:r>
    </w:p>
    <w:p w14:paraId="5E15BF3F" w14:textId="77777777" w:rsidR="00DF374D" w:rsidRPr="00FD67A9" w:rsidRDefault="00DF374D" w:rsidP="00DF374D">
      <w:pPr>
        <w:pStyle w:val="a7"/>
        <w:ind w:left="0" w:firstLine="708"/>
        <w:rPr>
          <w:szCs w:val="30"/>
        </w:rPr>
      </w:pPr>
      <w:r w:rsidRPr="00FD67A9">
        <w:rPr>
          <w:szCs w:val="30"/>
        </w:rPr>
        <w:t>другие периоды, когда за работником сохраняется средняя заработная плата.</w:t>
      </w:r>
    </w:p>
    <w:bookmarkEnd w:id="2"/>
    <w:p w14:paraId="0356B9F1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Работнику, проработавшему неполный месяц, за который производится выплата премии, в связи с приемом на работу в отчетном месяце, переводом на другую работу, выходом на пенсию, увольнением в связи с окончанием срока действия контракта и по другим причинам, выплата премии производится пропорционально фактически отработанному времени в данном периоде.</w:t>
      </w:r>
    </w:p>
    <w:p w14:paraId="3128152A" w14:textId="77777777" w:rsidR="00DF374D" w:rsidRPr="00FD67A9" w:rsidRDefault="00DF374D" w:rsidP="00DF374D">
      <w:pPr>
        <w:pStyle w:val="a7"/>
        <w:ind w:left="0"/>
        <w:rPr>
          <w:szCs w:val="30"/>
        </w:rPr>
      </w:pPr>
      <w:r w:rsidRPr="00FD67A9">
        <w:rPr>
          <w:szCs w:val="30"/>
        </w:rPr>
        <w:tab/>
        <w:t>При увольнении работника в отчетном месяце до истечения срока действия контракта по инициативе нанимателя премия ему не выплачивается.</w:t>
      </w:r>
    </w:p>
    <w:p w14:paraId="69C0B217" w14:textId="77777777" w:rsidR="00DF374D" w:rsidRPr="00FD67A9" w:rsidRDefault="00DF374D" w:rsidP="00DF374D">
      <w:pPr>
        <w:pStyle w:val="a7"/>
        <w:ind w:left="0" w:firstLine="708"/>
        <w:rPr>
          <w:szCs w:val="30"/>
        </w:rPr>
      </w:pPr>
      <w:r w:rsidRPr="00FD67A9">
        <w:rPr>
          <w:szCs w:val="30"/>
        </w:rPr>
        <w:t>В случае изменения условий оплаты труда выплаченные, а также начисленные работнику премии перерасчету не подлежат.</w:t>
      </w:r>
    </w:p>
    <w:p w14:paraId="207D0149" w14:textId="77777777" w:rsidR="00621FA8" w:rsidRDefault="00621FA8" w:rsidP="00DF374D">
      <w:pPr>
        <w:pStyle w:val="a7"/>
        <w:ind w:left="1070"/>
        <w:jc w:val="center"/>
        <w:rPr>
          <w:szCs w:val="30"/>
        </w:rPr>
      </w:pPr>
    </w:p>
    <w:p w14:paraId="76A71AB1" w14:textId="77777777" w:rsidR="00DF374D" w:rsidRPr="00FD67A9" w:rsidRDefault="00DF374D" w:rsidP="00DF374D">
      <w:pPr>
        <w:pStyle w:val="a7"/>
        <w:ind w:left="1070"/>
        <w:jc w:val="center"/>
        <w:rPr>
          <w:szCs w:val="30"/>
        </w:rPr>
      </w:pPr>
      <w:r w:rsidRPr="00FD67A9">
        <w:rPr>
          <w:szCs w:val="30"/>
        </w:rPr>
        <w:t>ГЛАВА 3</w:t>
      </w:r>
    </w:p>
    <w:p w14:paraId="03B7FBF4" w14:textId="77777777" w:rsidR="00DF374D" w:rsidRPr="00FD67A9" w:rsidRDefault="00DF374D" w:rsidP="00DF374D">
      <w:pPr>
        <w:pStyle w:val="a7"/>
        <w:ind w:left="1070"/>
        <w:jc w:val="center"/>
        <w:rPr>
          <w:szCs w:val="30"/>
        </w:rPr>
      </w:pPr>
      <w:r w:rsidRPr="00FD67A9">
        <w:rPr>
          <w:szCs w:val="30"/>
        </w:rPr>
        <w:t>ПОКАЗАТЕЛИ, УСЛОВИЯ И РАЗМЕРЫ ПРЕМИРОВАНИЯ</w:t>
      </w:r>
    </w:p>
    <w:p w14:paraId="444978A9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Всем работникам Средней школы №</w:t>
      </w:r>
      <w:r>
        <w:rPr>
          <w:szCs w:val="30"/>
        </w:rPr>
        <w:t>32</w:t>
      </w:r>
      <w:r w:rsidRPr="00FD67A9">
        <w:rPr>
          <w:szCs w:val="30"/>
        </w:rPr>
        <w:t>, не допускающим нарушений производственно-технологической, исполнительской и трудовой дисциплины; соблюдающим правила внутреннего трудового распорядка; правил охраны труда, пожарной безопасности; выполняющим обязанности, предусмотренные в должностных (рабочих) инструкциях, устанавливается минимальный уровень премии в размере 5% оклада</w:t>
      </w:r>
      <w:r>
        <w:rPr>
          <w:i/>
          <w:iCs/>
          <w:szCs w:val="30"/>
        </w:rPr>
        <w:t>.</w:t>
      </w:r>
    </w:p>
    <w:p w14:paraId="51A6CE00" w14:textId="77777777" w:rsidR="00DF374D" w:rsidRPr="00FD67A9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szCs w:val="30"/>
        </w:rPr>
      </w:pPr>
      <w:r w:rsidRPr="00FD67A9">
        <w:rPr>
          <w:szCs w:val="30"/>
        </w:rPr>
        <w:t>Разница между плановым фондом премирования и начисленным минимальным уровнем премии, а также неиспользованные средства, предусмотренные на оплату труда, направляются на установлении премии работникам за текущий месяц по показателям, предусмотренным пунктом 15 настоящего Положения.</w:t>
      </w:r>
    </w:p>
    <w:p w14:paraId="0739B157" w14:textId="77777777" w:rsidR="00DF374D" w:rsidRPr="00400364" w:rsidRDefault="00DF374D" w:rsidP="00830551">
      <w:pPr>
        <w:pStyle w:val="a7"/>
        <w:widowControl/>
        <w:numPr>
          <w:ilvl w:val="0"/>
          <w:numId w:val="2"/>
        </w:numPr>
        <w:ind w:left="0" w:firstLine="709"/>
        <w:rPr>
          <w:rFonts w:eastAsia="+mn-ea"/>
          <w:kern w:val="24"/>
          <w:szCs w:val="30"/>
        </w:rPr>
      </w:pPr>
      <w:r w:rsidRPr="00400364">
        <w:rPr>
          <w:rFonts w:eastAsia="+mn-ea"/>
          <w:kern w:val="24"/>
          <w:szCs w:val="30"/>
        </w:rPr>
        <w:t>Показатели работы, за выполнение которых работникам устанавливается премия за текущий месяц в процентах от оклада:</w:t>
      </w:r>
    </w:p>
    <w:p w14:paraId="4B551A31" w14:textId="77777777" w:rsidR="00621FA8" w:rsidRDefault="00621FA8" w:rsidP="00DF374D">
      <w:pPr>
        <w:pStyle w:val="a7"/>
        <w:ind w:left="0"/>
        <w:rPr>
          <w:szCs w:val="30"/>
          <w:u w:val="single"/>
        </w:rPr>
      </w:pPr>
    </w:p>
    <w:p w14:paraId="1ADA9D80" w14:textId="77777777" w:rsidR="00621FA8" w:rsidRDefault="00621FA8" w:rsidP="00DF374D">
      <w:pPr>
        <w:pStyle w:val="a7"/>
        <w:ind w:left="0"/>
        <w:rPr>
          <w:szCs w:val="30"/>
          <w:u w:val="single"/>
        </w:rPr>
      </w:pPr>
    </w:p>
    <w:p w14:paraId="4FD8E6DB" w14:textId="77777777" w:rsidR="00621FA8" w:rsidRDefault="00621FA8" w:rsidP="00DF374D">
      <w:pPr>
        <w:pStyle w:val="a7"/>
        <w:ind w:left="0"/>
        <w:rPr>
          <w:szCs w:val="30"/>
          <w:u w:val="single"/>
        </w:rPr>
      </w:pPr>
    </w:p>
    <w:p w14:paraId="4F1D319B" w14:textId="77777777" w:rsidR="00621FA8" w:rsidRDefault="00621FA8" w:rsidP="00DF374D">
      <w:pPr>
        <w:pStyle w:val="a7"/>
        <w:ind w:left="0"/>
        <w:rPr>
          <w:szCs w:val="30"/>
          <w:u w:val="single"/>
        </w:rPr>
      </w:pPr>
    </w:p>
    <w:p w14:paraId="2E04DD2E" w14:textId="77777777" w:rsidR="00DF374D" w:rsidRPr="00400364" w:rsidRDefault="00DF374D" w:rsidP="00DF374D">
      <w:pPr>
        <w:pStyle w:val="a7"/>
        <w:ind w:left="0"/>
        <w:rPr>
          <w:szCs w:val="30"/>
          <w:u w:val="single"/>
        </w:rPr>
      </w:pPr>
      <w:r w:rsidRPr="00400364">
        <w:rPr>
          <w:szCs w:val="30"/>
          <w:u w:val="single"/>
        </w:rPr>
        <w:lastRenderedPageBreak/>
        <w:t>Для всех категорий работников</w:t>
      </w:r>
    </w:p>
    <w:tbl>
      <w:tblPr>
        <w:tblW w:w="99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7665"/>
        <w:gridCol w:w="1237"/>
      </w:tblGrid>
      <w:tr w:rsidR="00DF374D" w:rsidRPr="00BE1C2B" w14:paraId="1159D23E" w14:textId="77777777" w:rsidTr="00846A20">
        <w:trPr>
          <w:cantSplit/>
          <w:trHeight w:val="367"/>
        </w:trPr>
        <w:tc>
          <w:tcPr>
            <w:tcW w:w="1056" w:type="dxa"/>
          </w:tcPr>
          <w:p w14:paraId="0BA5E756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665" w:type="dxa"/>
          </w:tcPr>
          <w:p w14:paraId="76A87580" w14:textId="77777777" w:rsidR="00DF374D" w:rsidRPr="00400364" w:rsidRDefault="00DF374D" w:rsidP="00846A20">
            <w:pPr>
              <w:widowControl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400364">
              <w:rPr>
                <w:snapToGrid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37" w:type="dxa"/>
            <w:vAlign w:val="center"/>
          </w:tcPr>
          <w:p w14:paraId="37B0B699" w14:textId="77777777" w:rsidR="00DF374D" w:rsidRPr="00400364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400364">
              <w:rPr>
                <w:snapToGrid/>
                <w:sz w:val="22"/>
                <w:szCs w:val="22"/>
                <w:lang w:eastAsia="en-US"/>
              </w:rPr>
              <w:t>размер</w:t>
            </w:r>
          </w:p>
        </w:tc>
      </w:tr>
      <w:tr w:rsidR="00DF374D" w:rsidRPr="00BE1C2B" w14:paraId="58AFB168" w14:textId="77777777" w:rsidTr="00846A20">
        <w:trPr>
          <w:cantSplit/>
          <w:trHeight w:val="600"/>
        </w:trPr>
        <w:tc>
          <w:tcPr>
            <w:tcW w:w="1056" w:type="dxa"/>
          </w:tcPr>
          <w:p w14:paraId="3DE35304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15.1.1</w:t>
            </w:r>
          </w:p>
        </w:tc>
        <w:tc>
          <w:tcPr>
            <w:tcW w:w="7665" w:type="dxa"/>
          </w:tcPr>
          <w:p w14:paraId="54F486A9" w14:textId="77777777" w:rsidR="00DF374D" w:rsidRPr="004455A9" w:rsidRDefault="00DF374D" w:rsidP="00846A20">
            <w:pPr>
              <w:widowControl/>
              <w:ind w:firstLine="0"/>
              <w:rPr>
                <w:sz w:val="28"/>
                <w:szCs w:val="28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>Обеспечение качественного и полного выполнения планов и программ по обучению и воспитанию учащихся</w:t>
            </w:r>
          </w:p>
        </w:tc>
        <w:tc>
          <w:tcPr>
            <w:tcW w:w="1237" w:type="dxa"/>
            <w:vAlign w:val="center"/>
          </w:tcPr>
          <w:p w14:paraId="43DEE2CD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2ACD611B" w14:textId="77777777" w:rsidTr="00846A20">
        <w:trPr>
          <w:cantSplit/>
          <w:trHeight w:val="600"/>
        </w:trPr>
        <w:tc>
          <w:tcPr>
            <w:tcW w:w="1056" w:type="dxa"/>
          </w:tcPr>
          <w:p w14:paraId="6735C1F0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15.1.2</w:t>
            </w:r>
          </w:p>
        </w:tc>
        <w:tc>
          <w:tcPr>
            <w:tcW w:w="7665" w:type="dxa"/>
            <w:vAlign w:val="center"/>
          </w:tcPr>
          <w:p w14:paraId="145E0841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 xml:space="preserve">Организация, подготовка и проведение </w:t>
            </w:r>
            <w:r w:rsidRPr="004455A9">
              <w:rPr>
                <w:sz w:val="28"/>
                <w:szCs w:val="28"/>
              </w:rPr>
              <w:t>культурно-массовых, спортивных, интеллектуальных и других мероприятий</w:t>
            </w:r>
            <w:r w:rsidRPr="004455A9">
              <w:rPr>
                <w:snapToGrid/>
                <w:sz w:val="28"/>
                <w:szCs w:val="28"/>
                <w:lang w:eastAsia="en-US"/>
              </w:rPr>
              <w:t xml:space="preserve"> и т.п.</w:t>
            </w:r>
          </w:p>
        </w:tc>
        <w:tc>
          <w:tcPr>
            <w:tcW w:w="1237" w:type="dxa"/>
            <w:vAlign w:val="center"/>
          </w:tcPr>
          <w:p w14:paraId="766F66F3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10D03493" w14:textId="77777777" w:rsidTr="00846A20">
        <w:trPr>
          <w:cantSplit/>
          <w:trHeight w:val="600"/>
        </w:trPr>
        <w:tc>
          <w:tcPr>
            <w:tcW w:w="1056" w:type="dxa"/>
          </w:tcPr>
          <w:p w14:paraId="241300C8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15.1.3</w:t>
            </w:r>
          </w:p>
        </w:tc>
        <w:tc>
          <w:tcPr>
            <w:tcW w:w="7665" w:type="dxa"/>
            <w:vAlign w:val="center"/>
          </w:tcPr>
          <w:p w14:paraId="0811C670" w14:textId="77777777" w:rsidR="00DF374D" w:rsidRPr="004455A9" w:rsidRDefault="00DF374D" w:rsidP="00846A20">
            <w:pPr>
              <w:widowControl/>
              <w:ind w:firstLine="0"/>
              <w:rPr>
                <w:rFonts w:eastAsia="SimSunfalt"/>
                <w:sz w:val="28"/>
                <w:szCs w:val="28"/>
              </w:rPr>
            </w:pPr>
            <w:r w:rsidRPr="004455A9">
              <w:rPr>
                <w:rFonts w:eastAsia="SimSunfalt"/>
                <w:sz w:val="28"/>
                <w:szCs w:val="28"/>
              </w:rPr>
              <w:t xml:space="preserve">Результативное участие </w:t>
            </w:r>
            <w:r w:rsidRPr="004455A9">
              <w:rPr>
                <w:rFonts w:eastAsia="SimSunfalt"/>
                <w:bCs/>
                <w:sz w:val="28"/>
                <w:szCs w:val="28"/>
              </w:rPr>
              <w:t xml:space="preserve">в </w:t>
            </w:r>
            <w:r w:rsidRPr="004455A9">
              <w:rPr>
                <w:rFonts w:eastAsia="SimSunfalt"/>
                <w:sz w:val="28"/>
                <w:szCs w:val="28"/>
              </w:rPr>
              <w:t xml:space="preserve">конференциях, смотрах, конкурсах, соревнованиях и других мероприятиях, согласованных с управлением по образованию </w:t>
            </w:r>
            <w:r w:rsidRPr="004455A9">
              <w:rPr>
                <w:rFonts w:eastAsia="SimSunfalt"/>
                <w:i/>
                <w:iCs/>
                <w:sz w:val="28"/>
                <w:szCs w:val="28"/>
              </w:rPr>
              <w:t>(по факту проведения)</w:t>
            </w:r>
            <w:r w:rsidRPr="004455A9">
              <w:rPr>
                <w:rFonts w:eastAsia="SimSunfalt"/>
                <w:sz w:val="28"/>
                <w:szCs w:val="28"/>
              </w:rPr>
              <w:t>:</w:t>
            </w:r>
          </w:p>
          <w:p w14:paraId="2CF658A2" w14:textId="77777777" w:rsidR="00DF374D" w:rsidRPr="004455A9" w:rsidRDefault="00DF374D" w:rsidP="00846A20">
            <w:pPr>
              <w:widowControl/>
              <w:ind w:firstLine="0"/>
              <w:rPr>
                <w:rFonts w:eastAsia="SimSunfalt"/>
                <w:sz w:val="28"/>
                <w:szCs w:val="28"/>
              </w:rPr>
            </w:pPr>
            <w:r w:rsidRPr="004455A9">
              <w:rPr>
                <w:rFonts w:eastAsia="SimSunfalt"/>
                <w:sz w:val="28"/>
                <w:szCs w:val="28"/>
              </w:rPr>
              <w:t xml:space="preserve">                                                                           районного уровня</w:t>
            </w:r>
          </w:p>
          <w:p w14:paraId="01B2FD32" w14:textId="77777777" w:rsidR="00DF374D" w:rsidRPr="004455A9" w:rsidRDefault="00DF374D" w:rsidP="00846A20">
            <w:pPr>
              <w:widowControl/>
              <w:ind w:firstLine="0"/>
              <w:rPr>
                <w:rFonts w:eastAsia="SimSunfalt"/>
                <w:sz w:val="28"/>
                <w:szCs w:val="28"/>
              </w:rPr>
            </w:pPr>
            <w:r w:rsidRPr="004455A9">
              <w:rPr>
                <w:rFonts w:eastAsia="SimSunfalt"/>
                <w:sz w:val="28"/>
                <w:szCs w:val="28"/>
              </w:rPr>
              <w:t xml:space="preserve">                                                                         городского уровня</w:t>
            </w:r>
          </w:p>
          <w:p w14:paraId="4AA81F6F" w14:textId="77777777" w:rsidR="00DF374D" w:rsidRPr="004455A9" w:rsidRDefault="00DF374D" w:rsidP="00846A20">
            <w:pPr>
              <w:widowControl/>
              <w:ind w:firstLine="0"/>
              <w:rPr>
                <w:rFonts w:eastAsia="SimSunfalt"/>
                <w:sz w:val="28"/>
                <w:szCs w:val="28"/>
              </w:rPr>
            </w:pPr>
            <w:r w:rsidRPr="004455A9">
              <w:rPr>
                <w:rFonts w:eastAsia="SimSunfalt"/>
                <w:sz w:val="28"/>
                <w:szCs w:val="28"/>
              </w:rPr>
              <w:t xml:space="preserve">                                                              республиканского уровня</w:t>
            </w:r>
          </w:p>
          <w:p w14:paraId="2ECACEFA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rFonts w:eastAsia="SimSunfalt"/>
                <w:sz w:val="28"/>
                <w:szCs w:val="28"/>
              </w:rPr>
              <w:t xml:space="preserve">                                                                международного уровня </w:t>
            </w:r>
          </w:p>
        </w:tc>
        <w:tc>
          <w:tcPr>
            <w:tcW w:w="1237" w:type="dxa"/>
            <w:vAlign w:val="center"/>
          </w:tcPr>
          <w:p w14:paraId="35731BA5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  <w:p w14:paraId="1BF86614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  <w:p w14:paraId="2370DEA4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  <w:p w14:paraId="3C19F718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 xml:space="preserve">до 30% </w:t>
            </w:r>
          </w:p>
          <w:p w14:paraId="4B29326E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  <w:p w14:paraId="06807038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  <w:p w14:paraId="085DC80C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60%</w:t>
            </w:r>
          </w:p>
        </w:tc>
      </w:tr>
      <w:tr w:rsidR="00DF374D" w:rsidRPr="00BE1C2B" w14:paraId="76DAF323" w14:textId="77777777" w:rsidTr="00846A20">
        <w:trPr>
          <w:cantSplit/>
          <w:trHeight w:val="600"/>
        </w:trPr>
        <w:tc>
          <w:tcPr>
            <w:tcW w:w="1056" w:type="dxa"/>
          </w:tcPr>
          <w:p w14:paraId="1E7DB86E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15.1.4</w:t>
            </w:r>
          </w:p>
        </w:tc>
        <w:tc>
          <w:tcPr>
            <w:tcW w:w="7665" w:type="dxa"/>
            <w:vAlign w:val="center"/>
          </w:tcPr>
          <w:p w14:paraId="5819234F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>Подготовка информационных материалов (фотографий, текстового сопровождения, статей, репортажей) для размещения на официальных интернет-ресурсах, социальных сетях учреждения образования</w:t>
            </w:r>
          </w:p>
        </w:tc>
        <w:tc>
          <w:tcPr>
            <w:tcW w:w="1237" w:type="dxa"/>
            <w:vAlign w:val="center"/>
          </w:tcPr>
          <w:p w14:paraId="576C7540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30 %</w:t>
            </w:r>
          </w:p>
        </w:tc>
      </w:tr>
      <w:tr w:rsidR="00DF374D" w:rsidRPr="00BE1C2B" w14:paraId="13A6FBA5" w14:textId="77777777" w:rsidTr="00846A20">
        <w:trPr>
          <w:cantSplit/>
          <w:trHeight w:val="600"/>
        </w:trPr>
        <w:tc>
          <w:tcPr>
            <w:tcW w:w="1056" w:type="dxa"/>
          </w:tcPr>
          <w:p w14:paraId="48AE6C37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15.1.5</w:t>
            </w:r>
          </w:p>
        </w:tc>
        <w:tc>
          <w:tcPr>
            <w:tcW w:w="7665" w:type="dxa"/>
            <w:vAlign w:val="center"/>
          </w:tcPr>
          <w:p w14:paraId="667A6666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 xml:space="preserve">Осуществление наставничества </w:t>
            </w:r>
          </w:p>
        </w:tc>
        <w:tc>
          <w:tcPr>
            <w:tcW w:w="1237" w:type="dxa"/>
            <w:vAlign w:val="center"/>
          </w:tcPr>
          <w:p w14:paraId="00B750E4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30%</w:t>
            </w:r>
          </w:p>
        </w:tc>
      </w:tr>
      <w:tr w:rsidR="00DF374D" w:rsidRPr="00BE1C2B" w14:paraId="514C7C47" w14:textId="77777777" w:rsidTr="00846A20">
        <w:trPr>
          <w:cantSplit/>
          <w:trHeight w:val="600"/>
        </w:trPr>
        <w:tc>
          <w:tcPr>
            <w:tcW w:w="1056" w:type="dxa"/>
          </w:tcPr>
          <w:p w14:paraId="0810A0FE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</w:t>
            </w:r>
            <w:r>
              <w:rPr>
                <w:snapToGrid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65" w:type="dxa"/>
            <w:vAlign w:val="center"/>
          </w:tcPr>
          <w:p w14:paraId="00FCEA29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>За содействие работникам в вопросах защиты их трудовых и социально-экономических прав и законных интересов, охраны труда, пропаганду здорового образа жизни, организацию досуга членов коллектива работников и создание благоприятного морально-психологического климата в коллективе</w:t>
            </w:r>
          </w:p>
        </w:tc>
        <w:tc>
          <w:tcPr>
            <w:tcW w:w="1237" w:type="dxa"/>
            <w:vAlign w:val="center"/>
          </w:tcPr>
          <w:p w14:paraId="01AFD35E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100%</w:t>
            </w:r>
          </w:p>
        </w:tc>
      </w:tr>
      <w:tr w:rsidR="00DF374D" w:rsidRPr="00BE1C2B" w14:paraId="27936DC4" w14:textId="77777777" w:rsidTr="00846A20">
        <w:trPr>
          <w:cantSplit/>
          <w:trHeight w:val="600"/>
        </w:trPr>
        <w:tc>
          <w:tcPr>
            <w:tcW w:w="1056" w:type="dxa"/>
          </w:tcPr>
          <w:p w14:paraId="7E48832F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</w:t>
            </w:r>
            <w:r>
              <w:rPr>
                <w:snapToGrid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65" w:type="dxa"/>
            <w:vAlign w:val="center"/>
          </w:tcPr>
          <w:p w14:paraId="3EDD91A5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>Активное участие в общественной жизни коллектива</w:t>
            </w:r>
          </w:p>
        </w:tc>
        <w:tc>
          <w:tcPr>
            <w:tcW w:w="1237" w:type="dxa"/>
            <w:vAlign w:val="center"/>
          </w:tcPr>
          <w:p w14:paraId="55292C40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529C31DF" w14:textId="77777777" w:rsidTr="00846A20">
        <w:trPr>
          <w:cantSplit/>
          <w:trHeight w:val="600"/>
        </w:trPr>
        <w:tc>
          <w:tcPr>
            <w:tcW w:w="1056" w:type="dxa"/>
          </w:tcPr>
          <w:p w14:paraId="5DE6BBDD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</w:t>
            </w:r>
            <w:r>
              <w:rPr>
                <w:snapToGrid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65" w:type="dxa"/>
            <w:vAlign w:val="center"/>
          </w:tcPr>
          <w:p w14:paraId="77C1E7F2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z w:val="28"/>
                <w:szCs w:val="28"/>
              </w:rPr>
              <w:t>Обеспечение рационального использования финансовых средств, отсутствие нарушений финансово-хозяйственной деятельности в пределах компетенции</w:t>
            </w:r>
          </w:p>
        </w:tc>
        <w:tc>
          <w:tcPr>
            <w:tcW w:w="1237" w:type="dxa"/>
            <w:vAlign w:val="center"/>
          </w:tcPr>
          <w:p w14:paraId="64EC26DF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4DB1B370" w14:textId="77777777" w:rsidTr="00846A20">
        <w:trPr>
          <w:cantSplit/>
          <w:trHeight w:val="600"/>
        </w:trPr>
        <w:tc>
          <w:tcPr>
            <w:tcW w:w="1056" w:type="dxa"/>
          </w:tcPr>
          <w:p w14:paraId="4D321153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</w:t>
            </w:r>
            <w:r>
              <w:rPr>
                <w:snapToGrid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65" w:type="dxa"/>
            <w:vAlign w:val="center"/>
          </w:tcPr>
          <w:p w14:paraId="14CF8AC7" w14:textId="77777777" w:rsidR="00DF374D" w:rsidRPr="004455A9" w:rsidRDefault="00DF374D" w:rsidP="00846A20">
            <w:pPr>
              <w:widowControl/>
              <w:ind w:firstLine="0"/>
              <w:rPr>
                <w:sz w:val="28"/>
                <w:szCs w:val="28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>Качественная организация досуга учащихся, их оздоровления в период каникул</w:t>
            </w:r>
          </w:p>
        </w:tc>
        <w:tc>
          <w:tcPr>
            <w:tcW w:w="1237" w:type="dxa"/>
            <w:vAlign w:val="center"/>
          </w:tcPr>
          <w:p w14:paraId="790B9DCD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6F6C8007" w14:textId="77777777" w:rsidTr="00846A20">
        <w:trPr>
          <w:cantSplit/>
          <w:trHeight w:val="600"/>
        </w:trPr>
        <w:tc>
          <w:tcPr>
            <w:tcW w:w="1056" w:type="dxa"/>
          </w:tcPr>
          <w:p w14:paraId="353DB42B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15.1.1</w:t>
            </w:r>
            <w:r>
              <w:rPr>
                <w:snapToGrid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665" w:type="dxa"/>
            <w:vAlign w:val="center"/>
          </w:tcPr>
          <w:p w14:paraId="1B359F5A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>Активная и результативная работа с родительской общественностью</w:t>
            </w:r>
          </w:p>
        </w:tc>
        <w:tc>
          <w:tcPr>
            <w:tcW w:w="1237" w:type="dxa"/>
            <w:vAlign w:val="center"/>
          </w:tcPr>
          <w:p w14:paraId="732F0F57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3960B3DC" w14:textId="77777777" w:rsidTr="00846A20">
        <w:trPr>
          <w:cantSplit/>
          <w:trHeight w:val="600"/>
        </w:trPr>
        <w:tc>
          <w:tcPr>
            <w:tcW w:w="1056" w:type="dxa"/>
          </w:tcPr>
          <w:p w14:paraId="30787D76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15.1.1</w:t>
            </w:r>
            <w:r>
              <w:rPr>
                <w:snapToGrid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65" w:type="dxa"/>
            <w:vAlign w:val="center"/>
          </w:tcPr>
          <w:p w14:paraId="1971E785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4455A9">
              <w:rPr>
                <w:snapToGrid/>
                <w:sz w:val="28"/>
                <w:szCs w:val="28"/>
                <w:lang w:eastAsia="en-US"/>
              </w:rPr>
              <w:t xml:space="preserve">Инициатива, творческий подход к решению стоящих задач, выполнению поручений  </w:t>
            </w:r>
          </w:p>
        </w:tc>
        <w:tc>
          <w:tcPr>
            <w:tcW w:w="1237" w:type="dxa"/>
            <w:vAlign w:val="center"/>
          </w:tcPr>
          <w:p w14:paraId="41CB9004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28599DEB" w14:textId="77777777" w:rsidTr="00846A20">
        <w:trPr>
          <w:cantSplit/>
          <w:trHeight w:val="600"/>
        </w:trPr>
        <w:tc>
          <w:tcPr>
            <w:tcW w:w="1056" w:type="dxa"/>
          </w:tcPr>
          <w:p w14:paraId="4DE0C08F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15.1.12</w:t>
            </w:r>
          </w:p>
        </w:tc>
        <w:tc>
          <w:tcPr>
            <w:tcW w:w="7665" w:type="dxa"/>
            <w:vAlign w:val="center"/>
          </w:tcPr>
          <w:p w14:paraId="42480C49" w14:textId="77777777" w:rsidR="00DF374D" w:rsidRPr="004455A9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 xml:space="preserve">Выполнение постоянных или разовых поручений в интересах </w:t>
            </w:r>
            <w:proofErr w:type="spellStart"/>
            <w:r>
              <w:rPr>
                <w:snapToGrid/>
                <w:sz w:val="28"/>
                <w:szCs w:val="28"/>
                <w:lang w:eastAsia="en-US"/>
              </w:rPr>
              <w:t>учтреждения</w:t>
            </w:r>
            <w:proofErr w:type="spellEnd"/>
          </w:p>
        </w:tc>
        <w:tc>
          <w:tcPr>
            <w:tcW w:w="1237" w:type="dxa"/>
            <w:vAlign w:val="center"/>
          </w:tcPr>
          <w:p w14:paraId="610C1A4B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07FEF43E" w14:textId="77777777" w:rsidTr="00846A20">
        <w:trPr>
          <w:cantSplit/>
          <w:trHeight w:val="600"/>
        </w:trPr>
        <w:tc>
          <w:tcPr>
            <w:tcW w:w="1056" w:type="dxa"/>
          </w:tcPr>
          <w:p w14:paraId="110BFEB7" w14:textId="77777777" w:rsidR="00DF374D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15.1.13</w:t>
            </w:r>
          </w:p>
        </w:tc>
        <w:tc>
          <w:tcPr>
            <w:tcW w:w="7665" w:type="dxa"/>
            <w:vAlign w:val="center"/>
          </w:tcPr>
          <w:p w14:paraId="14376AC1" w14:textId="77777777" w:rsidR="00DF374D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Обновление и развитие материально-технической базы учреждения</w:t>
            </w:r>
          </w:p>
        </w:tc>
        <w:tc>
          <w:tcPr>
            <w:tcW w:w="1237" w:type="dxa"/>
            <w:vAlign w:val="center"/>
          </w:tcPr>
          <w:p w14:paraId="2D073166" w14:textId="77777777" w:rsidR="00DF374D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218C170F" w14:textId="77777777" w:rsidTr="00846A20">
        <w:trPr>
          <w:cantSplit/>
          <w:trHeight w:val="600"/>
        </w:trPr>
        <w:tc>
          <w:tcPr>
            <w:tcW w:w="1056" w:type="dxa"/>
          </w:tcPr>
          <w:p w14:paraId="5AECAE5C" w14:textId="77777777" w:rsidR="00DF374D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15.1.14</w:t>
            </w:r>
          </w:p>
        </w:tc>
        <w:tc>
          <w:tcPr>
            <w:tcW w:w="7665" w:type="dxa"/>
            <w:vAlign w:val="center"/>
          </w:tcPr>
          <w:p w14:paraId="44E9F655" w14:textId="77777777" w:rsidR="00DF374D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Результативная работа по подготовке учреждения к учебному году, к осенне-зимнему периоду</w:t>
            </w:r>
          </w:p>
        </w:tc>
        <w:tc>
          <w:tcPr>
            <w:tcW w:w="1237" w:type="dxa"/>
            <w:vAlign w:val="center"/>
          </w:tcPr>
          <w:p w14:paraId="5E9BFED5" w14:textId="77777777" w:rsidR="00DF374D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100%</w:t>
            </w:r>
          </w:p>
        </w:tc>
      </w:tr>
    </w:tbl>
    <w:p w14:paraId="165D6096" w14:textId="77777777" w:rsidR="00DF374D" w:rsidRPr="00400364" w:rsidRDefault="00DF374D" w:rsidP="00DF374D">
      <w:pPr>
        <w:pStyle w:val="a7"/>
        <w:ind w:left="0"/>
        <w:rPr>
          <w:szCs w:val="30"/>
          <w:u w:val="single"/>
        </w:rPr>
      </w:pPr>
      <w:r w:rsidRPr="00BE1C2B">
        <w:rPr>
          <w:szCs w:val="30"/>
          <w:u w:val="single"/>
        </w:rPr>
        <w:lastRenderedPageBreak/>
        <w:t xml:space="preserve"> </w:t>
      </w:r>
      <w:r w:rsidRPr="00400364">
        <w:rPr>
          <w:szCs w:val="30"/>
          <w:u w:val="single"/>
        </w:rPr>
        <w:t>Для заместителей директора</w:t>
      </w:r>
    </w:p>
    <w:tbl>
      <w:tblPr>
        <w:tblW w:w="99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7639"/>
        <w:gridCol w:w="1263"/>
      </w:tblGrid>
      <w:tr w:rsidR="00DF374D" w:rsidRPr="00BE1C2B" w14:paraId="4B6CC311" w14:textId="77777777" w:rsidTr="00846A20">
        <w:trPr>
          <w:cantSplit/>
          <w:trHeight w:val="600"/>
        </w:trPr>
        <w:tc>
          <w:tcPr>
            <w:tcW w:w="993" w:type="dxa"/>
          </w:tcPr>
          <w:p w14:paraId="174F0E92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15.2.1</w:t>
            </w:r>
          </w:p>
        </w:tc>
        <w:tc>
          <w:tcPr>
            <w:tcW w:w="7696" w:type="dxa"/>
            <w:vAlign w:val="center"/>
          </w:tcPr>
          <w:p w14:paraId="4EEEB3BB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z w:val="28"/>
                <w:szCs w:val="28"/>
              </w:rPr>
              <w:t>Активное использование в практике работы прогрессивных форм организации труда и управленческой деятельности</w:t>
            </w:r>
          </w:p>
        </w:tc>
        <w:tc>
          <w:tcPr>
            <w:tcW w:w="1269" w:type="dxa"/>
            <w:vAlign w:val="center"/>
          </w:tcPr>
          <w:p w14:paraId="3671EBB8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35394223" w14:textId="77777777" w:rsidTr="00846A20">
        <w:trPr>
          <w:cantSplit/>
          <w:trHeight w:val="600"/>
        </w:trPr>
        <w:tc>
          <w:tcPr>
            <w:tcW w:w="993" w:type="dxa"/>
          </w:tcPr>
          <w:p w14:paraId="2684391F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15.2.2</w:t>
            </w:r>
          </w:p>
        </w:tc>
        <w:tc>
          <w:tcPr>
            <w:tcW w:w="7696" w:type="dxa"/>
            <w:vAlign w:val="center"/>
          </w:tcPr>
          <w:p w14:paraId="39901ADA" w14:textId="77777777" w:rsidR="00DF374D" w:rsidRPr="00025B58" w:rsidRDefault="00DF374D" w:rsidP="00846A20">
            <w:pPr>
              <w:widowControl/>
              <w:ind w:firstLine="0"/>
              <w:rPr>
                <w:sz w:val="28"/>
                <w:szCs w:val="28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Отсутствие обоснованных обращений в вышестоящие органы работников; создание благоприятного рабочего микроклимата; отсутствие конфликтных ситуаций среди участников образовательного процесса и работников учреждения образования</w:t>
            </w:r>
          </w:p>
        </w:tc>
        <w:tc>
          <w:tcPr>
            <w:tcW w:w="1269" w:type="dxa"/>
            <w:vAlign w:val="center"/>
          </w:tcPr>
          <w:p w14:paraId="6862E6B3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40 %</w:t>
            </w:r>
          </w:p>
        </w:tc>
      </w:tr>
      <w:tr w:rsidR="00DF374D" w:rsidRPr="00BE1C2B" w14:paraId="38740A7A" w14:textId="77777777" w:rsidTr="00846A20">
        <w:trPr>
          <w:cantSplit/>
          <w:trHeight w:val="600"/>
        </w:trPr>
        <w:tc>
          <w:tcPr>
            <w:tcW w:w="993" w:type="dxa"/>
          </w:tcPr>
          <w:p w14:paraId="70AAFBC6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15.2.3</w:t>
            </w:r>
          </w:p>
        </w:tc>
        <w:tc>
          <w:tcPr>
            <w:tcW w:w="7696" w:type="dxa"/>
            <w:vAlign w:val="center"/>
          </w:tcPr>
          <w:p w14:paraId="6A89CA92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Организация, подготовка, сопровождение и проведение по согласованию с управлением по образованию на базе учреждений образования социально-значимых мероприятий (конкурсов, конференций, семинаров, диалоговых площадок и др.)</w:t>
            </w:r>
          </w:p>
        </w:tc>
        <w:tc>
          <w:tcPr>
            <w:tcW w:w="1269" w:type="dxa"/>
            <w:vAlign w:val="center"/>
          </w:tcPr>
          <w:p w14:paraId="432D35C1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55E1B23E" w14:textId="77777777" w:rsidTr="00846A20">
        <w:trPr>
          <w:cantSplit/>
          <w:trHeight w:val="600"/>
        </w:trPr>
        <w:tc>
          <w:tcPr>
            <w:tcW w:w="993" w:type="dxa"/>
          </w:tcPr>
          <w:p w14:paraId="56C2AA3C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15.2.4</w:t>
            </w:r>
          </w:p>
        </w:tc>
        <w:tc>
          <w:tcPr>
            <w:tcW w:w="7696" w:type="dxa"/>
          </w:tcPr>
          <w:p w14:paraId="05099751" w14:textId="77777777" w:rsidR="00DF374D" w:rsidRPr="00025B58" w:rsidRDefault="00DF374D" w:rsidP="00846A20">
            <w:pPr>
              <w:widowControl/>
              <w:ind w:firstLine="0"/>
              <w:rPr>
                <w:sz w:val="28"/>
                <w:szCs w:val="28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 xml:space="preserve">Принятие мер по обеспечению качественного и безопасного питания; поддержанию надлежащих условий проживания воспитанников </w:t>
            </w:r>
          </w:p>
        </w:tc>
        <w:tc>
          <w:tcPr>
            <w:tcW w:w="1269" w:type="dxa"/>
            <w:vAlign w:val="center"/>
          </w:tcPr>
          <w:p w14:paraId="5BFEB7E5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60%</w:t>
            </w:r>
          </w:p>
        </w:tc>
      </w:tr>
      <w:tr w:rsidR="00DF374D" w:rsidRPr="00BE1C2B" w14:paraId="44C33460" w14:textId="77777777" w:rsidTr="00846A20">
        <w:trPr>
          <w:cantSplit/>
          <w:trHeight w:val="600"/>
        </w:trPr>
        <w:tc>
          <w:tcPr>
            <w:tcW w:w="993" w:type="dxa"/>
          </w:tcPr>
          <w:p w14:paraId="4E7FDD7F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15.2.5</w:t>
            </w:r>
          </w:p>
        </w:tc>
        <w:tc>
          <w:tcPr>
            <w:tcW w:w="7696" w:type="dxa"/>
            <w:vAlign w:val="center"/>
          </w:tcPr>
          <w:p w14:paraId="1A613D56" w14:textId="77777777" w:rsidR="00DF374D" w:rsidRPr="00025B58" w:rsidRDefault="00DF374D" w:rsidP="00846A20">
            <w:pPr>
              <w:widowControl/>
              <w:ind w:firstLine="0"/>
              <w:rPr>
                <w:rFonts w:eastAsia="SimSunfalt"/>
                <w:sz w:val="28"/>
                <w:szCs w:val="28"/>
              </w:rPr>
            </w:pPr>
            <w:r w:rsidRPr="00025B58">
              <w:rPr>
                <w:spacing w:val="-4"/>
                <w:sz w:val="28"/>
                <w:szCs w:val="28"/>
              </w:rPr>
              <w:t>Создание условий для профессиональной и личностной самореализации педагогических работников</w:t>
            </w:r>
          </w:p>
        </w:tc>
        <w:tc>
          <w:tcPr>
            <w:tcW w:w="1269" w:type="dxa"/>
            <w:vAlign w:val="center"/>
          </w:tcPr>
          <w:p w14:paraId="1F7ACACF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30%</w:t>
            </w:r>
          </w:p>
        </w:tc>
      </w:tr>
      <w:tr w:rsidR="00DF374D" w:rsidRPr="00BE1C2B" w14:paraId="08F94081" w14:textId="77777777" w:rsidTr="00846A20">
        <w:trPr>
          <w:cantSplit/>
          <w:trHeight w:val="600"/>
        </w:trPr>
        <w:tc>
          <w:tcPr>
            <w:tcW w:w="993" w:type="dxa"/>
          </w:tcPr>
          <w:p w14:paraId="0FBD242A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15.2.6</w:t>
            </w:r>
          </w:p>
        </w:tc>
        <w:tc>
          <w:tcPr>
            <w:tcW w:w="7696" w:type="dxa"/>
            <w:vAlign w:val="center"/>
          </w:tcPr>
          <w:p w14:paraId="66211834" w14:textId="77777777" w:rsidR="00DF374D" w:rsidRPr="00025B58" w:rsidRDefault="00DF374D" w:rsidP="00846A20">
            <w:pPr>
              <w:widowControl/>
              <w:ind w:firstLine="0"/>
              <w:rPr>
                <w:spacing w:val="-4"/>
                <w:sz w:val="28"/>
                <w:szCs w:val="28"/>
              </w:rPr>
            </w:pPr>
            <w:r w:rsidRPr="00025B58">
              <w:rPr>
                <w:spacing w:val="-4"/>
                <w:sz w:val="28"/>
                <w:szCs w:val="28"/>
              </w:rPr>
              <w:t>Осуществление системного подхода к внутреннему контролю, мониторинга качества образования, обеспечивающего наиболее оптимальный образовательный процесс</w:t>
            </w:r>
          </w:p>
        </w:tc>
        <w:tc>
          <w:tcPr>
            <w:tcW w:w="1269" w:type="dxa"/>
            <w:vAlign w:val="center"/>
          </w:tcPr>
          <w:p w14:paraId="1EAA5E88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28DD67E2" w14:textId="77777777" w:rsidTr="00846A20">
        <w:trPr>
          <w:cantSplit/>
          <w:trHeight w:val="600"/>
        </w:trPr>
        <w:tc>
          <w:tcPr>
            <w:tcW w:w="993" w:type="dxa"/>
          </w:tcPr>
          <w:p w14:paraId="5D2C5813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15.2.7</w:t>
            </w:r>
          </w:p>
        </w:tc>
        <w:tc>
          <w:tcPr>
            <w:tcW w:w="7696" w:type="dxa"/>
            <w:vAlign w:val="center"/>
          </w:tcPr>
          <w:p w14:paraId="093BA81F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Оказание методической и практической помощи педагогическим работникам в подготовке публикаций в средствах массовой печати, материалов научно-практических конференций, семинаров, обобщения опыта педагогической деятельности</w:t>
            </w:r>
          </w:p>
        </w:tc>
        <w:tc>
          <w:tcPr>
            <w:tcW w:w="1269" w:type="dxa"/>
            <w:vAlign w:val="center"/>
          </w:tcPr>
          <w:p w14:paraId="50AD7139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30%</w:t>
            </w:r>
          </w:p>
        </w:tc>
      </w:tr>
      <w:tr w:rsidR="00DF374D" w:rsidRPr="00BE1C2B" w14:paraId="5640CF65" w14:textId="77777777" w:rsidTr="00846A20">
        <w:trPr>
          <w:cantSplit/>
          <w:trHeight w:val="600"/>
        </w:trPr>
        <w:tc>
          <w:tcPr>
            <w:tcW w:w="993" w:type="dxa"/>
          </w:tcPr>
          <w:p w14:paraId="50E70A37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15.2.8</w:t>
            </w:r>
          </w:p>
        </w:tc>
        <w:tc>
          <w:tcPr>
            <w:tcW w:w="7696" w:type="dxa"/>
            <w:vAlign w:val="center"/>
          </w:tcPr>
          <w:p w14:paraId="4A7FB3E6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 xml:space="preserve">Обеспечение функционирования официальных интернет-ресурсов, социальных сетей учреждения образования; обновление, актуальность и объективность информации, размещаемой на интернет-ресурсах учреждения образования </w:t>
            </w:r>
          </w:p>
        </w:tc>
        <w:tc>
          <w:tcPr>
            <w:tcW w:w="1269" w:type="dxa"/>
            <w:vAlign w:val="center"/>
          </w:tcPr>
          <w:p w14:paraId="2025692E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30 %</w:t>
            </w:r>
          </w:p>
        </w:tc>
      </w:tr>
      <w:tr w:rsidR="00DF374D" w:rsidRPr="00BE1C2B" w14:paraId="1FF9818E" w14:textId="77777777" w:rsidTr="00846A20">
        <w:trPr>
          <w:cantSplit/>
          <w:trHeight w:val="920"/>
        </w:trPr>
        <w:tc>
          <w:tcPr>
            <w:tcW w:w="993" w:type="dxa"/>
          </w:tcPr>
          <w:p w14:paraId="0F612CB0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15.2.9</w:t>
            </w:r>
          </w:p>
        </w:tc>
        <w:tc>
          <w:tcPr>
            <w:tcW w:w="7696" w:type="dxa"/>
            <w:vAlign w:val="center"/>
          </w:tcPr>
          <w:p w14:paraId="1DFC0AFF" w14:textId="77777777" w:rsidR="00DF374D" w:rsidRPr="00025B58" w:rsidRDefault="00DF374D" w:rsidP="00846A20">
            <w:pPr>
              <w:widowControl/>
              <w:ind w:firstLine="0"/>
              <w:rPr>
                <w:snapToGrid/>
                <w:spacing w:val="-6"/>
                <w:sz w:val="28"/>
                <w:szCs w:val="28"/>
                <w:lang w:eastAsia="en-US"/>
              </w:rPr>
            </w:pPr>
            <w:r w:rsidRPr="00025B58">
              <w:rPr>
                <w:snapToGrid/>
                <w:spacing w:val="-6"/>
                <w:sz w:val="28"/>
                <w:szCs w:val="28"/>
                <w:lang w:eastAsia="en-US"/>
              </w:rPr>
              <w:t>Своевременное освоение средств по текущему и капитальному ремонту (ежеквартально)</w:t>
            </w:r>
          </w:p>
        </w:tc>
        <w:tc>
          <w:tcPr>
            <w:tcW w:w="1269" w:type="dxa"/>
            <w:vAlign w:val="center"/>
          </w:tcPr>
          <w:p w14:paraId="693E8ECF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0240607D" w14:textId="77777777" w:rsidTr="00846A20">
        <w:trPr>
          <w:cantSplit/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14:paraId="41EBDCB5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15.2.10</w:t>
            </w:r>
          </w:p>
        </w:tc>
        <w:tc>
          <w:tcPr>
            <w:tcW w:w="7696" w:type="dxa"/>
            <w:tcBorders>
              <w:bottom w:val="single" w:sz="4" w:space="0" w:color="auto"/>
            </w:tcBorders>
            <w:vAlign w:val="center"/>
          </w:tcPr>
          <w:p w14:paraId="107EE778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pacing w:val="-6"/>
                <w:sz w:val="28"/>
                <w:szCs w:val="28"/>
                <w:lang w:eastAsia="en-US"/>
              </w:rPr>
              <w:t>Обеспечение охраны труда и надлежащих условий труда работников учреждения образования (ежеквартально)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6F82A6A8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59CFB086" w14:textId="77777777" w:rsidTr="00846A20">
        <w:trPr>
          <w:cantSplit/>
          <w:trHeight w:val="600"/>
        </w:trPr>
        <w:tc>
          <w:tcPr>
            <w:tcW w:w="993" w:type="dxa"/>
          </w:tcPr>
          <w:p w14:paraId="7AC24CC9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15.2.11</w:t>
            </w:r>
          </w:p>
        </w:tc>
        <w:tc>
          <w:tcPr>
            <w:tcW w:w="7696" w:type="dxa"/>
            <w:vAlign w:val="center"/>
          </w:tcPr>
          <w:p w14:paraId="0B08AFC4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rStyle w:val="word-wrapper"/>
                <w:sz w:val="28"/>
                <w:szCs w:val="28"/>
                <w:shd w:val="clear" w:color="auto" w:fill="FFFFFF"/>
              </w:rPr>
              <w:t>Рациональное использование, экономия топливно-энергетических ресурсов (ежеквартально)</w:t>
            </w:r>
          </w:p>
        </w:tc>
        <w:tc>
          <w:tcPr>
            <w:tcW w:w="1269" w:type="dxa"/>
            <w:vAlign w:val="center"/>
          </w:tcPr>
          <w:p w14:paraId="674B963E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hanging="139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60 %</w:t>
            </w:r>
          </w:p>
        </w:tc>
      </w:tr>
      <w:tr w:rsidR="00DF374D" w:rsidRPr="00BE1C2B" w14:paraId="140A485E" w14:textId="77777777" w:rsidTr="00846A20">
        <w:trPr>
          <w:cantSplit/>
          <w:trHeight w:val="600"/>
        </w:trPr>
        <w:tc>
          <w:tcPr>
            <w:tcW w:w="993" w:type="dxa"/>
          </w:tcPr>
          <w:p w14:paraId="0FB3E305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15.2.12</w:t>
            </w:r>
          </w:p>
        </w:tc>
        <w:tc>
          <w:tcPr>
            <w:tcW w:w="7696" w:type="dxa"/>
            <w:vAlign w:val="center"/>
          </w:tcPr>
          <w:p w14:paraId="0318DE3C" w14:textId="77777777" w:rsidR="00DF374D" w:rsidRPr="00025B58" w:rsidRDefault="00DF374D" w:rsidP="00846A20">
            <w:pPr>
              <w:widowControl/>
              <w:ind w:firstLine="0"/>
              <w:rPr>
                <w:rStyle w:val="word-wrapper"/>
                <w:sz w:val="28"/>
                <w:szCs w:val="28"/>
                <w:shd w:val="clear" w:color="auto" w:fill="FFFFFF"/>
              </w:rPr>
            </w:pPr>
            <w:r>
              <w:rPr>
                <w:rStyle w:val="word-wrapper"/>
                <w:sz w:val="28"/>
                <w:szCs w:val="28"/>
                <w:shd w:val="clear" w:color="auto" w:fill="FFFFFF"/>
              </w:rPr>
              <w:t>Ведение табеля учёта рабочего времени педагогических работников</w:t>
            </w:r>
          </w:p>
        </w:tc>
        <w:tc>
          <w:tcPr>
            <w:tcW w:w="1269" w:type="dxa"/>
            <w:vAlign w:val="center"/>
          </w:tcPr>
          <w:p w14:paraId="6C1245BD" w14:textId="77777777" w:rsidR="00DF374D" w:rsidRPr="00BE1C2B" w:rsidRDefault="00DF374D" w:rsidP="00846A20">
            <w:pPr>
              <w:widowControl/>
              <w:tabs>
                <w:tab w:val="left" w:pos="0"/>
              </w:tabs>
              <w:ind w:hanging="139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44597F3B" w14:textId="77777777" w:rsidTr="00846A20">
        <w:trPr>
          <w:cantSplit/>
          <w:trHeight w:val="600"/>
        </w:trPr>
        <w:tc>
          <w:tcPr>
            <w:tcW w:w="993" w:type="dxa"/>
          </w:tcPr>
          <w:p w14:paraId="69870D7F" w14:textId="77777777" w:rsidR="00DF374D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15.2.13</w:t>
            </w:r>
          </w:p>
        </w:tc>
        <w:tc>
          <w:tcPr>
            <w:tcW w:w="7696" w:type="dxa"/>
            <w:vAlign w:val="center"/>
          </w:tcPr>
          <w:p w14:paraId="7D1DA8AF" w14:textId="77777777" w:rsidR="00DF374D" w:rsidRDefault="00DF374D" w:rsidP="00846A20">
            <w:pPr>
              <w:widowControl/>
              <w:ind w:firstLine="0"/>
              <w:rPr>
                <w:rStyle w:val="word-wrapper"/>
                <w:sz w:val="28"/>
                <w:szCs w:val="28"/>
                <w:shd w:val="clear" w:color="auto" w:fill="FFFFFF"/>
              </w:rPr>
            </w:pPr>
            <w:r>
              <w:rPr>
                <w:rStyle w:val="word-wrapper"/>
                <w:sz w:val="28"/>
                <w:szCs w:val="28"/>
                <w:shd w:val="clear" w:color="auto" w:fill="FFFFFF"/>
              </w:rPr>
              <w:t>Организация работы по сопровождению учащихся с ОПФР</w:t>
            </w:r>
          </w:p>
        </w:tc>
        <w:tc>
          <w:tcPr>
            <w:tcW w:w="1269" w:type="dxa"/>
            <w:vAlign w:val="center"/>
          </w:tcPr>
          <w:p w14:paraId="75DD42D3" w14:textId="77777777" w:rsidR="00DF374D" w:rsidRDefault="00DF374D" w:rsidP="00846A20">
            <w:pPr>
              <w:widowControl/>
              <w:tabs>
                <w:tab w:val="left" w:pos="0"/>
              </w:tabs>
              <w:ind w:hanging="139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30%</w:t>
            </w:r>
          </w:p>
        </w:tc>
      </w:tr>
      <w:tr w:rsidR="00DF374D" w:rsidRPr="00BE1C2B" w14:paraId="3346CE80" w14:textId="77777777" w:rsidTr="00846A20">
        <w:trPr>
          <w:cantSplit/>
          <w:trHeight w:val="600"/>
        </w:trPr>
        <w:tc>
          <w:tcPr>
            <w:tcW w:w="993" w:type="dxa"/>
          </w:tcPr>
          <w:p w14:paraId="3872C789" w14:textId="77777777" w:rsidR="00DF374D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lastRenderedPageBreak/>
              <w:t>15.2.14</w:t>
            </w:r>
          </w:p>
        </w:tc>
        <w:tc>
          <w:tcPr>
            <w:tcW w:w="7696" w:type="dxa"/>
            <w:vAlign w:val="center"/>
          </w:tcPr>
          <w:p w14:paraId="265DA917" w14:textId="77777777" w:rsidR="00DF374D" w:rsidRDefault="00DF374D" w:rsidP="00846A20">
            <w:pPr>
              <w:widowControl/>
              <w:ind w:firstLine="0"/>
              <w:rPr>
                <w:rStyle w:val="word-wrapper"/>
                <w:sz w:val="28"/>
                <w:szCs w:val="28"/>
                <w:shd w:val="clear" w:color="auto" w:fill="FFFFFF"/>
              </w:rPr>
            </w:pPr>
            <w:r>
              <w:rPr>
                <w:rStyle w:val="word-wrapper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spellStart"/>
            <w:r>
              <w:rPr>
                <w:rStyle w:val="word-wrapper"/>
                <w:sz w:val="28"/>
                <w:szCs w:val="28"/>
                <w:shd w:val="clear" w:color="auto" w:fill="FFFFFF"/>
              </w:rPr>
              <w:t>допрофессиональной</w:t>
            </w:r>
            <w:proofErr w:type="spellEnd"/>
            <w:r>
              <w:rPr>
                <w:rStyle w:val="word-wrapper"/>
                <w:sz w:val="28"/>
                <w:szCs w:val="28"/>
                <w:shd w:val="clear" w:color="auto" w:fill="FFFFFF"/>
              </w:rPr>
              <w:t xml:space="preserve"> и профессиональной подготовки учащихся (УПК)</w:t>
            </w:r>
          </w:p>
        </w:tc>
        <w:tc>
          <w:tcPr>
            <w:tcW w:w="1269" w:type="dxa"/>
            <w:vAlign w:val="center"/>
          </w:tcPr>
          <w:p w14:paraId="722C946B" w14:textId="77777777" w:rsidR="00DF374D" w:rsidRDefault="00DF374D" w:rsidP="00846A20">
            <w:pPr>
              <w:widowControl/>
              <w:tabs>
                <w:tab w:val="left" w:pos="0"/>
              </w:tabs>
              <w:ind w:hanging="139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30%</w:t>
            </w:r>
          </w:p>
        </w:tc>
      </w:tr>
      <w:tr w:rsidR="00DF374D" w:rsidRPr="00BE1C2B" w14:paraId="720CFCB3" w14:textId="77777777" w:rsidTr="00846A20">
        <w:trPr>
          <w:cantSplit/>
          <w:trHeight w:val="600"/>
        </w:trPr>
        <w:tc>
          <w:tcPr>
            <w:tcW w:w="993" w:type="dxa"/>
            <w:tcBorders>
              <w:bottom w:val="single" w:sz="4" w:space="0" w:color="auto"/>
            </w:tcBorders>
          </w:tcPr>
          <w:p w14:paraId="3E6CC144" w14:textId="77777777" w:rsidR="00DF374D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15.2.15</w:t>
            </w:r>
          </w:p>
        </w:tc>
        <w:tc>
          <w:tcPr>
            <w:tcW w:w="7696" w:type="dxa"/>
            <w:tcBorders>
              <w:bottom w:val="single" w:sz="4" w:space="0" w:color="auto"/>
            </w:tcBorders>
            <w:vAlign w:val="center"/>
          </w:tcPr>
          <w:p w14:paraId="6D3F3374" w14:textId="77777777" w:rsidR="00DF374D" w:rsidRDefault="00DF374D" w:rsidP="00846A20">
            <w:pPr>
              <w:widowControl/>
              <w:ind w:firstLine="0"/>
              <w:rPr>
                <w:rStyle w:val="word-wrapper"/>
                <w:sz w:val="28"/>
                <w:szCs w:val="28"/>
                <w:shd w:val="clear" w:color="auto" w:fill="FFFFFF"/>
              </w:rPr>
            </w:pPr>
            <w:r>
              <w:rPr>
                <w:rStyle w:val="word-wrapper"/>
                <w:sz w:val="28"/>
                <w:szCs w:val="28"/>
                <w:shd w:val="clear" w:color="auto" w:fill="FFFFFF"/>
              </w:rPr>
              <w:t>Инициатива, творческий подход к решению стоящих задач, выполнению поручений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2CA5DC9B" w14:textId="77777777" w:rsidR="00DF374D" w:rsidRDefault="00DF374D" w:rsidP="00846A20">
            <w:pPr>
              <w:widowControl/>
              <w:tabs>
                <w:tab w:val="left" w:pos="0"/>
              </w:tabs>
              <w:ind w:hanging="139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</w:tbl>
    <w:p w14:paraId="7747496C" w14:textId="77777777" w:rsidR="00DF374D" w:rsidRPr="00BE1C2B" w:rsidRDefault="00DF374D" w:rsidP="00DF374D">
      <w:pPr>
        <w:pStyle w:val="a7"/>
        <w:ind w:left="0"/>
        <w:rPr>
          <w:szCs w:val="30"/>
          <w:u w:val="single"/>
        </w:rPr>
      </w:pPr>
      <w:r w:rsidRPr="00BE1C2B">
        <w:rPr>
          <w:szCs w:val="30"/>
          <w:u w:val="single"/>
        </w:rPr>
        <w:t xml:space="preserve"> </w:t>
      </w:r>
    </w:p>
    <w:p w14:paraId="04D8B1BE" w14:textId="77777777" w:rsidR="00DF374D" w:rsidRPr="00400364" w:rsidRDefault="00DF374D" w:rsidP="00DF374D">
      <w:pPr>
        <w:pStyle w:val="a7"/>
        <w:ind w:left="0"/>
        <w:rPr>
          <w:szCs w:val="30"/>
          <w:u w:val="single"/>
        </w:rPr>
      </w:pPr>
      <w:r w:rsidRPr="00400364">
        <w:rPr>
          <w:szCs w:val="30"/>
          <w:u w:val="single"/>
        </w:rPr>
        <w:t>Для педагогических работников</w:t>
      </w:r>
    </w:p>
    <w:tbl>
      <w:tblPr>
        <w:tblW w:w="99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515"/>
        <w:gridCol w:w="1276"/>
      </w:tblGrid>
      <w:tr w:rsidR="00DF374D" w:rsidRPr="00BE1C2B" w14:paraId="2086B522" w14:textId="77777777" w:rsidTr="00846A20">
        <w:trPr>
          <w:trHeight w:val="600"/>
        </w:trPr>
        <w:tc>
          <w:tcPr>
            <w:tcW w:w="1135" w:type="dxa"/>
          </w:tcPr>
          <w:p w14:paraId="08278318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</w:t>
            </w:r>
          </w:p>
        </w:tc>
        <w:tc>
          <w:tcPr>
            <w:tcW w:w="7515" w:type="dxa"/>
            <w:vAlign w:val="center"/>
          </w:tcPr>
          <w:p w14:paraId="6EDCE49E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Организация и проведение мероприятий в форме классных и информационных часов, викторин, квест-проектов и др. по информированности обучающихся в области здорового питания</w:t>
            </w:r>
          </w:p>
        </w:tc>
        <w:tc>
          <w:tcPr>
            <w:tcW w:w="1276" w:type="dxa"/>
            <w:vAlign w:val="center"/>
          </w:tcPr>
          <w:p w14:paraId="2B3B6461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0225D24F" w14:textId="77777777" w:rsidTr="00846A20">
        <w:trPr>
          <w:trHeight w:val="600"/>
        </w:trPr>
        <w:tc>
          <w:tcPr>
            <w:tcW w:w="1135" w:type="dxa"/>
          </w:tcPr>
          <w:p w14:paraId="6ADF8F4C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15.3.2</w:t>
            </w:r>
          </w:p>
        </w:tc>
        <w:tc>
          <w:tcPr>
            <w:tcW w:w="7515" w:type="dxa"/>
            <w:vAlign w:val="center"/>
          </w:tcPr>
          <w:p w14:paraId="1D894E6C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Организация экскурсий для учащихся в рамках организации образовательного процесса, в том числе в каникулярный период и шестой школьный день</w:t>
            </w:r>
          </w:p>
        </w:tc>
        <w:tc>
          <w:tcPr>
            <w:tcW w:w="1276" w:type="dxa"/>
            <w:vAlign w:val="center"/>
          </w:tcPr>
          <w:p w14:paraId="379249CB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7199F550" w14:textId="77777777" w:rsidTr="00846A20">
        <w:trPr>
          <w:trHeight w:val="600"/>
        </w:trPr>
        <w:tc>
          <w:tcPr>
            <w:tcW w:w="1135" w:type="dxa"/>
          </w:tcPr>
          <w:p w14:paraId="0001C0D9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15.3.3</w:t>
            </w:r>
          </w:p>
        </w:tc>
        <w:tc>
          <w:tcPr>
            <w:tcW w:w="7515" w:type="dxa"/>
            <w:vAlign w:val="center"/>
          </w:tcPr>
          <w:p w14:paraId="5E4FF563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Использование в работе современных информационно-коммуникационных технологий (игровые обучающие программы, компьютерные тренажеры, виртуальные лаборатории, наборы мультимедийных ресурсов)</w:t>
            </w:r>
          </w:p>
        </w:tc>
        <w:tc>
          <w:tcPr>
            <w:tcW w:w="1276" w:type="dxa"/>
            <w:vAlign w:val="center"/>
          </w:tcPr>
          <w:p w14:paraId="3C85BC6A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547B3EA2" w14:textId="77777777" w:rsidTr="00846A20">
        <w:trPr>
          <w:trHeight w:val="600"/>
        </w:trPr>
        <w:tc>
          <w:tcPr>
            <w:tcW w:w="1135" w:type="dxa"/>
          </w:tcPr>
          <w:p w14:paraId="3A64F0DA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15.3.4</w:t>
            </w:r>
          </w:p>
        </w:tc>
        <w:tc>
          <w:tcPr>
            <w:tcW w:w="7515" w:type="dxa"/>
            <w:vAlign w:val="center"/>
          </w:tcPr>
          <w:p w14:paraId="4D78BF86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Результативность воспитательно-профилактической работы</w:t>
            </w:r>
          </w:p>
        </w:tc>
        <w:tc>
          <w:tcPr>
            <w:tcW w:w="1276" w:type="dxa"/>
            <w:vAlign w:val="center"/>
          </w:tcPr>
          <w:p w14:paraId="2C5859D6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58BA1BBF" w14:textId="77777777" w:rsidTr="00846A20">
        <w:trPr>
          <w:trHeight w:val="600"/>
        </w:trPr>
        <w:tc>
          <w:tcPr>
            <w:tcW w:w="1135" w:type="dxa"/>
          </w:tcPr>
          <w:p w14:paraId="171EA92B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15.3.5</w:t>
            </w:r>
          </w:p>
        </w:tc>
        <w:tc>
          <w:tcPr>
            <w:tcW w:w="7515" w:type="dxa"/>
            <w:vAlign w:val="center"/>
          </w:tcPr>
          <w:p w14:paraId="0E4C81B5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Взаимодействие с родителями через активные формы деятельности (практикумы, семинары, беседы, мастер-классы, круглые столы, дискуссии/дебаты, форумы, вебинары, конференции и др.)</w:t>
            </w:r>
          </w:p>
        </w:tc>
        <w:tc>
          <w:tcPr>
            <w:tcW w:w="1276" w:type="dxa"/>
            <w:vAlign w:val="center"/>
          </w:tcPr>
          <w:p w14:paraId="2818C13D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136CA343" w14:textId="77777777" w:rsidTr="00846A20">
        <w:trPr>
          <w:trHeight w:val="600"/>
        </w:trPr>
        <w:tc>
          <w:tcPr>
            <w:tcW w:w="1135" w:type="dxa"/>
          </w:tcPr>
          <w:p w14:paraId="76C75F60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15.3.6</w:t>
            </w:r>
          </w:p>
        </w:tc>
        <w:tc>
          <w:tcPr>
            <w:tcW w:w="7515" w:type="dxa"/>
            <w:vAlign w:val="center"/>
          </w:tcPr>
          <w:p w14:paraId="59A2E2C7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Организация и проведение мероприятий по повышению мотивации обучающихся к изучению учебных предметов</w:t>
            </w:r>
          </w:p>
        </w:tc>
        <w:tc>
          <w:tcPr>
            <w:tcW w:w="1276" w:type="dxa"/>
            <w:vAlign w:val="center"/>
          </w:tcPr>
          <w:p w14:paraId="58E2E4B4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60E4FC4F" w14:textId="77777777" w:rsidTr="00846A20">
        <w:trPr>
          <w:trHeight w:val="600"/>
        </w:trPr>
        <w:tc>
          <w:tcPr>
            <w:tcW w:w="1135" w:type="dxa"/>
          </w:tcPr>
          <w:p w14:paraId="49BFFAF6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15.3.7</w:t>
            </w:r>
          </w:p>
        </w:tc>
        <w:tc>
          <w:tcPr>
            <w:tcW w:w="7515" w:type="dxa"/>
            <w:vAlign w:val="center"/>
          </w:tcPr>
          <w:p w14:paraId="650B7CFE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Подготовка учащихся и их результативное участие в конкурсах (учреждений образования, районного, городского, международного уровней)</w:t>
            </w:r>
          </w:p>
        </w:tc>
        <w:tc>
          <w:tcPr>
            <w:tcW w:w="1276" w:type="dxa"/>
            <w:vAlign w:val="center"/>
          </w:tcPr>
          <w:p w14:paraId="04C6FD03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0FC12540" w14:textId="77777777" w:rsidTr="00846A20">
        <w:trPr>
          <w:trHeight w:val="600"/>
        </w:trPr>
        <w:tc>
          <w:tcPr>
            <w:tcW w:w="1135" w:type="dxa"/>
          </w:tcPr>
          <w:p w14:paraId="4BB04095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15.3.8</w:t>
            </w:r>
          </w:p>
        </w:tc>
        <w:tc>
          <w:tcPr>
            <w:tcW w:w="7515" w:type="dxa"/>
            <w:vAlign w:val="center"/>
          </w:tcPr>
          <w:p w14:paraId="43AA84D2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Результативное участие обучающихся в районных (городских, республиканских и др.) предметных олимпиадах</w:t>
            </w:r>
          </w:p>
        </w:tc>
        <w:tc>
          <w:tcPr>
            <w:tcW w:w="1276" w:type="dxa"/>
            <w:vAlign w:val="center"/>
          </w:tcPr>
          <w:p w14:paraId="7FB64D51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2D0094B9" w14:textId="77777777" w:rsidTr="00846A20">
        <w:trPr>
          <w:trHeight w:val="600"/>
        </w:trPr>
        <w:tc>
          <w:tcPr>
            <w:tcW w:w="1135" w:type="dxa"/>
          </w:tcPr>
          <w:p w14:paraId="7FBEAF6F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15.3.9</w:t>
            </w:r>
          </w:p>
        </w:tc>
        <w:tc>
          <w:tcPr>
            <w:tcW w:w="7515" w:type="dxa"/>
            <w:vAlign w:val="center"/>
          </w:tcPr>
          <w:p w14:paraId="515D3573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Активное участие в мероприятиях по повышению делового и общественного имиджа учреждения образования</w:t>
            </w:r>
          </w:p>
        </w:tc>
        <w:tc>
          <w:tcPr>
            <w:tcW w:w="1276" w:type="dxa"/>
            <w:vAlign w:val="center"/>
          </w:tcPr>
          <w:p w14:paraId="7FD86DFE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60%</w:t>
            </w:r>
          </w:p>
        </w:tc>
      </w:tr>
      <w:tr w:rsidR="00DF374D" w:rsidRPr="00BE1C2B" w14:paraId="58DE587E" w14:textId="77777777" w:rsidTr="00846A20">
        <w:trPr>
          <w:trHeight w:val="56"/>
        </w:trPr>
        <w:tc>
          <w:tcPr>
            <w:tcW w:w="1135" w:type="dxa"/>
          </w:tcPr>
          <w:p w14:paraId="0A5642F8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15.3.10</w:t>
            </w:r>
          </w:p>
        </w:tc>
        <w:tc>
          <w:tcPr>
            <w:tcW w:w="7515" w:type="dxa"/>
            <w:vAlign w:val="center"/>
          </w:tcPr>
          <w:p w14:paraId="2A53DBB1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Результативное участие в мероприятиях по обмену педагогическим опытом</w:t>
            </w:r>
          </w:p>
        </w:tc>
        <w:tc>
          <w:tcPr>
            <w:tcW w:w="1276" w:type="dxa"/>
            <w:vAlign w:val="center"/>
          </w:tcPr>
          <w:p w14:paraId="6E1FE698" w14:textId="77777777" w:rsidR="00DF374D" w:rsidRPr="00BE1C2B" w:rsidRDefault="00DF374D" w:rsidP="00846A20">
            <w:pPr>
              <w:widowControl/>
              <w:tabs>
                <w:tab w:val="left" w:pos="175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60%</w:t>
            </w:r>
          </w:p>
        </w:tc>
      </w:tr>
      <w:tr w:rsidR="00DF374D" w:rsidRPr="00BE1C2B" w14:paraId="3578FE00" w14:textId="77777777" w:rsidTr="00846A20">
        <w:trPr>
          <w:trHeight w:val="600"/>
        </w:trPr>
        <w:tc>
          <w:tcPr>
            <w:tcW w:w="1135" w:type="dxa"/>
          </w:tcPr>
          <w:p w14:paraId="64F5BC9A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15.3.11</w:t>
            </w:r>
          </w:p>
        </w:tc>
        <w:tc>
          <w:tcPr>
            <w:tcW w:w="7515" w:type="dxa"/>
            <w:vAlign w:val="center"/>
          </w:tcPr>
          <w:p w14:paraId="42515030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Проведение открытых учебных занятий, мероприятий (за исключением предусмотренных процедурой аттестации)</w:t>
            </w:r>
          </w:p>
        </w:tc>
        <w:tc>
          <w:tcPr>
            <w:tcW w:w="1276" w:type="dxa"/>
            <w:vAlign w:val="center"/>
          </w:tcPr>
          <w:p w14:paraId="447E1F06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17642ACD" w14:textId="77777777" w:rsidTr="00846A20">
        <w:trPr>
          <w:trHeight w:val="308"/>
        </w:trPr>
        <w:tc>
          <w:tcPr>
            <w:tcW w:w="1135" w:type="dxa"/>
          </w:tcPr>
          <w:p w14:paraId="7DB51126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15.3.12</w:t>
            </w:r>
          </w:p>
        </w:tc>
        <w:tc>
          <w:tcPr>
            <w:tcW w:w="7515" w:type="dxa"/>
            <w:vAlign w:val="center"/>
          </w:tcPr>
          <w:p w14:paraId="265FE621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Сопровождение учащихся в оздоровительном лагере дневного пребывания различного профиля, в том числе в палаточном лагере в период летней оздоровительной кампании</w:t>
            </w:r>
          </w:p>
        </w:tc>
        <w:tc>
          <w:tcPr>
            <w:tcW w:w="1276" w:type="dxa"/>
            <w:vAlign w:val="center"/>
          </w:tcPr>
          <w:p w14:paraId="480C3543" w14:textId="77777777" w:rsidR="00DF374D" w:rsidRPr="00BE1C2B" w:rsidRDefault="00DF374D" w:rsidP="00846A20">
            <w:pPr>
              <w:widowControl/>
              <w:tabs>
                <w:tab w:val="left" w:pos="176"/>
              </w:tabs>
              <w:ind w:left="-13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 xml:space="preserve">до </w:t>
            </w:r>
            <w:r>
              <w:rPr>
                <w:snapToGrid/>
                <w:sz w:val="28"/>
                <w:szCs w:val="28"/>
                <w:lang w:eastAsia="en-US"/>
              </w:rPr>
              <w:t>3</w:t>
            </w:r>
            <w:r w:rsidRPr="00BE1C2B">
              <w:rPr>
                <w:snapToGrid/>
                <w:sz w:val="28"/>
                <w:szCs w:val="28"/>
                <w:lang w:eastAsia="en-US"/>
              </w:rPr>
              <w:t>0%</w:t>
            </w:r>
          </w:p>
        </w:tc>
      </w:tr>
      <w:tr w:rsidR="00DF374D" w:rsidRPr="00BE1C2B" w14:paraId="01EB43EE" w14:textId="77777777" w:rsidTr="00846A20">
        <w:trPr>
          <w:trHeight w:val="338"/>
        </w:trPr>
        <w:tc>
          <w:tcPr>
            <w:tcW w:w="1135" w:type="dxa"/>
          </w:tcPr>
          <w:p w14:paraId="78CABDAE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</w:t>
            </w:r>
            <w:r>
              <w:rPr>
                <w:snapToGrid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515" w:type="dxa"/>
          </w:tcPr>
          <w:p w14:paraId="14DBB9CB" w14:textId="77777777" w:rsidR="00DF374D" w:rsidRPr="00025B58" w:rsidRDefault="00DF374D" w:rsidP="00846A20">
            <w:pPr>
              <w:widowControl/>
              <w:tabs>
                <w:tab w:val="num" w:pos="1418"/>
              </w:tabs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Системная работа с учащимися, требующими особого педагогического внимания</w:t>
            </w:r>
          </w:p>
        </w:tc>
        <w:tc>
          <w:tcPr>
            <w:tcW w:w="1276" w:type="dxa"/>
          </w:tcPr>
          <w:p w14:paraId="4C7364B5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pacing w:val="-4"/>
                <w:sz w:val="28"/>
                <w:szCs w:val="28"/>
                <w:lang w:eastAsia="en-US"/>
              </w:rPr>
            </w:pPr>
            <w:r w:rsidRPr="00BE1C2B">
              <w:rPr>
                <w:snapToGrid/>
                <w:spacing w:val="-4"/>
                <w:sz w:val="28"/>
                <w:szCs w:val="28"/>
                <w:lang w:eastAsia="en-US"/>
              </w:rPr>
              <w:t xml:space="preserve">до </w:t>
            </w:r>
            <w:r>
              <w:rPr>
                <w:snapToGrid/>
                <w:spacing w:val="-4"/>
                <w:sz w:val="28"/>
                <w:szCs w:val="28"/>
                <w:lang w:eastAsia="en-US"/>
              </w:rPr>
              <w:t>5</w:t>
            </w:r>
            <w:r w:rsidRPr="00BE1C2B">
              <w:rPr>
                <w:snapToGrid/>
                <w:spacing w:val="-4"/>
                <w:sz w:val="28"/>
                <w:szCs w:val="28"/>
                <w:lang w:eastAsia="en-US"/>
              </w:rPr>
              <w:t>0 %</w:t>
            </w:r>
          </w:p>
        </w:tc>
      </w:tr>
      <w:tr w:rsidR="00DF374D" w:rsidRPr="00BE1C2B" w14:paraId="490CC17D" w14:textId="77777777" w:rsidTr="00846A20">
        <w:trPr>
          <w:trHeight w:val="338"/>
        </w:trPr>
        <w:tc>
          <w:tcPr>
            <w:tcW w:w="1135" w:type="dxa"/>
          </w:tcPr>
          <w:p w14:paraId="3999C293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lastRenderedPageBreak/>
              <w:t>15.3.1</w:t>
            </w:r>
            <w:r>
              <w:rPr>
                <w:snapToGrid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515" w:type="dxa"/>
          </w:tcPr>
          <w:p w14:paraId="5ACA5553" w14:textId="77777777" w:rsidR="00DF374D" w:rsidRPr="00025B58" w:rsidRDefault="00DF374D" w:rsidP="00846A20">
            <w:pPr>
              <w:widowControl/>
              <w:tabs>
                <w:tab w:val="num" w:pos="1418"/>
              </w:tabs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Участие в международных образовательных проектах</w:t>
            </w:r>
          </w:p>
        </w:tc>
        <w:tc>
          <w:tcPr>
            <w:tcW w:w="1276" w:type="dxa"/>
          </w:tcPr>
          <w:p w14:paraId="1F382C6B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pacing w:val="-4"/>
                <w:sz w:val="28"/>
                <w:szCs w:val="28"/>
                <w:lang w:eastAsia="en-US"/>
              </w:rPr>
            </w:pPr>
            <w:r w:rsidRPr="00BE1C2B">
              <w:rPr>
                <w:snapToGrid/>
                <w:spacing w:val="-4"/>
                <w:sz w:val="28"/>
                <w:szCs w:val="28"/>
                <w:lang w:eastAsia="en-US"/>
              </w:rPr>
              <w:t xml:space="preserve">до </w:t>
            </w:r>
            <w:r>
              <w:rPr>
                <w:snapToGrid/>
                <w:spacing w:val="-4"/>
                <w:sz w:val="28"/>
                <w:szCs w:val="28"/>
                <w:lang w:eastAsia="en-US"/>
              </w:rPr>
              <w:t>5</w:t>
            </w:r>
            <w:r w:rsidRPr="00BE1C2B">
              <w:rPr>
                <w:snapToGrid/>
                <w:spacing w:val="-4"/>
                <w:sz w:val="28"/>
                <w:szCs w:val="28"/>
                <w:lang w:eastAsia="en-US"/>
              </w:rPr>
              <w:t>0 %</w:t>
            </w:r>
          </w:p>
        </w:tc>
      </w:tr>
      <w:tr w:rsidR="00DF374D" w:rsidRPr="00BE1C2B" w14:paraId="1A294161" w14:textId="77777777" w:rsidTr="00846A20">
        <w:trPr>
          <w:trHeight w:val="338"/>
        </w:trPr>
        <w:tc>
          <w:tcPr>
            <w:tcW w:w="1135" w:type="dxa"/>
          </w:tcPr>
          <w:p w14:paraId="0967B03B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</w:t>
            </w:r>
            <w:r>
              <w:rPr>
                <w:snapToGrid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515" w:type="dxa"/>
          </w:tcPr>
          <w:p w14:paraId="69E07669" w14:textId="77777777" w:rsidR="00DF374D" w:rsidRPr="00025B58" w:rsidRDefault="00DF374D" w:rsidP="00846A20">
            <w:pPr>
              <w:widowControl/>
              <w:tabs>
                <w:tab w:val="num" w:pos="1418"/>
              </w:tabs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Организация и сопровождение индивидуального обучения учащихся</w:t>
            </w:r>
          </w:p>
        </w:tc>
        <w:tc>
          <w:tcPr>
            <w:tcW w:w="1276" w:type="dxa"/>
          </w:tcPr>
          <w:p w14:paraId="632B9613" w14:textId="77777777" w:rsidR="00DF374D" w:rsidRPr="00BE1C2B" w:rsidRDefault="00DF374D" w:rsidP="00846A20">
            <w:pPr>
              <w:widowControl/>
              <w:ind w:left="-139" w:firstLine="0"/>
              <w:jc w:val="center"/>
              <w:rPr>
                <w:snapToGrid/>
                <w:spacing w:val="-4"/>
                <w:sz w:val="28"/>
                <w:szCs w:val="28"/>
                <w:lang w:eastAsia="en-US"/>
              </w:rPr>
            </w:pPr>
            <w:r w:rsidRPr="00BE1C2B">
              <w:rPr>
                <w:snapToGrid/>
                <w:spacing w:val="-4"/>
                <w:sz w:val="28"/>
                <w:szCs w:val="28"/>
                <w:lang w:eastAsia="en-US"/>
              </w:rPr>
              <w:t>до 20 %</w:t>
            </w:r>
          </w:p>
        </w:tc>
      </w:tr>
      <w:tr w:rsidR="00DF374D" w:rsidRPr="00BE1C2B" w14:paraId="14CC4FE3" w14:textId="77777777" w:rsidTr="00846A20">
        <w:trPr>
          <w:trHeight w:val="338"/>
        </w:trPr>
        <w:tc>
          <w:tcPr>
            <w:tcW w:w="1135" w:type="dxa"/>
          </w:tcPr>
          <w:p w14:paraId="3BBDDDFC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</w:t>
            </w:r>
            <w:r>
              <w:rPr>
                <w:snapToGrid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515" w:type="dxa"/>
          </w:tcPr>
          <w:p w14:paraId="7DF9EBC7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 xml:space="preserve">Оформление, наполнение наглядными пособиями, содержание в образцовом порядке групп, учебных кабинетов, лабораторий </w:t>
            </w:r>
          </w:p>
        </w:tc>
        <w:tc>
          <w:tcPr>
            <w:tcW w:w="1276" w:type="dxa"/>
            <w:vAlign w:val="center"/>
          </w:tcPr>
          <w:p w14:paraId="77D72C52" w14:textId="77777777" w:rsidR="00DF374D" w:rsidRPr="00BE1C2B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4843C1B7" w14:textId="77777777" w:rsidTr="00846A20">
        <w:trPr>
          <w:trHeight w:val="338"/>
        </w:trPr>
        <w:tc>
          <w:tcPr>
            <w:tcW w:w="1135" w:type="dxa"/>
          </w:tcPr>
          <w:p w14:paraId="7D2161F2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15.3.1</w:t>
            </w:r>
            <w:r>
              <w:rPr>
                <w:snapToGrid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515" w:type="dxa"/>
          </w:tcPr>
          <w:p w14:paraId="04B780BF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Проведение значимых воспитательных и общественных мероприятий (информационных часов, диспутов, родительских собраний, встреч с ветеранами и др.)</w:t>
            </w:r>
          </w:p>
        </w:tc>
        <w:tc>
          <w:tcPr>
            <w:tcW w:w="1276" w:type="dxa"/>
            <w:vAlign w:val="center"/>
          </w:tcPr>
          <w:p w14:paraId="0ED2CE5F" w14:textId="77777777" w:rsidR="00DF374D" w:rsidRPr="00BE1C2B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60A1C937" w14:textId="77777777" w:rsidTr="00846A20">
        <w:trPr>
          <w:trHeight w:val="338"/>
        </w:trPr>
        <w:tc>
          <w:tcPr>
            <w:tcW w:w="1135" w:type="dxa"/>
          </w:tcPr>
          <w:p w14:paraId="6A6B73F4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</w:t>
            </w:r>
            <w:r>
              <w:rPr>
                <w:snapToGrid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515" w:type="dxa"/>
            <w:vAlign w:val="center"/>
          </w:tcPr>
          <w:p w14:paraId="374C35C0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Организация и проведение диагностической работы оценки склонностей и интересов учащихся к выбору профессий</w:t>
            </w:r>
          </w:p>
        </w:tc>
        <w:tc>
          <w:tcPr>
            <w:tcW w:w="1276" w:type="dxa"/>
            <w:vAlign w:val="center"/>
          </w:tcPr>
          <w:p w14:paraId="01B6E5FD" w14:textId="77777777" w:rsidR="00DF374D" w:rsidRPr="00BE1C2B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 xml:space="preserve">до </w:t>
            </w:r>
            <w:r>
              <w:rPr>
                <w:snapToGrid/>
                <w:sz w:val="28"/>
                <w:szCs w:val="28"/>
                <w:lang w:eastAsia="en-US"/>
              </w:rPr>
              <w:t>3</w:t>
            </w:r>
            <w:r w:rsidRPr="00BE1C2B">
              <w:rPr>
                <w:snapToGrid/>
                <w:sz w:val="28"/>
                <w:szCs w:val="28"/>
                <w:lang w:eastAsia="en-US"/>
              </w:rPr>
              <w:t>0%</w:t>
            </w:r>
          </w:p>
        </w:tc>
      </w:tr>
      <w:tr w:rsidR="00DF374D" w:rsidRPr="00BE1C2B" w14:paraId="596E927E" w14:textId="77777777" w:rsidTr="00846A20">
        <w:trPr>
          <w:trHeight w:val="338"/>
        </w:trPr>
        <w:tc>
          <w:tcPr>
            <w:tcW w:w="1135" w:type="dxa"/>
          </w:tcPr>
          <w:p w14:paraId="39B12690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</w:t>
            </w:r>
            <w:r>
              <w:rPr>
                <w:snapToGrid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515" w:type="dxa"/>
            <w:vAlign w:val="center"/>
          </w:tcPr>
          <w:p w14:paraId="5C213C26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Организация и проведение профориентационных консультаций</w:t>
            </w:r>
          </w:p>
        </w:tc>
        <w:tc>
          <w:tcPr>
            <w:tcW w:w="1276" w:type="dxa"/>
            <w:vAlign w:val="center"/>
          </w:tcPr>
          <w:p w14:paraId="020D75D8" w14:textId="77777777" w:rsidR="00DF374D" w:rsidRPr="00BE1C2B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 xml:space="preserve">до </w:t>
            </w:r>
            <w:r>
              <w:rPr>
                <w:snapToGrid/>
                <w:sz w:val="28"/>
                <w:szCs w:val="28"/>
                <w:lang w:eastAsia="en-US"/>
              </w:rPr>
              <w:t>3</w:t>
            </w:r>
            <w:r w:rsidRPr="00BE1C2B">
              <w:rPr>
                <w:snapToGrid/>
                <w:sz w:val="28"/>
                <w:szCs w:val="28"/>
                <w:lang w:eastAsia="en-US"/>
              </w:rPr>
              <w:t>0%</w:t>
            </w:r>
          </w:p>
        </w:tc>
      </w:tr>
      <w:tr w:rsidR="00DF374D" w:rsidRPr="00BE1C2B" w14:paraId="3EA5AB7E" w14:textId="77777777" w:rsidTr="00846A20">
        <w:trPr>
          <w:trHeight w:val="338"/>
        </w:trPr>
        <w:tc>
          <w:tcPr>
            <w:tcW w:w="1135" w:type="dxa"/>
          </w:tcPr>
          <w:p w14:paraId="01F6E05E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15.3.2</w:t>
            </w:r>
            <w:r>
              <w:rPr>
                <w:snapToGrid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515" w:type="dxa"/>
            <w:vAlign w:val="center"/>
          </w:tcPr>
          <w:p w14:paraId="770A328A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Качественная работа по учёту детей микрорайона, подлежащих обучению на уровне общего среднего образования</w:t>
            </w:r>
          </w:p>
        </w:tc>
        <w:tc>
          <w:tcPr>
            <w:tcW w:w="1276" w:type="dxa"/>
            <w:vAlign w:val="center"/>
          </w:tcPr>
          <w:p w14:paraId="5D41C168" w14:textId="77777777" w:rsidR="00DF374D" w:rsidRPr="00BE1C2B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574D9167" w14:textId="77777777" w:rsidTr="00846A20">
        <w:trPr>
          <w:trHeight w:val="338"/>
        </w:trPr>
        <w:tc>
          <w:tcPr>
            <w:tcW w:w="1135" w:type="dxa"/>
          </w:tcPr>
          <w:p w14:paraId="74B0CC26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15.3.21</w:t>
            </w:r>
          </w:p>
        </w:tc>
        <w:tc>
          <w:tcPr>
            <w:tcW w:w="7515" w:type="dxa"/>
            <w:vAlign w:val="center"/>
          </w:tcPr>
          <w:p w14:paraId="3D94C3AB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обязанностей воспитателя в оздоровительном лагере, функционирующего на базе учреждения в каникулярные периоды</w:t>
            </w:r>
          </w:p>
        </w:tc>
        <w:tc>
          <w:tcPr>
            <w:tcW w:w="1276" w:type="dxa"/>
            <w:vAlign w:val="center"/>
          </w:tcPr>
          <w:p w14:paraId="0F234653" w14:textId="77777777" w:rsidR="00DF374D" w:rsidRPr="00BE1C2B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30%</w:t>
            </w:r>
          </w:p>
        </w:tc>
      </w:tr>
      <w:tr w:rsidR="00DF374D" w:rsidRPr="00BE1C2B" w14:paraId="24FD7409" w14:textId="77777777" w:rsidTr="00846A20">
        <w:trPr>
          <w:trHeight w:val="338"/>
        </w:trPr>
        <w:tc>
          <w:tcPr>
            <w:tcW w:w="1135" w:type="dxa"/>
          </w:tcPr>
          <w:p w14:paraId="55CFFF8C" w14:textId="77777777" w:rsidR="00DF374D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15.3.22</w:t>
            </w:r>
          </w:p>
        </w:tc>
        <w:tc>
          <w:tcPr>
            <w:tcW w:w="7515" w:type="dxa"/>
            <w:vAlign w:val="center"/>
          </w:tcPr>
          <w:p w14:paraId="278B839D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Работнику, выполняющему функции ответственного за питание по учреждению образования</w:t>
            </w:r>
          </w:p>
        </w:tc>
        <w:tc>
          <w:tcPr>
            <w:tcW w:w="1276" w:type="dxa"/>
            <w:vAlign w:val="center"/>
          </w:tcPr>
          <w:p w14:paraId="2E44EB23" w14:textId="77777777" w:rsidR="00DF374D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100%</w:t>
            </w:r>
          </w:p>
        </w:tc>
      </w:tr>
      <w:tr w:rsidR="00DF374D" w:rsidRPr="00BE1C2B" w14:paraId="1F958149" w14:textId="77777777" w:rsidTr="00846A20">
        <w:trPr>
          <w:trHeight w:val="338"/>
        </w:trPr>
        <w:tc>
          <w:tcPr>
            <w:tcW w:w="1135" w:type="dxa"/>
          </w:tcPr>
          <w:p w14:paraId="2A593A56" w14:textId="77777777" w:rsidR="00DF374D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15.3.23</w:t>
            </w:r>
          </w:p>
        </w:tc>
        <w:tc>
          <w:tcPr>
            <w:tcW w:w="7515" w:type="dxa"/>
            <w:vAlign w:val="center"/>
          </w:tcPr>
          <w:p w14:paraId="3C1FD081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Качественный уровень психолого-педагогической и социально-педагогической помощи участникам образовательного процесса</w:t>
            </w:r>
          </w:p>
        </w:tc>
        <w:tc>
          <w:tcPr>
            <w:tcW w:w="1276" w:type="dxa"/>
            <w:vAlign w:val="center"/>
          </w:tcPr>
          <w:p w14:paraId="2B8EC7D8" w14:textId="77777777" w:rsidR="00DF374D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57A2943B" w14:textId="77777777" w:rsidTr="00846A20">
        <w:trPr>
          <w:trHeight w:val="338"/>
        </w:trPr>
        <w:tc>
          <w:tcPr>
            <w:tcW w:w="1135" w:type="dxa"/>
          </w:tcPr>
          <w:p w14:paraId="458DA2DD" w14:textId="77777777" w:rsidR="00DF374D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15.3.24</w:t>
            </w:r>
          </w:p>
        </w:tc>
        <w:tc>
          <w:tcPr>
            <w:tcW w:w="7515" w:type="dxa"/>
            <w:vAlign w:val="center"/>
          </w:tcPr>
          <w:p w14:paraId="65ADCDDA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подготовка и полнота статистической отчётности в работе детских и молодёжных общественных организаций</w:t>
            </w:r>
          </w:p>
        </w:tc>
        <w:tc>
          <w:tcPr>
            <w:tcW w:w="1276" w:type="dxa"/>
            <w:vAlign w:val="center"/>
          </w:tcPr>
          <w:p w14:paraId="57BF0EAB" w14:textId="77777777" w:rsidR="00DF374D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 xml:space="preserve">до 50% </w:t>
            </w:r>
          </w:p>
        </w:tc>
      </w:tr>
      <w:tr w:rsidR="00DF374D" w:rsidRPr="00BE1C2B" w14:paraId="1787C4A5" w14:textId="77777777" w:rsidTr="00846A20">
        <w:trPr>
          <w:trHeight w:val="338"/>
        </w:trPr>
        <w:tc>
          <w:tcPr>
            <w:tcW w:w="1135" w:type="dxa"/>
          </w:tcPr>
          <w:p w14:paraId="131D7AAC" w14:textId="77777777" w:rsidR="00DF374D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15.3.25</w:t>
            </w:r>
          </w:p>
        </w:tc>
        <w:tc>
          <w:tcPr>
            <w:tcW w:w="7515" w:type="dxa"/>
            <w:vAlign w:val="center"/>
          </w:tcPr>
          <w:p w14:paraId="6CF7C6CA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</w:rPr>
              <w:t>положительнй</w:t>
            </w:r>
            <w:proofErr w:type="spellEnd"/>
            <w:r>
              <w:rPr>
                <w:sz w:val="28"/>
                <w:szCs w:val="28"/>
              </w:rPr>
              <w:t xml:space="preserve"> динамики численности детских и молодёжных общественных организаций</w:t>
            </w:r>
          </w:p>
        </w:tc>
        <w:tc>
          <w:tcPr>
            <w:tcW w:w="1276" w:type="dxa"/>
            <w:vAlign w:val="center"/>
          </w:tcPr>
          <w:p w14:paraId="789216F6" w14:textId="77777777" w:rsidR="00DF374D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 xml:space="preserve">до 30% </w:t>
            </w:r>
          </w:p>
        </w:tc>
      </w:tr>
      <w:tr w:rsidR="00DF374D" w:rsidRPr="00BE1C2B" w14:paraId="01E13043" w14:textId="77777777" w:rsidTr="00846A20">
        <w:trPr>
          <w:trHeight w:val="338"/>
        </w:trPr>
        <w:tc>
          <w:tcPr>
            <w:tcW w:w="1135" w:type="dxa"/>
          </w:tcPr>
          <w:p w14:paraId="4E8FA95C" w14:textId="77777777" w:rsidR="00DF374D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15.3.26</w:t>
            </w:r>
          </w:p>
        </w:tc>
        <w:tc>
          <w:tcPr>
            <w:tcW w:w="7515" w:type="dxa"/>
            <w:vAlign w:val="center"/>
          </w:tcPr>
          <w:p w14:paraId="786109D5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Результативная организация досуга учащихся</w:t>
            </w:r>
          </w:p>
        </w:tc>
        <w:tc>
          <w:tcPr>
            <w:tcW w:w="1276" w:type="dxa"/>
            <w:vAlign w:val="center"/>
          </w:tcPr>
          <w:p w14:paraId="3DC3214C" w14:textId="77777777" w:rsidR="00DF374D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159959B3" w14:textId="77777777" w:rsidTr="00846A20">
        <w:trPr>
          <w:trHeight w:val="338"/>
        </w:trPr>
        <w:tc>
          <w:tcPr>
            <w:tcW w:w="1135" w:type="dxa"/>
          </w:tcPr>
          <w:p w14:paraId="3705310A" w14:textId="77777777" w:rsidR="00DF374D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15.3.27</w:t>
            </w:r>
          </w:p>
        </w:tc>
        <w:tc>
          <w:tcPr>
            <w:tcW w:w="7515" w:type="dxa"/>
            <w:vAlign w:val="center"/>
          </w:tcPr>
          <w:p w14:paraId="5D37170A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учёта учащихся, подлежащих приписке к призывному участку, организация работы с военкоматами</w:t>
            </w:r>
          </w:p>
        </w:tc>
        <w:tc>
          <w:tcPr>
            <w:tcW w:w="1276" w:type="dxa"/>
            <w:vAlign w:val="center"/>
          </w:tcPr>
          <w:p w14:paraId="257BB346" w14:textId="77777777" w:rsidR="00DF374D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40%</w:t>
            </w:r>
          </w:p>
        </w:tc>
      </w:tr>
      <w:tr w:rsidR="00DF374D" w:rsidRPr="00BE1C2B" w14:paraId="4644B699" w14:textId="77777777" w:rsidTr="00846A20">
        <w:trPr>
          <w:trHeight w:val="338"/>
        </w:trPr>
        <w:tc>
          <w:tcPr>
            <w:tcW w:w="1135" w:type="dxa"/>
          </w:tcPr>
          <w:p w14:paraId="3712F6A1" w14:textId="77777777" w:rsidR="00DF374D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15.3.28</w:t>
            </w:r>
          </w:p>
        </w:tc>
        <w:tc>
          <w:tcPr>
            <w:tcW w:w="7515" w:type="dxa"/>
            <w:vAlign w:val="center"/>
          </w:tcPr>
          <w:p w14:paraId="6D8C46B7" w14:textId="77777777" w:rsidR="00DF374D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Эффективная работа по осуществлению внеклассной работы по физической культуре</w:t>
            </w:r>
          </w:p>
        </w:tc>
        <w:tc>
          <w:tcPr>
            <w:tcW w:w="1276" w:type="dxa"/>
            <w:vAlign w:val="center"/>
          </w:tcPr>
          <w:p w14:paraId="3981DE94" w14:textId="77777777" w:rsidR="00DF374D" w:rsidRDefault="00DF374D" w:rsidP="00846A20">
            <w:pPr>
              <w:widowControl/>
              <w:ind w:left="-139"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</w:tbl>
    <w:p w14:paraId="551DD576" w14:textId="77777777" w:rsidR="00DF374D" w:rsidRPr="00BE1C2B" w:rsidRDefault="00DF374D" w:rsidP="00DF374D">
      <w:pPr>
        <w:widowControl/>
        <w:autoSpaceDE w:val="0"/>
        <w:autoSpaceDN w:val="0"/>
        <w:adjustRightInd w:val="0"/>
        <w:spacing w:before="240"/>
        <w:ind w:firstLine="708"/>
        <w:rPr>
          <w:rFonts w:eastAsia="Calibri"/>
          <w:snapToGrid/>
          <w:szCs w:val="30"/>
          <w:lang w:eastAsia="en-US"/>
        </w:rPr>
      </w:pPr>
      <w:r>
        <w:rPr>
          <w:rFonts w:eastAsia="+mn-ea"/>
          <w:snapToGrid/>
          <w:kern w:val="24"/>
          <w:szCs w:val="30"/>
          <w:lang w:val="be-BY" w:eastAsia="en-US"/>
        </w:rPr>
        <w:t>1</w:t>
      </w:r>
      <w:r w:rsidRPr="00BE1C2B">
        <w:rPr>
          <w:rFonts w:eastAsia="+mn-ea"/>
          <w:snapToGrid/>
          <w:kern w:val="24"/>
          <w:szCs w:val="30"/>
          <w:lang w:eastAsia="en-US"/>
        </w:rPr>
        <w:t>5.4</w:t>
      </w:r>
      <w:r w:rsidRPr="00BE1C2B">
        <w:rPr>
          <w:rFonts w:eastAsia="Calibri"/>
          <w:snapToGrid/>
          <w:szCs w:val="30"/>
          <w:lang w:eastAsia="en-US"/>
        </w:rPr>
        <w:t xml:space="preserve"> Для иных работников учитываются следующие показатели:</w:t>
      </w:r>
    </w:p>
    <w:tbl>
      <w:tblPr>
        <w:tblW w:w="99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7515"/>
        <w:gridCol w:w="1318"/>
      </w:tblGrid>
      <w:tr w:rsidR="00DF374D" w:rsidRPr="00BE1C2B" w14:paraId="24B7DE47" w14:textId="77777777" w:rsidTr="00846A20">
        <w:trPr>
          <w:trHeight w:val="560"/>
        </w:trPr>
        <w:tc>
          <w:tcPr>
            <w:tcW w:w="1135" w:type="dxa"/>
          </w:tcPr>
          <w:p w14:paraId="7492ED73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15.4.1</w:t>
            </w:r>
          </w:p>
        </w:tc>
        <w:tc>
          <w:tcPr>
            <w:tcW w:w="7515" w:type="dxa"/>
            <w:vAlign w:val="center"/>
          </w:tcPr>
          <w:p w14:paraId="43AC4FF6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Содержание закрепленных участков в помещениях здания и на территории в соответствии с действующими правилами и нормами</w:t>
            </w:r>
          </w:p>
        </w:tc>
        <w:tc>
          <w:tcPr>
            <w:tcW w:w="1318" w:type="dxa"/>
            <w:vAlign w:val="center"/>
          </w:tcPr>
          <w:p w14:paraId="44845B85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80%</w:t>
            </w:r>
          </w:p>
        </w:tc>
      </w:tr>
      <w:tr w:rsidR="00DF374D" w:rsidRPr="00BE1C2B" w14:paraId="40ABFA69" w14:textId="77777777" w:rsidTr="00846A20">
        <w:trPr>
          <w:trHeight w:val="560"/>
        </w:trPr>
        <w:tc>
          <w:tcPr>
            <w:tcW w:w="1135" w:type="dxa"/>
          </w:tcPr>
          <w:p w14:paraId="3CD6FEEB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15.4.2</w:t>
            </w:r>
          </w:p>
        </w:tc>
        <w:tc>
          <w:tcPr>
            <w:tcW w:w="7515" w:type="dxa"/>
            <w:vAlign w:val="center"/>
          </w:tcPr>
          <w:p w14:paraId="1EFE4EE5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Подготовка и проведение тематических выставок, читательских конференций и т.д.</w:t>
            </w:r>
          </w:p>
        </w:tc>
        <w:tc>
          <w:tcPr>
            <w:tcW w:w="1318" w:type="dxa"/>
            <w:vAlign w:val="center"/>
          </w:tcPr>
          <w:p w14:paraId="1D2572A6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52941B73" w14:textId="77777777" w:rsidTr="00846A20">
        <w:trPr>
          <w:trHeight w:val="308"/>
        </w:trPr>
        <w:tc>
          <w:tcPr>
            <w:tcW w:w="1135" w:type="dxa"/>
          </w:tcPr>
          <w:p w14:paraId="20B25926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lastRenderedPageBreak/>
              <w:t>15.4.3</w:t>
            </w:r>
          </w:p>
        </w:tc>
        <w:tc>
          <w:tcPr>
            <w:tcW w:w="7515" w:type="dxa"/>
            <w:vAlign w:val="center"/>
          </w:tcPr>
          <w:p w14:paraId="7512D9D3" w14:textId="77777777" w:rsidR="00DF374D" w:rsidRPr="00025B58" w:rsidRDefault="00DF374D" w:rsidP="00846A20">
            <w:pPr>
              <w:widowControl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>Качественное и эффективное выполнение работ по развитию информатизации, формированию и изменению электронных баз данных, сопровождению и модернизации информационно-компьютерной инфраструктуры, локальных сетей</w:t>
            </w:r>
          </w:p>
        </w:tc>
        <w:tc>
          <w:tcPr>
            <w:tcW w:w="1318" w:type="dxa"/>
            <w:vAlign w:val="center"/>
          </w:tcPr>
          <w:p w14:paraId="6F3B5761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80%</w:t>
            </w:r>
          </w:p>
        </w:tc>
      </w:tr>
      <w:tr w:rsidR="00DF374D" w:rsidRPr="00BE1C2B" w14:paraId="6C76E1DF" w14:textId="77777777" w:rsidTr="00846A20">
        <w:trPr>
          <w:trHeight w:val="560"/>
        </w:trPr>
        <w:tc>
          <w:tcPr>
            <w:tcW w:w="1135" w:type="dxa"/>
          </w:tcPr>
          <w:p w14:paraId="16EDE452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15.4.4</w:t>
            </w:r>
          </w:p>
        </w:tc>
        <w:tc>
          <w:tcPr>
            <w:tcW w:w="7515" w:type="dxa"/>
            <w:vAlign w:val="center"/>
          </w:tcPr>
          <w:p w14:paraId="3F5CD397" w14:textId="77777777" w:rsidR="00DF374D" w:rsidRPr="00025B58" w:rsidRDefault="00DF374D" w:rsidP="00846A20">
            <w:pPr>
              <w:widowControl/>
              <w:shd w:val="clear" w:color="auto" w:fill="FFFFFF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 xml:space="preserve">Своевременность ведения персонифицированного учета работников учреждения образования </w:t>
            </w:r>
          </w:p>
        </w:tc>
        <w:tc>
          <w:tcPr>
            <w:tcW w:w="1318" w:type="dxa"/>
            <w:vAlign w:val="center"/>
          </w:tcPr>
          <w:p w14:paraId="672E0B5D" w14:textId="77777777" w:rsidR="00DF374D" w:rsidRPr="00BE1C2B" w:rsidRDefault="00DF374D" w:rsidP="00846A20">
            <w:pPr>
              <w:widowControl/>
              <w:ind w:hanging="106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04086692" w14:textId="77777777" w:rsidTr="00846A20">
        <w:trPr>
          <w:trHeight w:val="560"/>
        </w:trPr>
        <w:tc>
          <w:tcPr>
            <w:tcW w:w="1135" w:type="dxa"/>
          </w:tcPr>
          <w:p w14:paraId="27C42837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15.4.5</w:t>
            </w:r>
          </w:p>
        </w:tc>
        <w:tc>
          <w:tcPr>
            <w:tcW w:w="7515" w:type="dxa"/>
            <w:vAlign w:val="center"/>
          </w:tcPr>
          <w:p w14:paraId="2B4797BB" w14:textId="77777777" w:rsidR="00DF374D" w:rsidRPr="00025B58" w:rsidRDefault="00DF374D" w:rsidP="00846A20">
            <w:pPr>
              <w:widowControl/>
              <w:shd w:val="clear" w:color="auto" w:fill="FFFFFF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 xml:space="preserve">Своевременное предоставление отчетности в вышестоящие организации </w:t>
            </w:r>
          </w:p>
        </w:tc>
        <w:tc>
          <w:tcPr>
            <w:tcW w:w="1318" w:type="dxa"/>
            <w:vAlign w:val="center"/>
          </w:tcPr>
          <w:p w14:paraId="74949AED" w14:textId="77777777" w:rsidR="00DF374D" w:rsidRPr="00BE1C2B" w:rsidRDefault="00DF374D" w:rsidP="00846A20">
            <w:pPr>
              <w:widowControl/>
              <w:ind w:hanging="106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0E518347" w14:textId="77777777" w:rsidTr="00846A20">
        <w:trPr>
          <w:trHeight w:val="560"/>
        </w:trPr>
        <w:tc>
          <w:tcPr>
            <w:tcW w:w="1135" w:type="dxa"/>
          </w:tcPr>
          <w:p w14:paraId="515394E1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15.4.6</w:t>
            </w:r>
          </w:p>
        </w:tc>
        <w:tc>
          <w:tcPr>
            <w:tcW w:w="7515" w:type="dxa"/>
            <w:vAlign w:val="center"/>
          </w:tcPr>
          <w:p w14:paraId="0E834B2A" w14:textId="77777777" w:rsidR="00DF374D" w:rsidRPr="00025B58" w:rsidRDefault="00DF374D" w:rsidP="00846A20">
            <w:pPr>
              <w:widowControl/>
              <w:shd w:val="clear" w:color="auto" w:fill="FFFFFF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025B58">
              <w:rPr>
                <w:snapToGrid/>
                <w:sz w:val="28"/>
                <w:szCs w:val="28"/>
                <w:lang w:eastAsia="en-US"/>
              </w:rPr>
              <w:t xml:space="preserve">Эффективное использование форм и технологий обработки, учета и ведения документации </w:t>
            </w:r>
          </w:p>
        </w:tc>
        <w:tc>
          <w:tcPr>
            <w:tcW w:w="1318" w:type="dxa"/>
            <w:vAlign w:val="center"/>
          </w:tcPr>
          <w:p w14:paraId="5DE7526A" w14:textId="77777777" w:rsidR="00DF374D" w:rsidRPr="00BE1C2B" w:rsidRDefault="00DF374D" w:rsidP="00846A20">
            <w:pPr>
              <w:widowControl/>
              <w:ind w:hanging="106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80%</w:t>
            </w:r>
          </w:p>
        </w:tc>
      </w:tr>
      <w:tr w:rsidR="00DF374D" w:rsidRPr="00BE1C2B" w14:paraId="5DCE4E3A" w14:textId="77777777" w:rsidTr="00846A20">
        <w:trPr>
          <w:trHeight w:val="560"/>
        </w:trPr>
        <w:tc>
          <w:tcPr>
            <w:tcW w:w="1135" w:type="dxa"/>
          </w:tcPr>
          <w:p w14:paraId="6825FB4E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15.4.7</w:t>
            </w:r>
          </w:p>
        </w:tc>
        <w:tc>
          <w:tcPr>
            <w:tcW w:w="7515" w:type="dxa"/>
          </w:tcPr>
          <w:p w14:paraId="1426C83D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</w:rPr>
            </w:pPr>
            <w:r w:rsidRPr="00025B58">
              <w:rPr>
                <w:snapToGrid/>
                <w:sz w:val="28"/>
                <w:szCs w:val="28"/>
              </w:rPr>
              <w:t>Образцовое содержание рабочего места, спецодежды, инструмента, оборудования</w:t>
            </w:r>
          </w:p>
        </w:tc>
        <w:tc>
          <w:tcPr>
            <w:tcW w:w="1318" w:type="dxa"/>
          </w:tcPr>
          <w:p w14:paraId="2EDC8B07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50 %</w:t>
            </w:r>
          </w:p>
        </w:tc>
      </w:tr>
      <w:tr w:rsidR="00DF374D" w:rsidRPr="00BE1C2B" w14:paraId="4DBB8CAF" w14:textId="77777777" w:rsidTr="00846A20">
        <w:trPr>
          <w:trHeight w:val="560"/>
        </w:trPr>
        <w:tc>
          <w:tcPr>
            <w:tcW w:w="1135" w:type="dxa"/>
          </w:tcPr>
          <w:p w14:paraId="4E9BFA3C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15.4.8</w:t>
            </w:r>
          </w:p>
        </w:tc>
        <w:tc>
          <w:tcPr>
            <w:tcW w:w="7515" w:type="dxa"/>
          </w:tcPr>
          <w:p w14:paraId="50DBB09B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</w:rPr>
            </w:pPr>
            <w:r w:rsidRPr="00025B58">
              <w:rPr>
                <w:snapToGrid/>
                <w:sz w:val="28"/>
                <w:szCs w:val="28"/>
              </w:rPr>
              <w:t>Обеспечение бесперебойной работы приборов и оборудования</w:t>
            </w:r>
          </w:p>
        </w:tc>
        <w:tc>
          <w:tcPr>
            <w:tcW w:w="1318" w:type="dxa"/>
          </w:tcPr>
          <w:p w14:paraId="1712F7DD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80 %</w:t>
            </w:r>
          </w:p>
        </w:tc>
      </w:tr>
      <w:tr w:rsidR="00DF374D" w:rsidRPr="00BE1C2B" w14:paraId="4753D787" w14:textId="77777777" w:rsidTr="00846A20">
        <w:trPr>
          <w:trHeight w:val="560"/>
        </w:trPr>
        <w:tc>
          <w:tcPr>
            <w:tcW w:w="1135" w:type="dxa"/>
          </w:tcPr>
          <w:p w14:paraId="2F1106A4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15.4.9</w:t>
            </w:r>
          </w:p>
        </w:tc>
        <w:tc>
          <w:tcPr>
            <w:tcW w:w="7515" w:type="dxa"/>
          </w:tcPr>
          <w:p w14:paraId="3B389F17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napToGrid/>
                <w:sz w:val="28"/>
                <w:szCs w:val="28"/>
              </w:rPr>
            </w:pPr>
            <w:r w:rsidRPr="00025B58">
              <w:rPr>
                <w:sz w:val="28"/>
                <w:szCs w:val="28"/>
              </w:rPr>
              <w:t>Использование эффективных, инновационных форм работы по развитию библиотеки и массовости ее посещения</w:t>
            </w:r>
          </w:p>
        </w:tc>
        <w:tc>
          <w:tcPr>
            <w:tcW w:w="1318" w:type="dxa"/>
          </w:tcPr>
          <w:p w14:paraId="063C0336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F81C05">
              <w:rPr>
                <w:snapToGrid/>
                <w:sz w:val="28"/>
                <w:szCs w:val="28"/>
                <w:lang w:eastAsia="en-US"/>
              </w:rPr>
              <w:t>до 50 %</w:t>
            </w:r>
          </w:p>
        </w:tc>
      </w:tr>
      <w:tr w:rsidR="00DF374D" w:rsidRPr="00BE1C2B" w14:paraId="0430ED44" w14:textId="77777777" w:rsidTr="00846A20">
        <w:trPr>
          <w:trHeight w:val="560"/>
        </w:trPr>
        <w:tc>
          <w:tcPr>
            <w:tcW w:w="1135" w:type="dxa"/>
          </w:tcPr>
          <w:p w14:paraId="7680369F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15.4.10</w:t>
            </w:r>
          </w:p>
        </w:tc>
        <w:tc>
          <w:tcPr>
            <w:tcW w:w="7515" w:type="dxa"/>
          </w:tcPr>
          <w:p w14:paraId="2FBC7723" w14:textId="77777777" w:rsidR="00DF374D" w:rsidRPr="00025B58" w:rsidRDefault="00DF374D" w:rsidP="00846A20">
            <w:pPr>
              <w:widowControl/>
              <w:ind w:firstLine="0"/>
              <w:textAlignment w:val="baseline"/>
              <w:rPr>
                <w:sz w:val="28"/>
                <w:szCs w:val="28"/>
              </w:rPr>
            </w:pPr>
            <w:r w:rsidRPr="00025B58">
              <w:rPr>
                <w:sz w:val="28"/>
                <w:szCs w:val="28"/>
              </w:rPr>
              <w:t>Организация работы по сохранности учебников и учебных пособий</w:t>
            </w:r>
          </w:p>
        </w:tc>
        <w:tc>
          <w:tcPr>
            <w:tcW w:w="1318" w:type="dxa"/>
          </w:tcPr>
          <w:p w14:paraId="6C33397A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F81C05">
              <w:rPr>
                <w:snapToGrid/>
                <w:sz w:val="28"/>
                <w:szCs w:val="28"/>
                <w:lang w:eastAsia="en-US"/>
              </w:rPr>
              <w:t>до 50 %</w:t>
            </w:r>
          </w:p>
        </w:tc>
      </w:tr>
    </w:tbl>
    <w:p w14:paraId="640B0B90" w14:textId="77777777" w:rsidR="00DF374D" w:rsidRPr="00BE1C2B" w:rsidRDefault="00DF374D" w:rsidP="00DF374D">
      <w:pPr>
        <w:adjustRightInd w:val="0"/>
        <w:ind w:firstLine="570"/>
        <w:rPr>
          <w:szCs w:val="30"/>
        </w:rPr>
      </w:pPr>
      <w:r>
        <w:rPr>
          <w:szCs w:val="30"/>
        </w:rPr>
        <w:t>16</w:t>
      </w:r>
      <w:r w:rsidRPr="00BE1C2B">
        <w:rPr>
          <w:szCs w:val="30"/>
        </w:rPr>
        <w:t xml:space="preserve">. За счет средств, выделяемых из бюджета </w:t>
      </w:r>
      <w:proofErr w:type="spellStart"/>
      <w:r w:rsidRPr="00BE1C2B">
        <w:rPr>
          <w:szCs w:val="30"/>
        </w:rPr>
        <w:t>г.Минска</w:t>
      </w:r>
      <w:proofErr w:type="spellEnd"/>
      <w:r w:rsidRPr="00BE1C2B">
        <w:rPr>
          <w:szCs w:val="30"/>
        </w:rPr>
        <w:t>, а также за счет внебюджетных средств в части сумм превышения доходов над расходами, остающихся в распоряжении организации, работникам может устанавливаться единовременная премия.</w:t>
      </w:r>
    </w:p>
    <w:p w14:paraId="16C7868E" w14:textId="77777777" w:rsidR="00DF374D" w:rsidRPr="00BE1C2B" w:rsidRDefault="00DF374D" w:rsidP="00DF374D">
      <w:pPr>
        <w:ind w:firstLine="567"/>
        <w:rPr>
          <w:szCs w:val="30"/>
        </w:rPr>
      </w:pPr>
      <w:r>
        <w:rPr>
          <w:szCs w:val="30"/>
        </w:rPr>
        <w:t>17</w:t>
      </w:r>
      <w:r w:rsidRPr="00BE1C2B">
        <w:rPr>
          <w:szCs w:val="30"/>
        </w:rPr>
        <w:t xml:space="preserve">. </w:t>
      </w:r>
      <w:r w:rsidRPr="00BE1C2B">
        <w:rPr>
          <w:szCs w:val="30"/>
          <w:u w:val="single"/>
        </w:rPr>
        <w:t>Единовременная премия</w:t>
      </w:r>
      <w:r w:rsidRPr="00BE1C2B">
        <w:rPr>
          <w:szCs w:val="30"/>
        </w:rPr>
        <w:t xml:space="preserve"> работникам учреждения образования может устанавливаться (при наличии оснований)</w:t>
      </w:r>
      <w:r>
        <w:rPr>
          <w:szCs w:val="30"/>
        </w:rPr>
        <w:t xml:space="preserve"> </w:t>
      </w:r>
      <w:r w:rsidRPr="001432FD">
        <w:rPr>
          <w:szCs w:val="30"/>
        </w:rPr>
        <w:t xml:space="preserve">в </w:t>
      </w:r>
      <w:r>
        <w:rPr>
          <w:szCs w:val="30"/>
        </w:rPr>
        <w:t>процентах от оклада: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7515"/>
        <w:gridCol w:w="1557"/>
      </w:tblGrid>
      <w:tr w:rsidR="00DF374D" w:rsidRPr="00BE1C2B" w14:paraId="1D6C4EA1" w14:textId="77777777" w:rsidTr="00846A20">
        <w:trPr>
          <w:trHeight w:val="560"/>
        </w:trPr>
        <w:tc>
          <w:tcPr>
            <w:tcW w:w="1135" w:type="dxa"/>
          </w:tcPr>
          <w:p w14:paraId="7F81B6FF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17</w:t>
            </w:r>
            <w:r w:rsidRPr="00BE1C2B">
              <w:rPr>
                <w:snapToGrid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7515" w:type="dxa"/>
            <w:vAlign w:val="center"/>
          </w:tcPr>
          <w:p w14:paraId="2E56446E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zCs w:val="30"/>
              </w:rPr>
              <w:t>За подготовку учреждения образования к началу учебного года</w:t>
            </w:r>
          </w:p>
        </w:tc>
        <w:tc>
          <w:tcPr>
            <w:tcW w:w="1557" w:type="dxa"/>
            <w:vAlign w:val="center"/>
          </w:tcPr>
          <w:p w14:paraId="3E8C0A1A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100%</w:t>
            </w:r>
          </w:p>
        </w:tc>
      </w:tr>
      <w:tr w:rsidR="00DF374D" w:rsidRPr="00BE1C2B" w14:paraId="74229F6A" w14:textId="77777777" w:rsidTr="00846A20">
        <w:trPr>
          <w:trHeight w:val="560"/>
        </w:trPr>
        <w:tc>
          <w:tcPr>
            <w:tcW w:w="1135" w:type="dxa"/>
            <w:vMerge w:val="restart"/>
            <w:vAlign w:val="center"/>
          </w:tcPr>
          <w:p w14:paraId="5F113F64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17</w:t>
            </w:r>
            <w:r w:rsidRPr="00BE1C2B">
              <w:rPr>
                <w:snapToGrid/>
                <w:sz w:val="28"/>
                <w:szCs w:val="28"/>
                <w:lang w:eastAsia="en-US"/>
              </w:rPr>
              <w:t>.2</w:t>
            </w:r>
          </w:p>
        </w:tc>
        <w:tc>
          <w:tcPr>
            <w:tcW w:w="7515" w:type="dxa"/>
            <w:vAlign w:val="center"/>
          </w:tcPr>
          <w:p w14:paraId="33B9D56B" w14:textId="77777777" w:rsidR="00DF374D" w:rsidRPr="00BE1C2B" w:rsidRDefault="00DF374D" w:rsidP="00846A20">
            <w:pPr>
              <w:adjustRightInd w:val="0"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zCs w:val="30"/>
              </w:rPr>
              <w:t>За повышение педагогическим работником уровня квалификационной категории:</w:t>
            </w:r>
          </w:p>
        </w:tc>
        <w:tc>
          <w:tcPr>
            <w:tcW w:w="1557" w:type="dxa"/>
            <w:vAlign w:val="center"/>
          </w:tcPr>
          <w:p w14:paraId="7B3D2789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</w:tr>
      <w:tr w:rsidR="00DF374D" w:rsidRPr="00BE1C2B" w14:paraId="4D30F1D7" w14:textId="77777777" w:rsidTr="00846A20">
        <w:trPr>
          <w:trHeight w:val="308"/>
        </w:trPr>
        <w:tc>
          <w:tcPr>
            <w:tcW w:w="1135" w:type="dxa"/>
            <w:vMerge/>
          </w:tcPr>
          <w:p w14:paraId="6F4A8E08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  <w:vAlign w:val="center"/>
          </w:tcPr>
          <w:p w14:paraId="1A37B1BC" w14:textId="77777777" w:rsidR="00DF374D" w:rsidRPr="00BE1C2B" w:rsidRDefault="00DF374D" w:rsidP="00846A20">
            <w:pPr>
              <w:adjustRightInd w:val="0"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zCs w:val="30"/>
              </w:rPr>
              <w:t>присвоение второй квалификационной категории</w:t>
            </w:r>
          </w:p>
        </w:tc>
        <w:tc>
          <w:tcPr>
            <w:tcW w:w="1557" w:type="dxa"/>
            <w:vAlign w:val="center"/>
          </w:tcPr>
          <w:p w14:paraId="65AA3144" w14:textId="77777777" w:rsidR="00DF374D" w:rsidRPr="00BE1C2B" w:rsidRDefault="00DF374D" w:rsidP="00846A20">
            <w:pPr>
              <w:widowControl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20%</w:t>
            </w:r>
          </w:p>
        </w:tc>
      </w:tr>
      <w:tr w:rsidR="00DF374D" w:rsidRPr="00BE1C2B" w14:paraId="21547EB3" w14:textId="77777777" w:rsidTr="00846A20">
        <w:trPr>
          <w:trHeight w:val="453"/>
        </w:trPr>
        <w:tc>
          <w:tcPr>
            <w:tcW w:w="1135" w:type="dxa"/>
            <w:vMerge/>
          </w:tcPr>
          <w:p w14:paraId="69BAB3C6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  <w:vAlign w:val="center"/>
          </w:tcPr>
          <w:p w14:paraId="3A8F97A2" w14:textId="77777777" w:rsidR="00DF374D" w:rsidRPr="00BE1C2B" w:rsidRDefault="00DF374D" w:rsidP="00846A20">
            <w:pPr>
              <w:adjustRightInd w:val="0"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zCs w:val="30"/>
              </w:rPr>
              <w:t xml:space="preserve">присвоение первой квалификационной категории </w:t>
            </w:r>
          </w:p>
        </w:tc>
        <w:tc>
          <w:tcPr>
            <w:tcW w:w="1557" w:type="dxa"/>
            <w:vAlign w:val="center"/>
          </w:tcPr>
          <w:p w14:paraId="31B9007D" w14:textId="77777777" w:rsidR="00DF374D" w:rsidRPr="00BE1C2B" w:rsidRDefault="00DF374D" w:rsidP="00846A20">
            <w:pPr>
              <w:widowControl/>
              <w:ind w:hanging="106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5B51ADE1" w14:textId="77777777" w:rsidTr="00846A20">
        <w:trPr>
          <w:trHeight w:val="417"/>
        </w:trPr>
        <w:tc>
          <w:tcPr>
            <w:tcW w:w="1135" w:type="dxa"/>
            <w:vMerge/>
          </w:tcPr>
          <w:p w14:paraId="418D50D9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  <w:vAlign w:val="center"/>
          </w:tcPr>
          <w:p w14:paraId="65637B08" w14:textId="77777777" w:rsidR="00DF374D" w:rsidRPr="00BE1C2B" w:rsidRDefault="00DF374D" w:rsidP="00846A20">
            <w:pPr>
              <w:adjustRightInd w:val="0"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zCs w:val="30"/>
              </w:rPr>
              <w:t xml:space="preserve">присвоение высшей квалификационной категории </w:t>
            </w:r>
          </w:p>
        </w:tc>
        <w:tc>
          <w:tcPr>
            <w:tcW w:w="1557" w:type="dxa"/>
            <w:vAlign w:val="center"/>
          </w:tcPr>
          <w:p w14:paraId="3473D8D2" w14:textId="77777777" w:rsidR="00DF374D" w:rsidRPr="00BE1C2B" w:rsidRDefault="00DF374D" w:rsidP="00846A20">
            <w:pPr>
              <w:widowControl/>
              <w:ind w:hanging="106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70%</w:t>
            </w:r>
          </w:p>
        </w:tc>
      </w:tr>
      <w:tr w:rsidR="00DF374D" w:rsidRPr="00BE1C2B" w14:paraId="4030709A" w14:textId="77777777" w:rsidTr="00846A20">
        <w:trPr>
          <w:trHeight w:val="560"/>
        </w:trPr>
        <w:tc>
          <w:tcPr>
            <w:tcW w:w="1135" w:type="dxa"/>
            <w:vMerge/>
          </w:tcPr>
          <w:p w14:paraId="6788766A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  <w:vAlign w:val="center"/>
          </w:tcPr>
          <w:p w14:paraId="7933AD00" w14:textId="77777777" w:rsidR="00DF374D" w:rsidRPr="00BE1C2B" w:rsidRDefault="00DF374D" w:rsidP="00846A20">
            <w:pPr>
              <w:widowControl/>
              <w:shd w:val="clear" w:color="auto" w:fill="FFFFFF"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zCs w:val="30"/>
              </w:rPr>
              <w:t xml:space="preserve">присвоение квалификационной категории «учитель-методист» </w:t>
            </w:r>
          </w:p>
        </w:tc>
        <w:tc>
          <w:tcPr>
            <w:tcW w:w="1557" w:type="dxa"/>
            <w:vAlign w:val="center"/>
          </w:tcPr>
          <w:p w14:paraId="4E80D9CD" w14:textId="77777777" w:rsidR="00DF374D" w:rsidRPr="00BE1C2B" w:rsidRDefault="00DF374D" w:rsidP="00846A20">
            <w:pPr>
              <w:widowControl/>
              <w:ind w:hanging="106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100%</w:t>
            </w:r>
          </w:p>
        </w:tc>
      </w:tr>
      <w:tr w:rsidR="00DF374D" w:rsidRPr="00BE1C2B" w14:paraId="6FF2C277" w14:textId="77777777" w:rsidTr="00846A20">
        <w:trPr>
          <w:trHeight w:val="365"/>
        </w:trPr>
        <w:tc>
          <w:tcPr>
            <w:tcW w:w="1135" w:type="dxa"/>
            <w:vMerge w:val="restart"/>
            <w:vAlign w:val="center"/>
          </w:tcPr>
          <w:p w14:paraId="1D5CA9B3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17</w:t>
            </w:r>
            <w:r w:rsidRPr="00BE1C2B">
              <w:rPr>
                <w:snapToGrid/>
                <w:sz w:val="28"/>
                <w:szCs w:val="28"/>
                <w:lang w:eastAsia="en-US"/>
              </w:rPr>
              <w:t>.3</w:t>
            </w:r>
          </w:p>
          <w:p w14:paraId="06E70522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67BC994E" w14:textId="77777777" w:rsidR="00DF374D" w:rsidRPr="00BE1C2B" w:rsidRDefault="00DF374D" w:rsidP="00846A20">
            <w:pPr>
              <w:widowControl/>
              <w:spacing w:line="280" w:lineRule="exact"/>
              <w:ind w:firstLine="0"/>
              <w:textAlignment w:val="baseline"/>
              <w:rPr>
                <w:snapToGrid/>
                <w:sz w:val="28"/>
                <w:szCs w:val="28"/>
              </w:rPr>
            </w:pPr>
            <w:r w:rsidRPr="00BE1C2B">
              <w:rPr>
                <w:szCs w:val="30"/>
              </w:rPr>
              <w:t>В связи с награждением работника:</w:t>
            </w:r>
          </w:p>
        </w:tc>
        <w:tc>
          <w:tcPr>
            <w:tcW w:w="1557" w:type="dxa"/>
          </w:tcPr>
          <w:p w14:paraId="495228C4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</w:p>
        </w:tc>
      </w:tr>
      <w:tr w:rsidR="00DF374D" w:rsidRPr="00BE1C2B" w14:paraId="4C45BB94" w14:textId="77777777" w:rsidTr="00846A20">
        <w:trPr>
          <w:trHeight w:val="413"/>
        </w:trPr>
        <w:tc>
          <w:tcPr>
            <w:tcW w:w="1135" w:type="dxa"/>
            <w:vMerge/>
          </w:tcPr>
          <w:p w14:paraId="4F1B3236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61621982" w14:textId="77777777" w:rsidR="00DF374D" w:rsidRPr="00BE1C2B" w:rsidRDefault="00DF374D" w:rsidP="00846A20">
            <w:pPr>
              <w:widowControl/>
              <w:spacing w:line="280" w:lineRule="exact"/>
              <w:ind w:firstLine="0"/>
              <w:textAlignment w:val="baseline"/>
              <w:rPr>
                <w:snapToGrid/>
                <w:sz w:val="28"/>
                <w:szCs w:val="28"/>
              </w:rPr>
            </w:pPr>
            <w:r w:rsidRPr="00BE1C2B">
              <w:rPr>
                <w:szCs w:val="30"/>
              </w:rPr>
              <w:t>Государственными наградами Республики Беларусь</w:t>
            </w:r>
          </w:p>
        </w:tc>
        <w:tc>
          <w:tcPr>
            <w:tcW w:w="1557" w:type="dxa"/>
          </w:tcPr>
          <w:p w14:paraId="0B796C8B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до 100%</w:t>
            </w:r>
          </w:p>
        </w:tc>
      </w:tr>
      <w:tr w:rsidR="00DF374D" w:rsidRPr="00BE1C2B" w14:paraId="646442A7" w14:textId="77777777" w:rsidTr="00846A20">
        <w:trPr>
          <w:trHeight w:val="413"/>
        </w:trPr>
        <w:tc>
          <w:tcPr>
            <w:tcW w:w="1135" w:type="dxa"/>
            <w:vMerge/>
          </w:tcPr>
          <w:p w14:paraId="2A3A079D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0F42ECA0" w14:textId="77777777" w:rsidR="00DF374D" w:rsidRPr="00BE1C2B" w:rsidRDefault="00DF374D" w:rsidP="00846A20">
            <w:pPr>
              <w:widowControl/>
              <w:spacing w:line="280" w:lineRule="exact"/>
              <w:ind w:firstLine="0"/>
              <w:textAlignment w:val="baseline"/>
              <w:rPr>
                <w:szCs w:val="30"/>
              </w:rPr>
            </w:pPr>
            <w:r w:rsidRPr="00BE1C2B">
              <w:rPr>
                <w:szCs w:val="30"/>
              </w:rPr>
              <w:t>Наградами (благодарность, грамота, почетная грамота) учреждения образования</w:t>
            </w:r>
          </w:p>
        </w:tc>
        <w:tc>
          <w:tcPr>
            <w:tcW w:w="1557" w:type="dxa"/>
          </w:tcPr>
          <w:p w14:paraId="157C80C2" w14:textId="77777777" w:rsidR="00DF374D" w:rsidRPr="00BE1C2B" w:rsidRDefault="00DF374D" w:rsidP="00846A20">
            <w:pPr>
              <w:widowControl/>
              <w:spacing w:line="180" w:lineRule="exact"/>
              <w:ind w:right="-49"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18"/>
                <w:szCs w:val="18"/>
                <w:lang w:eastAsia="en-US"/>
              </w:rPr>
              <w:t>В соответствии с положением о наградах учреждения образования</w:t>
            </w:r>
          </w:p>
        </w:tc>
      </w:tr>
      <w:tr w:rsidR="00DF374D" w:rsidRPr="00BE1C2B" w14:paraId="63347289" w14:textId="77777777" w:rsidTr="00846A20">
        <w:trPr>
          <w:trHeight w:val="413"/>
        </w:trPr>
        <w:tc>
          <w:tcPr>
            <w:tcW w:w="1135" w:type="dxa"/>
            <w:vMerge/>
          </w:tcPr>
          <w:p w14:paraId="755DF900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31266A44" w14:textId="77777777" w:rsidR="00DF374D" w:rsidRPr="00BE1C2B" w:rsidRDefault="00DF374D" w:rsidP="00846A20">
            <w:pPr>
              <w:widowControl/>
              <w:spacing w:line="280" w:lineRule="exact"/>
              <w:ind w:firstLine="0"/>
              <w:textAlignment w:val="baseline"/>
              <w:rPr>
                <w:szCs w:val="30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Благодарностью управления по образованию</w:t>
            </w:r>
          </w:p>
        </w:tc>
        <w:tc>
          <w:tcPr>
            <w:tcW w:w="1557" w:type="dxa"/>
          </w:tcPr>
          <w:p w14:paraId="29C77085" w14:textId="77777777" w:rsidR="00DF374D" w:rsidRPr="00BE1C2B" w:rsidRDefault="00DF374D" w:rsidP="00846A20">
            <w:pPr>
              <w:widowControl/>
              <w:ind w:firstLine="0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 xml:space="preserve">1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базовая величина</w:t>
            </w:r>
          </w:p>
        </w:tc>
      </w:tr>
      <w:tr w:rsidR="00DF374D" w:rsidRPr="00BE1C2B" w14:paraId="2269266C" w14:textId="77777777" w:rsidTr="00846A20">
        <w:trPr>
          <w:trHeight w:val="419"/>
        </w:trPr>
        <w:tc>
          <w:tcPr>
            <w:tcW w:w="1135" w:type="dxa"/>
            <w:vMerge/>
          </w:tcPr>
          <w:p w14:paraId="6E1AD1E6" w14:textId="77777777" w:rsidR="00DF374D" w:rsidRPr="00BE1C2B" w:rsidRDefault="00DF374D" w:rsidP="00846A20">
            <w:pPr>
              <w:spacing w:line="260" w:lineRule="exact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15F3667C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napToGrid/>
                <w:sz w:val="28"/>
                <w:szCs w:val="28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Грамотой, почетной грамотой управления по образованию</w:t>
            </w:r>
          </w:p>
        </w:tc>
        <w:tc>
          <w:tcPr>
            <w:tcW w:w="1557" w:type="dxa"/>
          </w:tcPr>
          <w:p w14:paraId="35AF5553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18"/>
                <w:szCs w:val="18"/>
                <w:lang w:eastAsia="en-US"/>
              </w:rPr>
              <w:t>до</w:t>
            </w:r>
            <w:r w:rsidRPr="00BE1C2B">
              <w:rPr>
                <w:snapToGrid/>
                <w:sz w:val="28"/>
                <w:szCs w:val="28"/>
                <w:lang w:eastAsia="en-US"/>
              </w:rPr>
              <w:t xml:space="preserve"> 2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базовых величин</w:t>
            </w:r>
          </w:p>
        </w:tc>
      </w:tr>
      <w:tr w:rsidR="00DF374D" w:rsidRPr="00BE1C2B" w14:paraId="22E9488F" w14:textId="77777777" w:rsidTr="00846A20">
        <w:trPr>
          <w:trHeight w:val="553"/>
        </w:trPr>
        <w:tc>
          <w:tcPr>
            <w:tcW w:w="1135" w:type="dxa"/>
            <w:vMerge/>
          </w:tcPr>
          <w:p w14:paraId="36F3CBD6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41DF98F9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zCs w:val="30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Благодарность комитета по образованию Мингорисполкома</w:t>
            </w:r>
          </w:p>
        </w:tc>
        <w:tc>
          <w:tcPr>
            <w:tcW w:w="1557" w:type="dxa"/>
          </w:tcPr>
          <w:p w14:paraId="39FC6631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18"/>
                <w:szCs w:val="18"/>
                <w:lang w:eastAsia="en-US"/>
              </w:rPr>
              <w:t>до</w:t>
            </w:r>
            <w:r w:rsidRPr="00BE1C2B">
              <w:rPr>
                <w:snapToGrid/>
                <w:sz w:val="28"/>
                <w:szCs w:val="28"/>
                <w:lang w:eastAsia="en-US"/>
              </w:rPr>
              <w:t xml:space="preserve"> 2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базовых величин</w:t>
            </w:r>
          </w:p>
        </w:tc>
      </w:tr>
      <w:tr w:rsidR="00DF374D" w:rsidRPr="00BE1C2B" w14:paraId="34A05C80" w14:textId="77777777" w:rsidTr="00846A20">
        <w:trPr>
          <w:trHeight w:val="560"/>
        </w:trPr>
        <w:tc>
          <w:tcPr>
            <w:tcW w:w="1135" w:type="dxa"/>
            <w:vMerge/>
          </w:tcPr>
          <w:p w14:paraId="6A9158DC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650AD1A0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zCs w:val="30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Почетная грамота комитета по образованию Мингорисполкома</w:t>
            </w:r>
          </w:p>
        </w:tc>
        <w:tc>
          <w:tcPr>
            <w:tcW w:w="1557" w:type="dxa"/>
          </w:tcPr>
          <w:p w14:paraId="6B18E1EE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18"/>
                <w:szCs w:val="18"/>
                <w:lang w:eastAsia="en-US"/>
              </w:rPr>
              <w:t>до</w:t>
            </w:r>
            <w:r w:rsidRPr="00BE1C2B">
              <w:rPr>
                <w:snapToGrid/>
                <w:sz w:val="28"/>
                <w:szCs w:val="28"/>
                <w:lang w:eastAsia="en-US"/>
              </w:rPr>
              <w:t xml:space="preserve"> 3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базовых величин</w:t>
            </w:r>
          </w:p>
        </w:tc>
      </w:tr>
      <w:tr w:rsidR="00DF374D" w:rsidRPr="00BE1C2B" w14:paraId="06399CEA" w14:textId="77777777" w:rsidTr="00846A20">
        <w:trPr>
          <w:trHeight w:val="560"/>
        </w:trPr>
        <w:tc>
          <w:tcPr>
            <w:tcW w:w="1135" w:type="dxa"/>
            <w:vMerge/>
          </w:tcPr>
          <w:p w14:paraId="070969DA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0F2E9163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Благодарность Министерства образования Республики Беларусь</w:t>
            </w:r>
          </w:p>
        </w:tc>
        <w:tc>
          <w:tcPr>
            <w:tcW w:w="1557" w:type="dxa"/>
          </w:tcPr>
          <w:p w14:paraId="088C377E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18"/>
                <w:szCs w:val="18"/>
                <w:lang w:eastAsia="en-US"/>
              </w:rPr>
            </w:pPr>
            <w:r w:rsidRPr="00BE1C2B">
              <w:rPr>
                <w:snapToGrid/>
                <w:sz w:val="18"/>
                <w:szCs w:val="18"/>
                <w:lang w:eastAsia="en-US"/>
              </w:rPr>
              <w:t>до</w:t>
            </w:r>
            <w:r w:rsidRPr="00BE1C2B">
              <w:rPr>
                <w:snapToGrid/>
                <w:sz w:val="28"/>
                <w:szCs w:val="28"/>
                <w:lang w:eastAsia="en-US"/>
              </w:rPr>
              <w:t xml:space="preserve"> 2,5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базовых величин</w:t>
            </w:r>
          </w:p>
        </w:tc>
      </w:tr>
      <w:tr w:rsidR="00DF374D" w:rsidRPr="00BE1C2B" w14:paraId="6690C00C" w14:textId="77777777" w:rsidTr="00846A20">
        <w:trPr>
          <w:trHeight w:val="387"/>
        </w:trPr>
        <w:tc>
          <w:tcPr>
            <w:tcW w:w="1135" w:type="dxa"/>
            <w:vMerge/>
          </w:tcPr>
          <w:p w14:paraId="6B458310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64C1F6A5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zCs w:val="30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Грамота Министерства образования Республики Беларусь</w:t>
            </w:r>
          </w:p>
        </w:tc>
        <w:tc>
          <w:tcPr>
            <w:tcW w:w="1557" w:type="dxa"/>
          </w:tcPr>
          <w:p w14:paraId="001FFF46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18"/>
                <w:szCs w:val="18"/>
                <w:lang w:eastAsia="en-US"/>
              </w:rPr>
              <w:t>до</w:t>
            </w:r>
            <w:r w:rsidRPr="00BE1C2B">
              <w:rPr>
                <w:snapToGrid/>
                <w:sz w:val="28"/>
                <w:szCs w:val="28"/>
                <w:lang w:eastAsia="en-US"/>
              </w:rPr>
              <w:t xml:space="preserve"> 3,5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базовых величин</w:t>
            </w:r>
          </w:p>
        </w:tc>
      </w:tr>
      <w:tr w:rsidR="00DF374D" w:rsidRPr="00BE1C2B" w14:paraId="2B242154" w14:textId="77777777" w:rsidTr="00846A20">
        <w:trPr>
          <w:trHeight w:val="503"/>
        </w:trPr>
        <w:tc>
          <w:tcPr>
            <w:tcW w:w="1135" w:type="dxa"/>
            <w:vMerge/>
          </w:tcPr>
          <w:p w14:paraId="5A247F3A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4531A764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Почетная грамота Министерства образования Республики Беларусь</w:t>
            </w:r>
          </w:p>
        </w:tc>
        <w:tc>
          <w:tcPr>
            <w:tcW w:w="1557" w:type="dxa"/>
          </w:tcPr>
          <w:p w14:paraId="1CEF8092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 xml:space="preserve">5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базовых величин</w:t>
            </w:r>
          </w:p>
        </w:tc>
      </w:tr>
      <w:tr w:rsidR="00DF374D" w:rsidRPr="00BE1C2B" w14:paraId="7CFA068F" w14:textId="77777777" w:rsidTr="00846A20">
        <w:trPr>
          <w:trHeight w:val="560"/>
        </w:trPr>
        <w:tc>
          <w:tcPr>
            <w:tcW w:w="1135" w:type="dxa"/>
            <w:vMerge/>
          </w:tcPr>
          <w:p w14:paraId="241F6783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7515" w:type="dxa"/>
          </w:tcPr>
          <w:p w14:paraId="63D2D7D1" w14:textId="77777777" w:rsidR="00DF374D" w:rsidRPr="00BE1C2B" w:rsidRDefault="00DF374D" w:rsidP="00846A20">
            <w:pPr>
              <w:widowControl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>Нагрудный знак Министерства образования Республики Беларусь «</w:t>
            </w:r>
            <w:proofErr w:type="spellStart"/>
            <w:r w:rsidRPr="00BE1C2B">
              <w:rPr>
                <w:snapToGrid/>
                <w:sz w:val="28"/>
                <w:szCs w:val="28"/>
                <w:lang w:eastAsia="en-US"/>
              </w:rPr>
              <w:t>Выдатн</w:t>
            </w:r>
            <w:proofErr w:type="spellEnd"/>
            <w:r w:rsidRPr="00BE1C2B">
              <w:rPr>
                <w:snapToGrid/>
                <w:sz w:val="28"/>
                <w:szCs w:val="28"/>
                <w:lang w:val="be-BY" w:eastAsia="en-US"/>
              </w:rPr>
              <w:t>ік адукацыі</w:t>
            </w:r>
            <w:r w:rsidRPr="00BE1C2B">
              <w:rPr>
                <w:snapToGrid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557" w:type="dxa"/>
          </w:tcPr>
          <w:p w14:paraId="2AAE54DA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28"/>
                <w:szCs w:val="28"/>
                <w:lang w:eastAsia="en-US"/>
              </w:rPr>
              <w:t xml:space="preserve">7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базовых величин</w:t>
            </w:r>
          </w:p>
        </w:tc>
      </w:tr>
      <w:tr w:rsidR="00DF374D" w:rsidRPr="00BE1C2B" w14:paraId="5342F4C2" w14:textId="77777777" w:rsidTr="00846A20">
        <w:trPr>
          <w:trHeight w:val="560"/>
        </w:trPr>
        <w:tc>
          <w:tcPr>
            <w:tcW w:w="1135" w:type="dxa"/>
          </w:tcPr>
          <w:p w14:paraId="1EDA9436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17.4</w:t>
            </w:r>
          </w:p>
        </w:tc>
        <w:tc>
          <w:tcPr>
            <w:tcW w:w="7515" w:type="dxa"/>
          </w:tcPr>
          <w:p w14:paraId="4274A3A0" w14:textId="77777777" w:rsidR="00DF374D" w:rsidRPr="00BE1C2B" w:rsidRDefault="00DF374D" w:rsidP="00846A20">
            <w:pPr>
              <w:adjustRightInd w:val="0"/>
              <w:spacing w:line="280" w:lineRule="exact"/>
              <w:ind w:firstLine="0"/>
              <w:rPr>
                <w:snapToGrid/>
                <w:sz w:val="28"/>
                <w:szCs w:val="28"/>
                <w:lang w:eastAsia="en-US"/>
              </w:rPr>
            </w:pPr>
            <w:r>
              <w:rPr>
                <w:szCs w:val="30"/>
              </w:rPr>
              <w:t>В</w:t>
            </w:r>
            <w:r w:rsidRPr="004E1CB7">
              <w:rPr>
                <w:szCs w:val="30"/>
              </w:rPr>
              <w:t xml:space="preserve"> связи с праздничными днями: Днем защитников Отечества и Вооруженных Сил Республики Беларусь, Днем женщин</w:t>
            </w:r>
          </w:p>
        </w:tc>
        <w:tc>
          <w:tcPr>
            <w:tcW w:w="1557" w:type="dxa"/>
          </w:tcPr>
          <w:p w14:paraId="0FB5F9F5" w14:textId="77777777" w:rsidR="00DF374D" w:rsidRPr="00BE1C2B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 w:rsidRPr="00BE1C2B">
              <w:rPr>
                <w:snapToGrid/>
                <w:sz w:val="18"/>
                <w:szCs w:val="18"/>
                <w:lang w:eastAsia="en-US"/>
              </w:rPr>
              <w:t>до</w:t>
            </w:r>
            <w:r w:rsidRPr="00BE1C2B">
              <w:rPr>
                <w:snapToGrid/>
                <w:sz w:val="28"/>
                <w:szCs w:val="28"/>
                <w:lang w:eastAsia="en-US"/>
              </w:rPr>
              <w:t xml:space="preserve"> </w:t>
            </w:r>
            <w:r>
              <w:rPr>
                <w:snapToGrid/>
                <w:sz w:val="28"/>
                <w:szCs w:val="28"/>
                <w:lang w:eastAsia="en-US"/>
              </w:rPr>
              <w:t>1</w:t>
            </w:r>
            <w:r w:rsidRPr="00BE1C2B">
              <w:rPr>
                <w:snapToGrid/>
                <w:sz w:val="28"/>
                <w:szCs w:val="28"/>
                <w:lang w:eastAsia="en-US"/>
              </w:rPr>
              <w:t xml:space="preserve"> </w:t>
            </w:r>
            <w:r w:rsidRPr="00BE1C2B">
              <w:rPr>
                <w:snapToGrid/>
                <w:sz w:val="18"/>
                <w:szCs w:val="18"/>
                <w:lang w:eastAsia="en-US"/>
              </w:rPr>
              <w:t>базов</w:t>
            </w:r>
            <w:r>
              <w:rPr>
                <w:snapToGrid/>
                <w:sz w:val="18"/>
                <w:szCs w:val="18"/>
                <w:lang w:eastAsia="en-US"/>
              </w:rPr>
              <w:t>ой</w:t>
            </w:r>
            <w:r w:rsidRPr="00BE1C2B">
              <w:rPr>
                <w:snapToGrid/>
                <w:sz w:val="18"/>
                <w:szCs w:val="18"/>
                <w:lang w:eastAsia="en-US"/>
              </w:rPr>
              <w:t xml:space="preserve"> величин</w:t>
            </w:r>
            <w:r>
              <w:rPr>
                <w:snapToGrid/>
                <w:sz w:val="18"/>
                <w:szCs w:val="18"/>
                <w:lang w:eastAsia="en-US"/>
              </w:rPr>
              <w:t>ы</w:t>
            </w:r>
          </w:p>
        </w:tc>
      </w:tr>
      <w:tr w:rsidR="00DF374D" w:rsidRPr="00BE1C2B" w14:paraId="11262BEA" w14:textId="77777777" w:rsidTr="00846A20">
        <w:trPr>
          <w:trHeight w:val="560"/>
        </w:trPr>
        <w:tc>
          <w:tcPr>
            <w:tcW w:w="1135" w:type="dxa"/>
          </w:tcPr>
          <w:p w14:paraId="4AB49EA0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17.5</w:t>
            </w:r>
          </w:p>
        </w:tc>
        <w:tc>
          <w:tcPr>
            <w:tcW w:w="7515" w:type="dxa"/>
          </w:tcPr>
          <w:p w14:paraId="0E364C66" w14:textId="77777777" w:rsidR="00DF374D" w:rsidRDefault="00DF374D" w:rsidP="00846A20">
            <w:pPr>
              <w:adjustRightInd w:val="0"/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В</w:t>
            </w:r>
            <w:r w:rsidRPr="004E1CB7">
              <w:rPr>
                <w:szCs w:val="30"/>
              </w:rPr>
              <w:t xml:space="preserve"> связи с юбилейными датами организаций </w:t>
            </w:r>
            <w:r>
              <w:rPr>
                <w:szCs w:val="30"/>
              </w:rPr>
              <w:t>(</w:t>
            </w:r>
            <w:r w:rsidRPr="004E1CB7">
              <w:rPr>
                <w:szCs w:val="30"/>
              </w:rPr>
              <w:t>50, 60, 70 и далее кратно 10)</w:t>
            </w:r>
          </w:p>
        </w:tc>
        <w:tc>
          <w:tcPr>
            <w:tcW w:w="1557" w:type="dxa"/>
          </w:tcPr>
          <w:p w14:paraId="541DAA96" w14:textId="77777777" w:rsidR="00DF374D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20%</w:t>
            </w:r>
          </w:p>
        </w:tc>
      </w:tr>
      <w:tr w:rsidR="00DF374D" w:rsidRPr="00BE1C2B" w14:paraId="557B12D3" w14:textId="77777777" w:rsidTr="00846A20">
        <w:trPr>
          <w:trHeight w:val="560"/>
        </w:trPr>
        <w:tc>
          <w:tcPr>
            <w:tcW w:w="1135" w:type="dxa"/>
          </w:tcPr>
          <w:p w14:paraId="006F674F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17.6</w:t>
            </w:r>
          </w:p>
        </w:tc>
        <w:tc>
          <w:tcPr>
            <w:tcW w:w="7515" w:type="dxa"/>
          </w:tcPr>
          <w:p w14:paraId="4CDAF71F" w14:textId="77777777" w:rsidR="00DF374D" w:rsidRPr="004E1CB7" w:rsidRDefault="00DF374D" w:rsidP="00846A20">
            <w:pPr>
              <w:adjustRightInd w:val="0"/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В</w:t>
            </w:r>
            <w:r w:rsidRPr="004E1CB7">
              <w:rPr>
                <w:szCs w:val="30"/>
              </w:rPr>
              <w:t xml:space="preserve"> связи с юбилейными датами рождения </w:t>
            </w:r>
            <w:r>
              <w:rPr>
                <w:szCs w:val="30"/>
              </w:rPr>
              <w:t>работника</w:t>
            </w:r>
            <w:r w:rsidRPr="004E1CB7">
              <w:rPr>
                <w:szCs w:val="30"/>
              </w:rPr>
              <w:t xml:space="preserve"> (40, 50, 60 и далее кратно 10)</w:t>
            </w:r>
          </w:p>
        </w:tc>
        <w:tc>
          <w:tcPr>
            <w:tcW w:w="1557" w:type="dxa"/>
          </w:tcPr>
          <w:p w14:paraId="07474DA9" w14:textId="77777777" w:rsidR="00DF374D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до 50%</w:t>
            </w:r>
          </w:p>
        </w:tc>
      </w:tr>
      <w:tr w:rsidR="00DF374D" w:rsidRPr="00BE1C2B" w14:paraId="470C84DB" w14:textId="77777777" w:rsidTr="00846A20">
        <w:trPr>
          <w:trHeight w:val="560"/>
        </w:trPr>
        <w:tc>
          <w:tcPr>
            <w:tcW w:w="1135" w:type="dxa"/>
          </w:tcPr>
          <w:p w14:paraId="6D8E1EF6" w14:textId="77777777" w:rsidR="00DF374D" w:rsidRPr="00BE1C2B" w:rsidRDefault="00DF374D" w:rsidP="00846A20">
            <w:pPr>
              <w:widowControl/>
              <w:spacing w:line="260" w:lineRule="exact"/>
              <w:ind w:firstLine="0"/>
              <w:jc w:val="center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>17.7</w:t>
            </w:r>
          </w:p>
        </w:tc>
        <w:tc>
          <w:tcPr>
            <w:tcW w:w="7515" w:type="dxa"/>
          </w:tcPr>
          <w:p w14:paraId="0046BC4E" w14:textId="77777777" w:rsidR="00DF374D" w:rsidRPr="004E1CB7" w:rsidRDefault="00DF374D" w:rsidP="00846A20">
            <w:pPr>
              <w:adjustRightInd w:val="0"/>
              <w:spacing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В</w:t>
            </w:r>
            <w:r w:rsidRPr="00FE7C79">
              <w:rPr>
                <w:szCs w:val="30"/>
              </w:rPr>
              <w:t xml:space="preserve"> связи со знаменательной датой</w:t>
            </w:r>
            <w:r>
              <w:rPr>
                <w:szCs w:val="30"/>
              </w:rPr>
              <w:t xml:space="preserve"> работника</w:t>
            </w:r>
            <w:r w:rsidRPr="00FE7C79">
              <w:rPr>
                <w:szCs w:val="30"/>
              </w:rPr>
              <w:t xml:space="preserve"> (45,55,65 и далее)</w:t>
            </w:r>
          </w:p>
        </w:tc>
        <w:tc>
          <w:tcPr>
            <w:tcW w:w="1557" w:type="dxa"/>
          </w:tcPr>
          <w:p w14:paraId="34B2B668" w14:textId="77777777" w:rsidR="00DF374D" w:rsidRDefault="00DF374D" w:rsidP="00846A20">
            <w:pPr>
              <w:widowControl/>
              <w:ind w:hanging="106"/>
              <w:jc w:val="center"/>
              <w:textAlignment w:val="baseline"/>
              <w:rPr>
                <w:snapToGrid/>
                <w:sz w:val="28"/>
                <w:szCs w:val="28"/>
                <w:lang w:eastAsia="en-US"/>
              </w:rPr>
            </w:pPr>
            <w:r>
              <w:rPr>
                <w:snapToGrid/>
                <w:sz w:val="28"/>
                <w:szCs w:val="28"/>
                <w:lang w:eastAsia="en-US"/>
              </w:rPr>
              <w:t xml:space="preserve">до 20% </w:t>
            </w:r>
          </w:p>
        </w:tc>
      </w:tr>
    </w:tbl>
    <w:p w14:paraId="46519BF3" w14:textId="77777777" w:rsidR="00DF374D" w:rsidRPr="00BE1C2B" w:rsidRDefault="00DF374D" w:rsidP="00DF374D">
      <w:pPr>
        <w:adjustRightInd w:val="0"/>
        <w:ind w:firstLine="570"/>
        <w:rPr>
          <w:szCs w:val="30"/>
        </w:rPr>
      </w:pPr>
      <w:r>
        <w:rPr>
          <w:szCs w:val="30"/>
        </w:rPr>
        <w:t>18</w:t>
      </w:r>
      <w:r w:rsidRPr="00BE1C2B">
        <w:rPr>
          <w:szCs w:val="30"/>
        </w:rPr>
        <w:t>. Для рассмотрения вопросов единовременного премирования руководител</w:t>
      </w:r>
      <w:r>
        <w:rPr>
          <w:szCs w:val="30"/>
        </w:rPr>
        <w:t>ем</w:t>
      </w:r>
      <w:r w:rsidRPr="00BE1C2B">
        <w:rPr>
          <w:szCs w:val="30"/>
        </w:rPr>
        <w:t xml:space="preserve"> структурного подразделения </w:t>
      </w:r>
      <w:r>
        <w:rPr>
          <w:szCs w:val="30"/>
        </w:rPr>
        <w:t>организации</w:t>
      </w:r>
      <w:r w:rsidRPr="00BE1C2B">
        <w:rPr>
          <w:szCs w:val="30"/>
        </w:rPr>
        <w:t xml:space="preserve">, готовится докладная </w:t>
      </w:r>
      <w:r w:rsidRPr="00EA7FDE">
        <w:rPr>
          <w:i/>
          <w:iCs/>
          <w:szCs w:val="30"/>
        </w:rPr>
        <w:t>(или служебная)</w:t>
      </w:r>
      <w:r>
        <w:rPr>
          <w:szCs w:val="30"/>
        </w:rPr>
        <w:t xml:space="preserve"> </w:t>
      </w:r>
      <w:r w:rsidRPr="00BE1C2B">
        <w:rPr>
          <w:szCs w:val="30"/>
        </w:rPr>
        <w:t xml:space="preserve">записка с соответствующим обоснованием и предложениями о размерах премирования </w:t>
      </w:r>
      <w:r>
        <w:rPr>
          <w:szCs w:val="30"/>
        </w:rPr>
        <w:t>работника</w:t>
      </w:r>
      <w:r w:rsidRPr="00BE1C2B">
        <w:rPr>
          <w:szCs w:val="30"/>
        </w:rPr>
        <w:t>.</w:t>
      </w:r>
    </w:p>
    <w:p w14:paraId="43D8A3AD" w14:textId="77777777" w:rsidR="00DF374D" w:rsidRPr="00BE1C2B" w:rsidRDefault="00DF374D" w:rsidP="00DF374D">
      <w:pPr>
        <w:adjustRightInd w:val="0"/>
        <w:ind w:firstLine="570"/>
        <w:rPr>
          <w:rFonts w:eastAsia="Arial Unicode MS"/>
          <w:szCs w:val="30"/>
        </w:rPr>
      </w:pPr>
      <w:r>
        <w:rPr>
          <w:rFonts w:eastAsia="Arial Unicode MS"/>
          <w:szCs w:val="30"/>
        </w:rPr>
        <w:t>19</w:t>
      </w:r>
      <w:r w:rsidRPr="00BE1C2B">
        <w:rPr>
          <w:rFonts w:eastAsia="Arial Unicode MS"/>
          <w:szCs w:val="30"/>
        </w:rPr>
        <w:t xml:space="preserve">. Единовременная премия, в том числе при наличии нескольких оснований для назначения такой премии, назначается в размере не более </w:t>
      </w:r>
      <w:r>
        <w:rPr>
          <w:rFonts w:eastAsia="Arial Unicode MS"/>
          <w:szCs w:val="30"/>
        </w:rPr>
        <w:t>двух</w:t>
      </w:r>
      <w:r w:rsidRPr="00BE1C2B">
        <w:rPr>
          <w:rFonts w:eastAsia="Arial Unicode MS"/>
          <w:szCs w:val="30"/>
        </w:rPr>
        <w:t xml:space="preserve"> окладов в месяц и выплачивается в полном размере независимо от количества отработанных дней в месяце при наличии финансовых средств в организации на эти цели.</w:t>
      </w:r>
    </w:p>
    <w:p w14:paraId="690BFAFD" w14:textId="77777777" w:rsidR="00DF374D" w:rsidRPr="00BE1C2B" w:rsidRDefault="00DF374D" w:rsidP="00DF374D">
      <w:pPr>
        <w:adjustRightInd w:val="0"/>
        <w:ind w:firstLine="570"/>
        <w:rPr>
          <w:rFonts w:eastAsia="Arial Unicode MS"/>
          <w:szCs w:val="30"/>
        </w:rPr>
      </w:pPr>
      <w:r>
        <w:rPr>
          <w:szCs w:val="30"/>
        </w:rPr>
        <w:t>20</w:t>
      </w:r>
      <w:r w:rsidRPr="00BE1C2B">
        <w:rPr>
          <w:szCs w:val="30"/>
        </w:rPr>
        <w:t xml:space="preserve">. Выплата единовременной премии производится за счет средств бюджета, </w:t>
      </w:r>
      <w:r w:rsidRPr="00BE1C2B">
        <w:rPr>
          <w:rFonts w:eastAsia="Arial Unicode MS"/>
          <w:szCs w:val="30"/>
        </w:rPr>
        <w:t>направляемых на премирование работников</w:t>
      </w:r>
      <w:r w:rsidRPr="00BE1C2B">
        <w:rPr>
          <w:szCs w:val="30"/>
        </w:rPr>
        <w:t xml:space="preserve"> или внебюджетных средств в части сумм превышения доходов над расходами, остающихся в распоряжении бюджетной организации</w:t>
      </w:r>
      <w:r w:rsidRPr="00BE1C2B">
        <w:rPr>
          <w:rFonts w:eastAsia="Arial Unicode MS"/>
          <w:szCs w:val="30"/>
        </w:rPr>
        <w:t>.</w:t>
      </w:r>
    </w:p>
    <w:p w14:paraId="0BA89F45" w14:textId="77777777" w:rsidR="00621FA8" w:rsidRDefault="00621FA8" w:rsidP="00DF374D">
      <w:pPr>
        <w:pStyle w:val="a7"/>
        <w:ind w:left="0"/>
        <w:jc w:val="center"/>
        <w:rPr>
          <w:szCs w:val="30"/>
        </w:rPr>
      </w:pPr>
    </w:p>
    <w:p w14:paraId="5EF2C7FF" w14:textId="77777777" w:rsidR="00DF374D" w:rsidRPr="00846A20" w:rsidRDefault="00DF374D" w:rsidP="00DF374D">
      <w:pPr>
        <w:pStyle w:val="a7"/>
        <w:ind w:left="0"/>
        <w:jc w:val="center"/>
        <w:rPr>
          <w:szCs w:val="30"/>
          <w:lang w:val="be-BY"/>
        </w:rPr>
      </w:pPr>
      <w:r w:rsidRPr="00400364">
        <w:rPr>
          <w:szCs w:val="30"/>
        </w:rPr>
        <w:t xml:space="preserve">ГЛАВА </w:t>
      </w:r>
      <w:r w:rsidR="00846A20">
        <w:rPr>
          <w:szCs w:val="30"/>
          <w:lang w:val="be-BY"/>
        </w:rPr>
        <w:t>4</w:t>
      </w:r>
    </w:p>
    <w:p w14:paraId="22EF68BD" w14:textId="77777777" w:rsidR="00DF374D" w:rsidRPr="00BE1C2B" w:rsidRDefault="00DF374D" w:rsidP="00DF374D">
      <w:pPr>
        <w:widowControl/>
        <w:ind w:firstLine="0"/>
        <w:jc w:val="center"/>
        <w:textAlignment w:val="baseline"/>
        <w:rPr>
          <w:rFonts w:eastAsia="+mn-ea"/>
          <w:snapToGrid/>
          <w:kern w:val="24"/>
          <w:szCs w:val="30"/>
        </w:rPr>
      </w:pPr>
      <w:r w:rsidRPr="00BE1C2B">
        <w:rPr>
          <w:rFonts w:eastAsia="+mn-ea"/>
          <w:snapToGrid/>
          <w:kern w:val="24"/>
          <w:szCs w:val="30"/>
        </w:rPr>
        <w:t xml:space="preserve">ОСНОВАНИЯ ДЛЯ СНИЖЕНИЯ РАЗМЕРА ПРЕМИРОВАНИЯ </w:t>
      </w:r>
    </w:p>
    <w:p w14:paraId="5591F21A" w14:textId="77777777" w:rsidR="00DF374D" w:rsidRPr="00BE1C2B" w:rsidRDefault="00DF374D" w:rsidP="00DF374D">
      <w:pPr>
        <w:widowControl/>
        <w:textAlignment w:val="baseline"/>
        <w:rPr>
          <w:snapToGrid/>
          <w:szCs w:val="30"/>
        </w:rPr>
      </w:pPr>
      <w:r>
        <w:rPr>
          <w:rFonts w:eastAsia="+mn-ea"/>
          <w:snapToGrid/>
          <w:kern w:val="24"/>
          <w:szCs w:val="30"/>
        </w:rPr>
        <w:t>21</w:t>
      </w:r>
      <w:r w:rsidRPr="00BE1C2B">
        <w:rPr>
          <w:rFonts w:eastAsia="+mn-ea"/>
          <w:snapToGrid/>
          <w:kern w:val="24"/>
          <w:szCs w:val="30"/>
        </w:rPr>
        <w:t>. Основаниями для снижения размера премии</w:t>
      </w:r>
      <w:r>
        <w:rPr>
          <w:rFonts w:eastAsia="+mn-ea"/>
          <w:snapToGrid/>
          <w:kern w:val="24"/>
          <w:szCs w:val="30"/>
        </w:rPr>
        <w:t xml:space="preserve"> работнику</w:t>
      </w:r>
      <w:r w:rsidRPr="00BE1C2B">
        <w:rPr>
          <w:rFonts w:eastAsia="+mn-ea"/>
          <w:snapToGrid/>
          <w:kern w:val="24"/>
          <w:szCs w:val="30"/>
        </w:rPr>
        <w:t xml:space="preserve"> являются:</w:t>
      </w:r>
    </w:p>
    <w:p w14:paraId="5B01A84F" w14:textId="77777777" w:rsidR="00DF374D" w:rsidRPr="00BE1C2B" w:rsidRDefault="00DF374D" w:rsidP="00DF374D">
      <w:pPr>
        <w:widowControl/>
        <w:shd w:val="clear" w:color="auto" w:fill="FFFFFF"/>
        <w:tabs>
          <w:tab w:val="left" w:pos="993"/>
        </w:tabs>
        <w:rPr>
          <w:rFonts w:eastAsia="Calibri"/>
          <w:snapToGrid/>
          <w:szCs w:val="28"/>
          <w:lang w:eastAsia="en-US"/>
        </w:rPr>
      </w:pPr>
      <w:r>
        <w:rPr>
          <w:szCs w:val="30"/>
        </w:rPr>
        <w:lastRenderedPageBreak/>
        <w:t xml:space="preserve">21.1. </w:t>
      </w:r>
      <w:r w:rsidRPr="00787248">
        <w:rPr>
          <w:szCs w:val="30"/>
        </w:rPr>
        <w:t>недобросовестное выполнение должностных обязанностей, подтвержденных результатами ведомственного контроля, других контролирующих органов</w:t>
      </w:r>
      <w:r w:rsidRPr="00BE1C2B">
        <w:rPr>
          <w:rFonts w:eastAsia="Calibri"/>
          <w:snapToGrid/>
          <w:szCs w:val="28"/>
          <w:lang w:eastAsia="en-US"/>
        </w:rPr>
        <w:t xml:space="preserve"> </w:t>
      </w:r>
      <w:r>
        <w:rPr>
          <w:rFonts w:eastAsia="Calibri"/>
          <w:snapToGrid/>
          <w:szCs w:val="28"/>
          <w:lang w:eastAsia="en-US"/>
        </w:rPr>
        <w:t>-</w:t>
      </w:r>
      <w:r w:rsidRPr="00BE1C2B">
        <w:rPr>
          <w:rFonts w:eastAsia="Calibri"/>
          <w:snapToGrid/>
          <w:szCs w:val="28"/>
          <w:lang w:eastAsia="en-US"/>
        </w:rPr>
        <w:t xml:space="preserve"> до </w:t>
      </w:r>
      <w:r>
        <w:rPr>
          <w:rFonts w:eastAsia="Calibri"/>
          <w:snapToGrid/>
          <w:szCs w:val="28"/>
          <w:lang w:eastAsia="en-US"/>
        </w:rPr>
        <w:t>50</w:t>
      </w:r>
      <w:r w:rsidRPr="00BE1C2B">
        <w:rPr>
          <w:rFonts w:eastAsia="Calibri"/>
          <w:snapToGrid/>
          <w:szCs w:val="28"/>
          <w:lang w:eastAsia="en-US"/>
        </w:rPr>
        <w:t xml:space="preserve">% ежемесячной </w:t>
      </w:r>
      <w:r>
        <w:rPr>
          <w:rFonts w:eastAsia="Calibri"/>
          <w:snapToGrid/>
          <w:szCs w:val="28"/>
          <w:lang w:eastAsia="en-US"/>
        </w:rPr>
        <w:t xml:space="preserve">начисленной </w:t>
      </w:r>
      <w:r w:rsidRPr="00BE1C2B">
        <w:rPr>
          <w:rFonts w:eastAsia="Calibri"/>
          <w:snapToGrid/>
          <w:szCs w:val="28"/>
          <w:lang w:eastAsia="en-US"/>
        </w:rPr>
        <w:t>премии;</w:t>
      </w:r>
    </w:p>
    <w:p w14:paraId="69A2C8DF" w14:textId="77777777" w:rsidR="00DF374D" w:rsidRPr="00BE1C2B" w:rsidRDefault="00DF374D" w:rsidP="00DF374D">
      <w:pPr>
        <w:widowControl/>
        <w:shd w:val="clear" w:color="auto" w:fill="FFFFFF"/>
        <w:tabs>
          <w:tab w:val="left" w:pos="993"/>
        </w:tabs>
        <w:rPr>
          <w:rFonts w:eastAsia="Calibri"/>
          <w:snapToGrid/>
          <w:szCs w:val="28"/>
          <w:lang w:eastAsia="en-US"/>
        </w:rPr>
      </w:pPr>
      <w:r>
        <w:rPr>
          <w:rFonts w:eastAsia="Calibri"/>
          <w:snapToGrid/>
          <w:szCs w:val="30"/>
          <w:lang w:eastAsia="en-US"/>
        </w:rPr>
        <w:t xml:space="preserve">21.2. </w:t>
      </w:r>
      <w:r w:rsidRPr="00BE1C2B">
        <w:rPr>
          <w:rFonts w:eastAsia="Calibri"/>
          <w:snapToGrid/>
          <w:szCs w:val="30"/>
          <w:lang w:eastAsia="en-US"/>
        </w:rPr>
        <w:t xml:space="preserve">представление недостоверной информации </w:t>
      </w:r>
      <w:r>
        <w:rPr>
          <w:rFonts w:eastAsia="Calibri"/>
          <w:snapToGrid/>
          <w:szCs w:val="30"/>
          <w:lang w:eastAsia="en-US"/>
        </w:rPr>
        <w:t>-</w:t>
      </w:r>
      <w:r w:rsidRPr="00BE1C2B">
        <w:rPr>
          <w:rFonts w:eastAsia="Calibri"/>
          <w:snapToGrid/>
          <w:szCs w:val="30"/>
          <w:lang w:eastAsia="en-US"/>
        </w:rPr>
        <w:t xml:space="preserve"> </w:t>
      </w:r>
      <w:r w:rsidRPr="00BE1C2B">
        <w:rPr>
          <w:rFonts w:eastAsia="Calibri"/>
          <w:snapToGrid/>
          <w:szCs w:val="28"/>
          <w:lang w:eastAsia="en-US"/>
        </w:rPr>
        <w:t>до</w:t>
      </w:r>
      <w:r>
        <w:rPr>
          <w:rFonts w:eastAsia="Calibri"/>
          <w:snapToGrid/>
          <w:szCs w:val="28"/>
          <w:lang w:eastAsia="en-US"/>
        </w:rPr>
        <w:t xml:space="preserve"> 50</w:t>
      </w:r>
      <w:r w:rsidRPr="00BE1C2B">
        <w:rPr>
          <w:rFonts w:eastAsia="Calibri"/>
          <w:snapToGrid/>
          <w:szCs w:val="28"/>
          <w:lang w:eastAsia="en-US"/>
        </w:rPr>
        <w:t xml:space="preserve">% ежемесячной </w:t>
      </w:r>
      <w:r>
        <w:rPr>
          <w:rFonts w:eastAsia="Calibri"/>
          <w:snapToGrid/>
          <w:szCs w:val="28"/>
          <w:lang w:eastAsia="en-US"/>
        </w:rPr>
        <w:t xml:space="preserve">начисленной </w:t>
      </w:r>
      <w:r w:rsidRPr="00BE1C2B">
        <w:rPr>
          <w:rFonts w:eastAsia="Calibri"/>
          <w:snapToGrid/>
          <w:szCs w:val="28"/>
          <w:lang w:eastAsia="en-US"/>
        </w:rPr>
        <w:t>премии;</w:t>
      </w:r>
    </w:p>
    <w:p w14:paraId="2500FB9D" w14:textId="77777777" w:rsidR="00DF374D" w:rsidRPr="00BE1C2B" w:rsidRDefault="00DF374D" w:rsidP="00DF374D">
      <w:pPr>
        <w:widowControl/>
        <w:shd w:val="clear" w:color="auto" w:fill="FFFFFF"/>
        <w:tabs>
          <w:tab w:val="left" w:pos="993"/>
        </w:tabs>
        <w:rPr>
          <w:rFonts w:eastAsia="Calibri"/>
          <w:snapToGrid/>
          <w:szCs w:val="28"/>
          <w:lang w:eastAsia="en-US"/>
        </w:rPr>
      </w:pPr>
      <w:r>
        <w:rPr>
          <w:szCs w:val="30"/>
        </w:rPr>
        <w:t xml:space="preserve">21.3. </w:t>
      </w:r>
      <w:r w:rsidRPr="00787248">
        <w:rPr>
          <w:szCs w:val="30"/>
        </w:rPr>
        <w:t>неисполнение в срок обязательств по коллективному договору</w:t>
      </w:r>
      <w:r w:rsidRPr="00BE1C2B">
        <w:rPr>
          <w:rFonts w:eastAsia="Calibri"/>
          <w:snapToGrid/>
          <w:szCs w:val="28"/>
          <w:lang w:eastAsia="en-US"/>
        </w:rPr>
        <w:t xml:space="preserve"> </w:t>
      </w:r>
      <w:r>
        <w:rPr>
          <w:rFonts w:eastAsia="Calibri"/>
          <w:snapToGrid/>
          <w:szCs w:val="28"/>
          <w:lang w:eastAsia="en-US"/>
        </w:rPr>
        <w:t>-</w:t>
      </w:r>
      <w:r w:rsidRPr="00BE1C2B">
        <w:rPr>
          <w:rFonts w:eastAsia="Calibri"/>
          <w:snapToGrid/>
          <w:szCs w:val="28"/>
          <w:lang w:eastAsia="en-US"/>
        </w:rPr>
        <w:t xml:space="preserve"> до </w:t>
      </w:r>
      <w:r>
        <w:rPr>
          <w:rFonts w:eastAsia="Calibri"/>
          <w:snapToGrid/>
          <w:szCs w:val="28"/>
          <w:lang w:eastAsia="en-US"/>
        </w:rPr>
        <w:t>50</w:t>
      </w:r>
      <w:r w:rsidRPr="00BE1C2B">
        <w:rPr>
          <w:rFonts w:eastAsia="Calibri"/>
          <w:snapToGrid/>
          <w:szCs w:val="28"/>
          <w:lang w:eastAsia="en-US"/>
        </w:rPr>
        <w:t xml:space="preserve">% ежемесячной </w:t>
      </w:r>
      <w:r>
        <w:rPr>
          <w:rFonts w:eastAsia="Calibri"/>
          <w:snapToGrid/>
          <w:szCs w:val="28"/>
          <w:lang w:eastAsia="en-US"/>
        </w:rPr>
        <w:t xml:space="preserve">начисленной </w:t>
      </w:r>
      <w:r w:rsidRPr="00BE1C2B">
        <w:rPr>
          <w:rFonts w:eastAsia="Calibri"/>
          <w:snapToGrid/>
          <w:szCs w:val="28"/>
          <w:lang w:eastAsia="en-US"/>
        </w:rPr>
        <w:t>премии;</w:t>
      </w:r>
    </w:p>
    <w:p w14:paraId="31C17F64" w14:textId="77777777" w:rsidR="00DF374D" w:rsidRPr="00BE1C2B" w:rsidRDefault="00DF374D" w:rsidP="00DF374D">
      <w:pPr>
        <w:widowControl/>
        <w:shd w:val="clear" w:color="auto" w:fill="FFFFFF"/>
        <w:tabs>
          <w:tab w:val="left" w:pos="993"/>
        </w:tabs>
        <w:rPr>
          <w:rFonts w:eastAsia="Calibri"/>
          <w:snapToGrid/>
          <w:szCs w:val="28"/>
          <w:lang w:eastAsia="en-US"/>
        </w:rPr>
      </w:pPr>
      <w:r>
        <w:rPr>
          <w:rFonts w:eastAsia="Calibri"/>
          <w:snapToGrid/>
          <w:szCs w:val="28"/>
          <w:lang w:eastAsia="en-US"/>
        </w:rPr>
        <w:t xml:space="preserve">21.4. </w:t>
      </w:r>
      <w:r w:rsidRPr="00BE1C2B">
        <w:rPr>
          <w:rFonts w:eastAsia="Calibri"/>
          <w:snapToGrid/>
          <w:szCs w:val="28"/>
          <w:lang w:eastAsia="en-US"/>
        </w:rPr>
        <w:t xml:space="preserve">нарушение Устава и других документов, регламентирующих деятельность учреждения – до 100% ежемесячной </w:t>
      </w:r>
      <w:r>
        <w:rPr>
          <w:rFonts w:eastAsia="Calibri"/>
          <w:snapToGrid/>
          <w:szCs w:val="28"/>
          <w:lang w:eastAsia="en-US"/>
        </w:rPr>
        <w:t xml:space="preserve">начисленной </w:t>
      </w:r>
      <w:r w:rsidRPr="00BE1C2B">
        <w:rPr>
          <w:rFonts w:eastAsia="Calibri"/>
          <w:snapToGrid/>
          <w:szCs w:val="28"/>
          <w:lang w:eastAsia="en-US"/>
        </w:rPr>
        <w:t>премии;</w:t>
      </w:r>
    </w:p>
    <w:p w14:paraId="6740F27F" w14:textId="77777777" w:rsidR="00DF374D" w:rsidRPr="00BE1C2B" w:rsidRDefault="00DF374D" w:rsidP="00DF374D">
      <w:pPr>
        <w:widowControl/>
        <w:ind w:firstLine="708"/>
        <w:textAlignment w:val="baseline"/>
        <w:rPr>
          <w:snapToGrid/>
          <w:szCs w:val="30"/>
        </w:rPr>
      </w:pPr>
      <w:r>
        <w:rPr>
          <w:rFonts w:eastAsia="+mn-ea"/>
          <w:snapToGrid/>
          <w:kern w:val="24"/>
          <w:szCs w:val="30"/>
        </w:rPr>
        <w:t xml:space="preserve">21.5. </w:t>
      </w:r>
      <w:r w:rsidRPr="00BE1C2B">
        <w:rPr>
          <w:rFonts w:eastAsia="+mn-ea"/>
          <w:snapToGrid/>
          <w:kern w:val="24"/>
          <w:szCs w:val="30"/>
        </w:rPr>
        <w:t xml:space="preserve">нарушение правил по технике безопасности, охране труда, противопожарных и санитарных норм и правил </w:t>
      </w:r>
      <w:r w:rsidRPr="00BE1C2B">
        <w:rPr>
          <w:snapToGrid/>
          <w:szCs w:val="28"/>
        </w:rPr>
        <w:t xml:space="preserve">– до </w:t>
      </w:r>
      <w:r>
        <w:rPr>
          <w:snapToGrid/>
          <w:szCs w:val="28"/>
        </w:rPr>
        <w:t>50</w:t>
      </w:r>
      <w:r w:rsidRPr="00BE1C2B">
        <w:rPr>
          <w:snapToGrid/>
          <w:szCs w:val="28"/>
        </w:rPr>
        <w:t xml:space="preserve">% ежемесячной </w:t>
      </w:r>
      <w:r>
        <w:rPr>
          <w:snapToGrid/>
          <w:szCs w:val="28"/>
        </w:rPr>
        <w:t xml:space="preserve">начисленной </w:t>
      </w:r>
      <w:r w:rsidRPr="00BE1C2B">
        <w:rPr>
          <w:snapToGrid/>
          <w:szCs w:val="28"/>
        </w:rPr>
        <w:t>премии</w:t>
      </w:r>
      <w:r w:rsidRPr="00BE1C2B">
        <w:rPr>
          <w:rFonts w:eastAsia="+mn-ea"/>
          <w:snapToGrid/>
          <w:kern w:val="24"/>
          <w:szCs w:val="30"/>
        </w:rPr>
        <w:t>;</w:t>
      </w:r>
    </w:p>
    <w:p w14:paraId="41A3E3CE" w14:textId="77777777" w:rsidR="00DF374D" w:rsidRPr="00BE1C2B" w:rsidRDefault="00DF374D" w:rsidP="00DF374D">
      <w:pPr>
        <w:widowControl/>
        <w:ind w:firstLine="708"/>
        <w:textAlignment w:val="baseline"/>
        <w:rPr>
          <w:snapToGrid/>
          <w:szCs w:val="30"/>
        </w:rPr>
      </w:pPr>
      <w:r>
        <w:rPr>
          <w:rFonts w:eastAsia="+mn-ea"/>
          <w:snapToGrid/>
          <w:kern w:val="24"/>
          <w:szCs w:val="30"/>
        </w:rPr>
        <w:t xml:space="preserve">21.6. </w:t>
      </w:r>
      <w:r w:rsidRPr="00BE1C2B">
        <w:rPr>
          <w:rFonts w:eastAsia="+mn-ea"/>
          <w:snapToGrid/>
          <w:kern w:val="24"/>
          <w:szCs w:val="30"/>
        </w:rPr>
        <w:t xml:space="preserve">опоздание на работу, преждевременный уход с работы, а также самовольное оставление рабочего места – от 80% до 100% </w:t>
      </w:r>
      <w:r w:rsidRPr="00BE1C2B">
        <w:rPr>
          <w:snapToGrid/>
          <w:szCs w:val="28"/>
        </w:rPr>
        <w:t xml:space="preserve">ежемесячной </w:t>
      </w:r>
      <w:r>
        <w:rPr>
          <w:snapToGrid/>
          <w:szCs w:val="28"/>
        </w:rPr>
        <w:t xml:space="preserve">начисленной </w:t>
      </w:r>
      <w:r w:rsidRPr="00BE1C2B">
        <w:rPr>
          <w:snapToGrid/>
          <w:szCs w:val="28"/>
        </w:rPr>
        <w:t>премии</w:t>
      </w:r>
      <w:r w:rsidRPr="00BE1C2B">
        <w:rPr>
          <w:rFonts w:eastAsia="+mn-ea"/>
          <w:snapToGrid/>
          <w:kern w:val="24"/>
          <w:szCs w:val="30"/>
        </w:rPr>
        <w:t>;</w:t>
      </w:r>
    </w:p>
    <w:p w14:paraId="47671E5E" w14:textId="77777777" w:rsidR="00DF374D" w:rsidRPr="00BE1C2B" w:rsidRDefault="00DF374D" w:rsidP="00DF374D">
      <w:pPr>
        <w:widowControl/>
        <w:ind w:firstLine="708"/>
        <w:textAlignment w:val="baseline"/>
        <w:rPr>
          <w:snapToGrid/>
          <w:szCs w:val="30"/>
        </w:rPr>
      </w:pPr>
      <w:r>
        <w:rPr>
          <w:rFonts w:eastAsia="+mn-ea"/>
          <w:snapToGrid/>
          <w:kern w:val="24"/>
          <w:szCs w:val="30"/>
        </w:rPr>
        <w:t xml:space="preserve">21.7. </w:t>
      </w:r>
      <w:r w:rsidRPr="00BE1C2B">
        <w:rPr>
          <w:rFonts w:eastAsia="+mn-ea"/>
          <w:snapToGrid/>
          <w:kern w:val="24"/>
          <w:szCs w:val="30"/>
        </w:rPr>
        <w:t xml:space="preserve">невыполнение приказов и распоряжений </w:t>
      </w:r>
      <w:r>
        <w:rPr>
          <w:rFonts w:eastAsia="+mn-ea"/>
          <w:snapToGrid/>
          <w:kern w:val="24"/>
          <w:szCs w:val="30"/>
        </w:rPr>
        <w:t>руководителя</w:t>
      </w:r>
      <w:r w:rsidRPr="00BE1C2B">
        <w:rPr>
          <w:rFonts w:eastAsia="+mn-ea"/>
          <w:snapToGrid/>
          <w:kern w:val="24"/>
          <w:szCs w:val="30"/>
        </w:rPr>
        <w:t xml:space="preserve"> и его заместителей </w:t>
      </w:r>
      <w:r w:rsidRPr="00BE1C2B">
        <w:rPr>
          <w:snapToGrid/>
          <w:szCs w:val="28"/>
        </w:rPr>
        <w:t xml:space="preserve">– до </w:t>
      </w:r>
      <w:r>
        <w:rPr>
          <w:snapToGrid/>
          <w:szCs w:val="28"/>
        </w:rPr>
        <w:t>50</w:t>
      </w:r>
      <w:r w:rsidRPr="00BE1C2B">
        <w:rPr>
          <w:snapToGrid/>
          <w:szCs w:val="28"/>
        </w:rPr>
        <w:t xml:space="preserve">% ежемесячной </w:t>
      </w:r>
      <w:r>
        <w:rPr>
          <w:snapToGrid/>
          <w:szCs w:val="28"/>
        </w:rPr>
        <w:t xml:space="preserve">начисленной </w:t>
      </w:r>
      <w:r w:rsidRPr="00BE1C2B">
        <w:rPr>
          <w:snapToGrid/>
          <w:szCs w:val="28"/>
        </w:rPr>
        <w:t>премии</w:t>
      </w:r>
      <w:r w:rsidRPr="00BE1C2B">
        <w:rPr>
          <w:rFonts w:eastAsia="+mn-ea"/>
          <w:snapToGrid/>
          <w:kern w:val="24"/>
          <w:szCs w:val="30"/>
        </w:rPr>
        <w:t>;</w:t>
      </w:r>
    </w:p>
    <w:p w14:paraId="5A04CF64" w14:textId="77777777" w:rsidR="00DF374D" w:rsidRPr="00BE1C2B" w:rsidRDefault="00DF374D" w:rsidP="00DF374D">
      <w:pPr>
        <w:widowControl/>
        <w:ind w:firstLine="708"/>
        <w:textAlignment w:val="baseline"/>
        <w:rPr>
          <w:snapToGrid/>
          <w:szCs w:val="30"/>
        </w:rPr>
      </w:pPr>
      <w:r>
        <w:rPr>
          <w:rFonts w:eastAsia="+mn-ea"/>
          <w:snapToGrid/>
          <w:kern w:val="24"/>
          <w:szCs w:val="30"/>
        </w:rPr>
        <w:t xml:space="preserve">21.8. </w:t>
      </w:r>
      <w:r w:rsidRPr="00BE1C2B">
        <w:rPr>
          <w:rFonts w:eastAsia="+mn-ea"/>
          <w:snapToGrid/>
          <w:kern w:val="24"/>
          <w:szCs w:val="30"/>
        </w:rPr>
        <w:t xml:space="preserve">нецелевое использование выделенных денежных средств и материально-сырьевых ресурсов </w:t>
      </w:r>
      <w:r w:rsidRPr="00BE1C2B">
        <w:rPr>
          <w:snapToGrid/>
          <w:szCs w:val="28"/>
        </w:rPr>
        <w:t xml:space="preserve">– до 100% ежемесячной </w:t>
      </w:r>
      <w:r>
        <w:rPr>
          <w:snapToGrid/>
          <w:szCs w:val="28"/>
        </w:rPr>
        <w:t xml:space="preserve">начисленной </w:t>
      </w:r>
      <w:r w:rsidRPr="00BE1C2B">
        <w:rPr>
          <w:snapToGrid/>
          <w:szCs w:val="28"/>
        </w:rPr>
        <w:t>премии</w:t>
      </w:r>
      <w:r w:rsidRPr="00BE1C2B">
        <w:rPr>
          <w:rFonts w:eastAsia="+mn-ea"/>
          <w:snapToGrid/>
          <w:kern w:val="24"/>
          <w:szCs w:val="30"/>
        </w:rPr>
        <w:t>;</w:t>
      </w:r>
    </w:p>
    <w:p w14:paraId="059527F7" w14:textId="77777777" w:rsidR="00DF374D" w:rsidRDefault="00DF374D" w:rsidP="00DF374D">
      <w:pPr>
        <w:widowControl/>
        <w:ind w:firstLine="708"/>
        <w:textAlignment w:val="baseline"/>
        <w:rPr>
          <w:rFonts w:eastAsia="+mn-ea"/>
          <w:snapToGrid/>
          <w:kern w:val="24"/>
          <w:szCs w:val="30"/>
        </w:rPr>
      </w:pPr>
      <w:r>
        <w:rPr>
          <w:rFonts w:eastAsia="+mn-ea"/>
          <w:snapToGrid/>
          <w:kern w:val="24"/>
          <w:szCs w:val="30"/>
        </w:rPr>
        <w:t xml:space="preserve">21.9. </w:t>
      </w:r>
      <w:r w:rsidRPr="00BE1C2B">
        <w:rPr>
          <w:rFonts w:eastAsia="+mn-ea"/>
          <w:snapToGrid/>
          <w:kern w:val="24"/>
          <w:szCs w:val="30"/>
        </w:rPr>
        <w:t xml:space="preserve">нарушение установленного порядка для рассмотрения обращений работников и граждан – от 50 % до 100% ежемесячной </w:t>
      </w:r>
      <w:r>
        <w:rPr>
          <w:rFonts w:eastAsia="+mn-ea"/>
          <w:snapToGrid/>
          <w:kern w:val="24"/>
          <w:szCs w:val="30"/>
        </w:rPr>
        <w:t xml:space="preserve">начисленной </w:t>
      </w:r>
      <w:r w:rsidRPr="00BE1C2B">
        <w:rPr>
          <w:rFonts w:eastAsia="+mn-ea"/>
          <w:snapToGrid/>
          <w:kern w:val="24"/>
          <w:szCs w:val="30"/>
        </w:rPr>
        <w:t>премии;</w:t>
      </w:r>
    </w:p>
    <w:p w14:paraId="462AF324" w14:textId="77777777" w:rsidR="00DF374D" w:rsidRPr="00BE1C2B" w:rsidRDefault="00DF374D" w:rsidP="00DF374D">
      <w:pPr>
        <w:widowControl/>
        <w:ind w:firstLine="708"/>
        <w:textAlignment w:val="baseline"/>
        <w:rPr>
          <w:snapToGrid/>
          <w:szCs w:val="30"/>
        </w:rPr>
      </w:pPr>
      <w:r>
        <w:rPr>
          <w:szCs w:val="30"/>
        </w:rPr>
        <w:t xml:space="preserve">21.10. </w:t>
      </w:r>
      <w:r w:rsidRPr="00787248">
        <w:rPr>
          <w:szCs w:val="30"/>
        </w:rPr>
        <w:t xml:space="preserve">нетактичное поведение с </w:t>
      </w:r>
      <w:r>
        <w:rPr>
          <w:szCs w:val="30"/>
        </w:rPr>
        <w:t>обучающимися</w:t>
      </w:r>
      <w:r w:rsidRPr="00787248">
        <w:rPr>
          <w:szCs w:val="30"/>
        </w:rPr>
        <w:t>, родителями, коллегами</w:t>
      </w:r>
      <w:r w:rsidRPr="006460F6">
        <w:rPr>
          <w:snapToGrid/>
          <w:szCs w:val="28"/>
        </w:rPr>
        <w:t xml:space="preserve"> </w:t>
      </w:r>
      <w:r>
        <w:rPr>
          <w:snapToGrid/>
          <w:szCs w:val="28"/>
        </w:rPr>
        <w:t xml:space="preserve">- </w:t>
      </w:r>
      <w:r w:rsidRPr="00BE1C2B">
        <w:rPr>
          <w:snapToGrid/>
          <w:szCs w:val="28"/>
        </w:rPr>
        <w:t xml:space="preserve">до </w:t>
      </w:r>
      <w:r>
        <w:rPr>
          <w:snapToGrid/>
          <w:szCs w:val="28"/>
        </w:rPr>
        <w:t>50</w:t>
      </w:r>
      <w:r w:rsidRPr="00BE1C2B">
        <w:rPr>
          <w:snapToGrid/>
          <w:szCs w:val="28"/>
        </w:rPr>
        <w:t xml:space="preserve">% ежемесячной </w:t>
      </w:r>
      <w:r>
        <w:rPr>
          <w:snapToGrid/>
          <w:szCs w:val="28"/>
        </w:rPr>
        <w:t xml:space="preserve">начисленной </w:t>
      </w:r>
      <w:r w:rsidRPr="00BE1C2B">
        <w:rPr>
          <w:snapToGrid/>
          <w:szCs w:val="28"/>
        </w:rPr>
        <w:t>премии</w:t>
      </w:r>
      <w:r w:rsidRPr="00BE1C2B">
        <w:rPr>
          <w:rFonts w:eastAsia="+mn-ea"/>
          <w:snapToGrid/>
          <w:kern w:val="24"/>
          <w:szCs w:val="30"/>
        </w:rPr>
        <w:t>;</w:t>
      </w:r>
    </w:p>
    <w:p w14:paraId="78BE7FB2" w14:textId="77777777" w:rsidR="00DF374D" w:rsidRPr="00BE1C2B" w:rsidRDefault="00DF374D" w:rsidP="00DF374D">
      <w:pPr>
        <w:widowControl/>
        <w:ind w:firstLine="708"/>
        <w:textAlignment w:val="baseline"/>
        <w:rPr>
          <w:snapToGrid/>
          <w:szCs w:val="30"/>
        </w:rPr>
      </w:pPr>
      <w:r>
        <w:rPr>
          <w:szCs w:val="30"/>
        </w:rPr>
        <w:t xml:space="preserve">21.11. </w:t>
      </w:r>
      <w:r w:rsidRPr="00787248">
        <w:rPr>
          <w:szCs w:val="30"/>
        </w:rPr>
        <w:t>случаи детского травматизма, произошедшие в учебное время</w:t>
      </w:r>
      <w:r>
        <w:rPr>
          <w:snapToGrid/>
          <w:szCs w:val="28"/>
        </w:rPr>
        <w:t xml:space="preserve">- </w:t>
      </w:r>
      <w:r w:rsidRPr="00BE1C2B">
        <w:rPr>
          <w:snapToGrid/>
          <w:szCs w:val="28"/>
        </w:rPr>
        <w:t xml:space="preserve">до </w:t>
      </w:r>
      <w:r>
        <w:rPr>
          <w:snapToGrid/>
          <w:szCs w:val="28"/>
        </w:rPr>
        <w:t>50</w:t>
      </w:r>
      <w:r w:rsidRPr="00BE1C2B">
        <w:rPr>
          <w:snapToGrid/>
          <w:szCs w:val="28"/>
        </w:rPr>
        <w:t xml:space="preserve">% ежемесячной </w:t>
      </w:r>
      <w:r>
        <w:rPr>
          <w:snapToGrid/>
          <w:szCs w:val="28"/>
        </w:rPr>
        <w:t xml:space="preserve">начисленной </w:t>
      </w:r>
      <w:r w:rsidRPr="00BE1C2B">
        <w:rPr>
          <w:snapToGrid/>
          <w:szCs w:val="28"/>
        </w:rPr>
        <w:t>премии</w:t>
      </w:r>
      <w:r>
        <w:rPr>
          <w:rFonts w:eastAsia="+mn-ea"/>
          <w:snapToGrid/>
          <w:kern w:val="24"/>
          <w:szCs w:val="30"/>
        </w:rPr>
        <w:t>.</w:t>
      </w:r>
    </w:p>
    <w:p w14:paraId="3F35C4C7" w14:textId="77777777" w:rsidR="00DF374D" w:rsidRPr="00BE1C2B" w:rsidRDefault="00DF374D" w:rsidP="00DF374D">
      <w:pPr>
        <w:widowControl/>
        <w:rPr>
          <w:rFonts w:eastAsia="Calibri"/>
          <w:snapToGrid/>
          <w:szCs w:val="30"/>
          <w:lang w:eastAsia="en-US"/>
        </w:rPr>
      </w:pPr>
      <w:r w:rsidRPr="00BE1C2B">
        <w:rPr>
          <w:rFonts w:eastAsia="Calibri"/>
          <w:snapToGrid/>
          <w:szCs w:val="30"/>
          <w:lang w:eastAsia="en-US"/>
        </w:rPr>
        <w:t xml:space="preserve">Окончательное решение о снижении премии по одному или нескольким основаниям принимаются </w:t>
      </w:r>
      <w:r>
        <w:rPr>
          <w:rFonts w:eastAsia="Calibri"/>
          <w:snapToGrid/>
          <w:szCs w:val="30"/>
          <w:lang w:eastAsia="en-US"/>
        </w:rPr>
        <w:t>руководителем организации</w:t>
      </w:r>
      <w:r w:rsidRPr="00BE1C2B">
        <w:rPr>
          <w:rFonts w:eastAsia="Calibri"/>
          <w:snapToGrid/>
          <w:szCs w:val="30"/>
          <w:lang w:eastAsia="en-US"/>
        </w:rPr>
        <w:t>.</w:t>
      </w:r>
    </w:p>
    <w:p w14:paraId="0CCADC8A" w14:textId="77777777" w:rsidR="00DF374D" w:rsidRPr="00BE1C2B" w:rsidRDefault="00DF374D" w:rsidP="00DF374D">
      <w:pPr>
        <w:rPr>
          <w:szCs w:val="30"/>
        </w:rPr>
      </w:pPr>
      <w:r>
        <w:rPr>
          <w:szCs w:val="30"/>
        </w:rPr>
        <w:t>2</w:t>
      </w:r>
      <w:r w:rsidRPr="00BE1C2B">
        <w:rPr>
          <w:szCs w:val="30"/>
        </w:rPr>
        <w:t>2. В случае применения к работнику мер дисциплинарного взыскания размер премии за месяц, в котором было наложено дисциплинарное взыскание, уменьшается:</w:t>
      </w:r>
    </w:p>
    <w:p w14:paraId="5D7B503B" w14:textId="77777777" w:rsidR="00DF374D" w:rsidRPr="00BE1C2B" w:rsidRDefault="00DF374D" w:rsidP="00DF374D">
      <w:pPr>
        <w:rPr>
          <w:szCs w:val="30"/>
        </w:rPr>
      </w:pPr>
      <w:r w:rsidRPr="00BE1C2B">
        <w:rPr>
          <w:szCs w:val="30"/>
        </w:rPr>
        <w:t>при объявлении замечания - до 50% оклада;</w:t>
      </w:r>
    </w:p>
    <w:p w14:paraId="5EC1C6D1" w14:textId="77777777" w:rsidR="00DF374D" w:rsidRPr="00BE1C2B" w:rsidRDefault="00DF374D" w:rsidP="00DF374D">
      <w:pPr>
        <w:rPr>
          <w:szCs w:val="30"/>
        </w:rPr>
      </w:pPr>
      <w:r w:rsidRPr="00BE1C2B">
        <w:rPr>
          <w:szCs w:val="30"/>
        </w:rPr>
        <w:t>при объявлении выговора - до 100% оклада;</w:t>
      </w:r>
    </w:p>
    <w:p w14:paraId="4AF52288" w14:textId="77777777" w:rsidR="00DF374D" w:rsidRPr="00BE1C2B" w:rsidRDefault="00DF374D" w:rsidP="00DF374D">
      <w:pPr>
        <w:rPr>
          <w:szCs w:val="30"/>
        </w:rPr>
      </w:pPr>
      <w:r w:rsidRPr="00BE1C2B">
        <w:rPr>
          <w:szCs w:val="30"/>
        </w:rPr>
        <w:t>при увольнении - на 100% размера начисленной премии.</w:t>
      </w:r>
    </w:p>
    <w:p w14:paraId="393A96BF" w14:textId="77777777" w:rsidR="00DF374D" w:rsidRPr="00BE1C2B" w:rsidRDefault="00DF374D" w:rsidP="00DF374D">
      <w:pPr>
        <w:ind w:firstLine="567"/>
        <w:contextualSpacing/>
        <w:rPr>
          <w:szCs w:val="30"/>
        </w:rPr>
      </w:pPr>
      <w:r>
        <w:rPr>
          <w:szCs w:val="30"/>
        </w:rPr>
        <w:t>23</w:t>
      </w:r>
      <w:r w:rsidRPr="00BE1C2B">
        <w:rPr>
          <w:szCs w:val="30"/>
        </w:rPr>
        <w:t xml:space="preserve">. Лишение работника премии частично или полностью производится в тот период, когда произошло упущение в работе, либо о нем стало известно и оформлено приказом по учреждению с указанием причин лишения премии. При этом должна быть истребована </w:t>
      </w:r>
      <w:r w:rsidRPr="00BE1C2B">
        <w:rPr>
          <w:szCs w:val="30"/>
        </w:rPr>
        <w:lastRenderedPageBreak/>
        <w:t>объяснительная с работника, а приказ согласован с Профкомом и доведен работнику для ознакомления под роспись.</w:t>
      </w:r>
    </w:p>
    <w:p w14:paraId="17B5E0FA" w14:textId="77777777" w:rsidR="00621FA8" w:rsidRDefault="00621FA8" w:rsidP="00DF374D">
      <w:pPr>
        <w:widowControl/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  <w:bookmarkStart w:id="3" w:name="_Hlk173407882"/>
    </w:p>
    <w:p w14:paraId="37848427" w14:textId="77777777" w:rsidR="00DF374D" w:rsidRPr="00E0532D" w:rsidRDefault="00DF374D" w:rsidP="00DF374D">
      <w:pPr>
        <w:widowControl/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  <w:r w:rsidRPr="00E0532D">
        <w:rPr>
          <w:snapToGrid/>
          <w:szCs w:val="30"/>
        </w:rPr>
        <w:t>СОГЛАСОВАНО</w:t>
      </w:r>
    </w:p>
    <w:p w14:paraId="71CEA1E2" w14:textId="77777777" w:rsidR="00DF374D" w:rsidRPr="00E0532D" w:rsidRDefault="00DF374D" w:rsidP="00DF374D">
      <w:pPr>
        <w:widowControl/>
        <w:autoSpaceDE w:val="0"/>
        <w:autoSpaceDN w:val="0"/>
        <w:adjustRightInd w:val="0"/>
        <w:spacing w:line="280" w:lineRule="exact"/>
        <w:ind w:right="3402" w:firstLine="0"/>
        <w:rPr>
          <w:szCs w:val="30"/>
        </w:rPr>
      </w:pPr>
      <w:r w:rsidRPr="00E0532D">
        <w:rPr>
          <w:szCs w:val="30"/>
        </w:rPr>
        <w:t>протокол заседания профсоюзного комитета первичной профсоюзной организации государственного учреждения образования «Средняя школа</w:t>
      </w:r>
      <w:r>
        <w:rPr>
          <w:szCs w:val="30"/>
        </w:rPr>
        <w:t xml:space="preserve"> №32 </w:t>
      </w:r>
      <w:proofErr w:type="spellStart"/>
      <w:r w:rsidRPr="00E0532D">
        <w:rPr>
          <w:szCs w:val="30"/>
        </w:rPr>
        <w:t>г.Минска</w:t>
      </w:r>
      <w:proofErr w:type="spellEnd"/>
      <w:r w:rsidRPr="00E0532D">
        <w:rPr>
          <w:szCs w:val="30"/>
        </w:rPr>
        <w:t>» Белорусского профессионального союза работников образования и науки</w:t>
      </w:r>
    </w:p>
    <w:p w14:paraId="1F255383" w14:textId="77777777" w:rsidR="00DF374D" w:rsidRPr="00846A20" w:rsidRDefault="00621FA8" w:rsidP="00DF374D">
      <w:pPr>
        <w:widowControl/>
        <w:autoSpaceDE w:val="0"/>
        <w:autoSpaceDN w:val="0"/>
        <w:adjustRightInd w:val="0"/>
        <w:spacing w:line="280" w:lineRule="exact"/>
        <w:ind w:right="3402" w:firstLine="0"/>
        <w:rPr>
          <w:szCs w:val="30"/>
          <w:lang w:val="be-BY"/>
        </w:rPr>
      </w:pPr>
      <w:r>
        <w:rPr>
          <w:szCs w:val="30"/>
        </w:rPr>
        <w:t>17</w:t>
      </w:r>
      <w:r w:rsidR="00DF374D" w:rsidRPr="00621FA8">
        <w:rPr>
          <w:szCs w:val="30"/>
        </w:rPr>
        <w:t>.0</w:t>
      </w:r>
      <w:r>
        <w:rPr>
          <w:szCs w:val="30"/>
        </w:rPr>
        <w:t>9</w:t>
      </w:r>
      <w:r w:rsidR="00DF374D" w:rsidRPr="00621FA8">
        <w:rPr>
          <w:szCs w:val="30"/>
        </w:rPr>
        <w:t>.2024 №</w:t>
      </w:r>
      <w:r>
        <w:rPr>
          <w:szCs w:val="30"/>
        </w:rPr>
        <w:t>27</w:t>
      </w:r>
    </w:p>
    <w:bookmarkEnd w:id="3"/>
    <w:p w14:paraId="76019E88" w14:textId="77777777" w:rsidR="00DF374D" w:rsidRDefault="00DF374D" w:rsidP="00DF374D">
      <w:pPr>
        <w:widowControl/>
        <w:autoSpaceDE w:val="0"/>
        <w:autoSpaceDN w:val="0"/>
        <w:adjustRightInd w:val="0"/>
        <w:spacing w:line="280" w:lineRule="exact"/>
        <w:ind w:firstLine="0"/>
        <w:rPr>
          <w:szCs w:val="30"/>
        </w:rPr>
      </w:pPr>
    </w:p>
    <w:p w14:paraId="372BAE5C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21CCC914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484ACCF2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78A54118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76BF261C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1E25EBB2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2FCFD851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53AA6E4C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4C562F67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21655B6F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48718312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45BE29E6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2B5A26A9" w14:textId="77777777" w:rsidR="00DF374D" w:rsidRDefault="00DF374D" w:rsidP="00DF374D">
      <w:pPr>
        <w:autoSpaceDE w:val="0"/>
        <w:autoSpaceDN w:val="0"/>
        <w:spacing w:line="280" w:lineRule="exact"/>
        <w:ind w:firstLine="0"/>
      </w:pPr>
    </w:p>
    <w:p w14:paraId="3C89ED86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1269F623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061468FF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580CAEAA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79959A27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7B47C7AB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0BC3F4EB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77979058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0C8969EC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0EB13038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3E9391A3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3E46E405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40A66A6F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4B4DFD44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09F9E47C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52BF2729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0A4E3FFE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76F99C8E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60F7F702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23CBF8A5" w14:textId="77777777" w:rsidR="00DF374D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630EA183" w14:textId="77777777" w:rsidR="00621FA8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43571B0C" w14:textId="77777777" w:rsidR="00621FA8" w:rsidRDefault="00621FA8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7FB569E1" w14:textId="77777777" w:rsidR="00621FA8" w:rsidRDefault="00621FA8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6DABEABA" w14:textId="77777777" w:rsidR="00DF374D" w:rsidRPr="00603435" w:rsidRDefault="00DF374D" w:rsidP="00621FA8">
      <w:pPr>
        <w:tabs>
          <w:tab w:val="left" w:pos="3969"/>
          <w:tab w:val="left" w:pos="4536"/>
          <w:tab w:val="left" w:pos="4678"/>
        </w:tabs>
        <w:spacing w:line="280" w:lineRule="exact"/>
        <w:ind w:firstLine="4962"/>
        <w:rPr>
          <w:szCs w:val="30"/>
        </w:rPr>
      </w:pPr>
      <w:r w:rsidRPr="00603435">
        <w:rPr>
          <w:szCs w:val="30"/>
        </w:rPr>
        <w:lastRenderedPageBreak/>
        <w:t>Приложение №</w:t>
      </w:r>
      <w:r>
        <w:rPr>
          <w:szCs w:val="30"/>
        </w:rPr>
        <w:t>2</w:t>
      </w:r>
      <w:r w:rsidRPr="00603435">
        <w:rPr>
          <w:szCs w:val="30"/>
        </w:rPr>
        <w:t xml:space="preserve">                                 </w:t>
      </w:r>
    </w:p>
    <w:p w14:paraId="7758C380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 w:rsidRPr="00603435">
        <w:rPr>
          <w:szCs w:val="30"/>
        </w:rPr>
        <w:tab/>
      </w:r>
      <w:r w:rsidRPr="00603435">
        <w:rPr>
          <w:szCs w:val="30"/>
        </w:rPr>
        <w:tab/>
      </w:r>
      <w:r w:rsidRPr="00603435">
        <w:rPr>
          <w:szCs w:val="30"/>
        </w:rPr>
        <w:tab/>
        <w:t xml:space="preserve">к коллективному договору </w:t>
      </w:r>
      <w:r w:rsidRPr="00603435">
        <w:rPr>
          <w:szCs w:val="30"/>
        </w:rPr>
        <w:tab/>
        <w:t xml:space="preserve">на </w:t>
      </w:r>
      <w:r w:rsidRPr="00603435">
        <w:rPr>
          <w:szCs w:val="30"/>
        </w:rPr>
        <w:tab/>
      </w:r>
      <w:r w:rsidRPr="00603435">
        <w:rPr>
          <w:szCs w:val="30"/>
        </w:rPr>
        <w:tab/>
      </w:r>
      <w:r w:rsidRPr="00603435">
        <w:rPr>
          <w:szCs w:val="30"/>
        </w:rPr>
        <w:tab/>
      </w:r>
      <w:r w:rsidRPr="00603435"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>20</w:t>
      </w:r>
      <w:r>
        <w:rPr>
          <w:szCs w:val="30"/>
        </w:rPr>
        <w:t>22 –</w:t>
      </w:r>
      <w:r w:rsidRPr="00603435">
        <w:rPr>
          <w:szCs w:val="30"/>
        </w:rPr>
        <w:t xml:space="preserve"> 20</w:t>
      </w:r>
      <w:r>
        <w:rPr>
          <w:szCs w:val="30"/>
        </w:rPr>
        <w:t xml:space="preserve">25 </w:t>
      </w:r>
      <w:r w:rsidRPr="00603435">
        <w:rPr>
          <w:szCs w:val="30"/>
        </w:rPr>
        <w:t>годы</w:t>
      </w:r>
    </w:p>
    <w:p w14:paraId="2350EEED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72EAC373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>УТВЕРЖДАЮ</w:t>
      </w:r>
    </w:p>
    <w:p w14:paraId="33590C50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 w:rsidRPr="00603435">
        <w:rPr>
          <w:szCs w:val="30"/>
        </w:rPr>
        <w:t xml:space="preserve">      </w:t>
      </w:r>
      <w:r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 xml:space="preserve">Директор государственного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 xml:space="preserve">учреждения образования </w:t>
      </w:r>
    </w:p>
    <w:p w14:paraId="7A3A2483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>«Средняя школа №</w:t>
      </w:r>
      <w:r>
        <w:rPr>
          <w:szCs w:val="30"/>
        </w:rPr>
        <w:t>32</w:t>
      </w:r>
      <w:r w:rsidRPr="00603435">
        <w:rPr>
          <w:szCs w:val="30"/>
        </w:rPr>
        <w:t xml:space="preserve"> </w:t>
      </w:r>
      <w:proofErr w:type="spellStart"/>
      <w:r w:rsidRPr="00603435">
        <w:rPr>
          <w:szCs w:val="30"/>
        </w:rPr>
        <w:t>г.Минска</w:t>
      </w:r>
      <w:proofErr w:type="spellEnd"/>
      <w:r w:rsidRPr="00603435">
        <w:rPr>
          <w:szCs w:val="30"/>
        </w:rPr>
        <w:t>»</w:t>
      </w:r>
    </w:p>
    <w:p w14:paraId="2397B26C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  <w:t xml:space="preserve"> </w:t>
      </w:r>
      <w:r w:rsidRPr="00603435">
        <w:rPr>
          <w:szCs w:val="30"/>
        </w:rPr>
        <w:t>______________</w:t>
      </w:r>
      <w:r>
        <w:rPr>
          <w:szCs w:val="30"/>
        </w:rPr>
        <w:tab/>
      </w:r>
      <w:proofErr w:type="spellStart"/>
      <w:r>
        <w:rPr>
          <w:szCs w:val="30"/>
        </w:rPr>
        <w:t>Н.В.Герасимович</w:t>
      </w:r>
      <w:proofErr w:type="spellEnd"/>
    </w:p>
    <w:p w14:paraId="0DA4A464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21FA8">
        <w:rPr>
          <w:szCs w:val="30"/>
        </w:rPr>
        <w:t>17.09.2024</w:t>
      </w:r>
      <w:r w:rsidRPr="00603435">
        <w:rPr>
          <w:szCs w:val="30"/>
        </w:rPr>
        <w:t xml:space="preserve"> </w:t>
      </w:r>
    </w:p>
    <w:p w14:paraId="00434AED" w14:textId="77777777" w:rsidR="00DF374D" w:rsidRDefault="00DF374D" w:rsidP="00DF374D">
      <w:pPr>
        <w:spacing w:line="280" w:lineRule="exact"/>
        <w:rPr>
          <w:szCs w:val="30"/>
        </w:rPr>
      </w:pPr>
    </w:p>
    <w:p w14:paraId="309E1B39" w14:textId="77777777" w:rsidR="00DF374D" w:rsidRPr="007E686E" w:rsidRDefault="00DF374D" w:rsidP="00DF374D">
      <w:pPr>
        <w:spacing w:line="280" w:lineRule="exact"/>
        <w:ind w:firstLine="0"/>
        <w:rPr>
          <w:rFonts w:eastAsia="Calibri"/>
          <w:szCs w:val="30"/>
          <w:lang w:eastAsia="en-US"/>
        </w:rPr>
      </w:pPr>
      <w:r w:rsidRPr="007E686E">
        <w:rPr>
          <w:rFonts w:eastAsia="Calibri"/>
          <w:szCs w:val="30"/>
          <w:lang w:eastAsia="en-US"/>
        </w:rPr>
        <w:t>ПОЛОЖЕНИЕ</w:t>
      </w:r>
    </w:p>
    <w:p w14:paraId="3C872B3B" w14:textId="77777777" w:rsidR="00DF374D" w:rsidRPr="007E686E" w:rsidRDefault="00DF374D" w:rsidP="00DF374D">
      <w:pPr>
        <w:spacing w:line="280" w:lineRule="exact"/>
        <w:ind w:right="3402" w:firstLine="0"/>
        <w:rPr>
          <w:rFonts w:eastAsia="Calibri"/>
          <w:szCs w:val="30"/>
          <w:lang w:eastAsia="en-US"/>
        </w:rPr>
      </w:pPr>
      <w:r w:rsidRPr="007E686E">
        <w:rPr>
          <w:rFonts w:eastAsia="Calibri"/>
          <w:szCs w:val="30"/>
          <w:lang w:eastAsia="en-US"/>
        </w:rPr>
        <w:t>о размерах, порядке и условиях</w:t>
      </w:r>
      <w:r>
        <w:rPr>
          <w:rFonts w:eastAsia="Calibri"/>
          <w:szCs w:val="30"/>
          <w:lang w:eastAsia="en-US"/>
        </w:rPr>
        <w:t xml:space="preserve"> </w:t>
      </w:r>
      <w:r w:rsidRPr="007E686E">
        <w:rPr>
          <w:rFonts w:eastAsia="Calibri"/>
          <w:szCs w:val="30"/>
          <w:lang w:eastAsia="en-US"/>
        </w:rPr>
        <w:t xml:space="preserve">выплаты </w:t>
      </w:r>
      <w:r>
        <w:rPr>
          <w:rFonts w:eastAsia="Calibri"/>
          <w:szCs w:val="30"/>
          <w:lang w:eastAsia="en-US"/>
        </w:rPr>
        <w:t xml:space="preserve">надбавки за высокие достижения в труде </w:t>
      </w:r>
      <w:r w:rsidRPr="007E686E">
        <w:rPr>
          <w:rFonts w:eastAsia="Calibri"/>
          <w:szCs w:val="30"/>
          <w:lang w:eastAsia="en-US"/>
        </w:rPr>
        <w:t xml:space="preserve">работникам </w:t>
      </w:r>
      <w:r w:rsidRPr="007E686E">
        <w:rPr>
          <w:szCs w:val="30"/>
        </w:rPr>
        <w:t>государственного учреждения образования «Средняя школа №</w:t>
      </w:r>
      <w:r>
        <w:rPr>
          <w:szCs w:val="30"/>
        </w:rPr>
        <w:t>32</w:t>
      </w:r>
      <w:r w:rsidRPr="007E686E">
        <w:rPr>
          <w:szCs w:val="30"/>
        </w:rPr>
        <w:t xml:space="preserve"> </w:t>
      </w:r>
      <w:proofErr w:type="spellStart"/>
      <w:r w:rsidRPr="007E686E">
        <w:rPr>
          <w:szCs w:val="30"/>
        </w:rPr>
        <w:t>г.Минска</w:t>
      </w:r>
      <w:proofErr w:type="spellEnd"/>
      <w:r w:rsidRPr="007E686E">
        <w:rPr>
          <w:szCs w:val="30"/>
        </w:rPr>
        <w:t>»</w:t>
      </w:r>
    </w:p>
    <w:p w14:paraId="28925046" w14:textId="77777777" w:rsidR="00DF374D" w:rsidRPr="007E686E" w:rsidRDefault="00DF374D" w:rsidP="00DF374D">
      <w:pPr>
        <w:ind w:right="2835"/>
        <w:contextualSpacing/>
        <w:rPr>
          <w:szCs w:val="30"/>
        </w:rPr>
      </w:pPr>
    </w:p>
    <w:p w14:paraId="101E5F1B" w14:textId="77777777" w:rsidR="00DF374D" w:rsidRDefault="00DF374D" w:rsidP="00DF374D">
      <w:pPr>
        <w:pStyle w:val="a7"/>
        <w:ind w:left="0"/>
        <w:jc w:val="center"/>
        <w:rPr>
          <w:szCs w:val="30"/>
        </w:rPr>
      </w:pPr>
    </w:p>
    <w:p w14:paraId="783341D5" w14:textId="77777777" w:rsidR="00DF374D" w:rsidRPr="004B5661" w:rsidRDefault="00DF374D" w:rsidP="00DF374D">
      <w:pPr>
        <w:pStyle w:val="a7"/>
        <w:ind w:left="0"/>
        <w:jc w:val="center"/>
        <w:rPr>
          <w:szCs w:val="30"/>
        </w:rPr>
      </w:pPr>
      <w:r w:rsidRPr="004B5661">
        <w:rPr>
          <w:szCs w:val="30"/>
        </w:rPr>
        <w:t>ГЛАВА 1</w:t>
      </w:r>
    </w:p>
    <w:p w14:paraId="61717CF7" w14:textId="77777777" w:rsidR="00DF374D" w:rsidRPr="004B5661" w:rsidRDefault="00DF374D" w:rsidP="00DF374D">
      <w:pPr>
        <w:pStyle w:val="a7"/>
        <w:ind w:left="0"/>
        <w:jc w:val="center"/>
        <w:rPr>
          <w:szCs w:val="30"/>
        </w:rPr>
      </w:pPr>
      <w:r w:rsidRPr="004B5661">
        <w:rPr>
          <w:szCs w:val="30"/>
        </w:rPr>
        <w:t>ОБЩИЕ ПОЛОЖЕНИЯ</w:t>
      </w:r>
    </w:p>
    <w:p w14:paraId="59D401D8" w14:textId="77777777" w:rsidR="00DF374D" w:rsidRPr="004B5661" w:rsidRDefault="00DF374D" w:rsidP="00DF374D">
      <w:pPr>
        <w:pStyle w:val="a7"/>
        <w:ind w:left="709"/>
        <w:rPr>
          <w:szCs w:val="30"/>
        </w:rPr>
      </w:pPr>
    </w:p>
    <w:p w14:paraId="3557ADCF" w14:textId="77777777" w:rsidR="00DF374D" w:rsidRPr="004B5661" w:rsidRDefault="00DF374D" w:rsidP="00830551">
      <w:pPr>
        <w:pStyle w:val="a7"/>
        <w:widowControl/>
        <w:numPr>
          <w:ilvl w:val="1"/>
          <w:numId w:val="3"/>
        </w:numPr>
        <w:ind w:left="0" w:firstLine="709"/>
        <w:rPr>
          <w:szCs w:val="30"/>
        </w:rPr>
      </w:pPr>
      <w:r w:rsidRPr="004B5661">
        <w:rPr>
          <w:szCs w:val="30"/>
        </w:rPr>
        <w:t>Настоящее положение разработано в соответствии с постановлением Министерства образования Республики Беларусь от 03.06.2019 № 71 «Об оплате труда работников в сфере образования» и определяет размеры, порядок и условия выплаты надбавки за высокие достижения в труде работникам государственного учреждения образования «Средняя школа №</w:t>
      </w:r>
      <w:r>
        <w:rPr>
          <w:szCs w:val="30"/>
        </w:rPr>
        <w:t>32</w:t>
      </w:r>
      <w:r w:rsidRPr="004B5661">
        <w:rPr>
          <w:szCs w:val="30"/>
        </w:rPr>
        <w:t xml:space="preserve"> </w:t>
      </w:r>
      <w:proofErr w:type="spellStart"/>
      <w:r w:rsidRPr="004B5661">
        <w:rPr>
          <w:szCs w:val="30"/>
        </w:rPr>
        <w:t>г.М</w:t>
      </w:r>
      <w:r>
        <w:rPr>
          <w:szCs w:val="30"/>
        </w:rPr>
        <w:t>инска</w:t>
      </w:r>
      <w:proofErr w:type="spellEnd"/>
      <w:r>
        <w:rPr>
          <w:szCs w:val="30"/>
        </w:rPr>
        <w:t>» (далее - Средняя школа №32</w:t>
      </w:r>
      <w:r w:rsidRPr="004B5661">
        <w:rPr>
          <w:szCs w:val="30"/>
        </w:rPr>
        <w:t>, Наниматель).</w:t>
      </w:r>
    </w:p>
    <w:p w14:paraId="7FB3BF14" w14:textId="77777777" w:rsidR="00DF374D" w:rsidRPr="004B5661" w:rsidRDefault="00DF374D" w:rsidP="00830551">
      <w:pPr>
        <w:pStyle w:val="a7"/>
        <w:widowControl/>
        <w:numPr>
          <w:ilvl w:val="1"/>
          <w:numId w:val="3"/>
        </w:numPr>
        <w:ind w:left="0" w:firstLine="709"/>
        <w:rPr>
          <w:szCs w:val="30"/>
        </w:rPr>
      </w:pPr>
      <w:r w:rsidRPr="004B5661">
        <w:rPr>
          <w:szCs w:val="30"/>
        </w:rPr>
        <w:t>На выплату надбавки за высокие достижения в труде направляются средства в размерах от суммы окладов работников: родителям-воспитателям, приемным родителям - 30 процентов, иным работникам бюджетных организаций сферы образования - 15 процентов.</w:t>
      </w:r>
    </w:p>
    <w:p w14:paraId="2DB65D26" w14:textId="77777777" w:rsidR="00DF374D" w:rsidRPr="004B5661" w:rsidRDefault="00DF374D" w:rsidP="00830551">
      <w:pPr>
        <w:pStyle w:val="a7"/>
        <w:widowControl/>
        <w:numPr>
          <w:ilvl w:val="1"/>
          <w:numId w:val="3"/>
        </w:numPr>
        <w:ind w:left="0" w:firstLine="709"/>
        <w:rPr>
          <w:szCs w:val="30"/>
        </w:rPr>
      </w:pPr>
      <w:r w:rsidRPr="004B5661">
        <w:rPr>
          <w:szCs w:val="30"/>
        </w:rPr>
        <w:t>Действие настоящего Положения распространяется на всех работников Средней школы №</w:t>
      </w:r>
      <w:r>
        <w:rPr>
          <w:szCs w:val="30"/>
        </w:rPr>
        <w:t>32</w:t>
      </w:r>
      <w:r w:rsidRPr="004B5661">
        <w:rPr>
          <w:szCs w:val="30"/>
        </w:rPr>
        <w:t>, в том числе работающих по совместительству (внутреннее, внешнее).</w:t>
      </w:r>
    </w:p>
    <w:p w14:paraId="48205073" w14:textId="77777777" w:rsidR="00DF374D" w:rsidRPr="004B5661" w:rsidRDefault="00DF374D" w:rsidP="00830551">
      <w:pPr>
        <w:pStyle w:val="a7"/>
        <w:widowControl/>
        <w:numPr>
          <w:ilvl w:val="1"/>
          <w:numId w:val="3"/>
        </w:numPr>
        <w:ind w:left="0" w:firstLine="709"/>
        <w:rPr>
          <w:szCs w:val="30"/>
        </w:rPr>
      </w:pPr>
      <w:r w:rsidRPr="004B5661">
        <w:rPr>
          <w:szCs w:val="30"/>
        </w:rPr>
        <w:t xml:space="preserve">Надбавка руководителю устанавливается из средств учреждения вышестоящим органом управления по согласованию с соответствующим комитетом Профсоюза на основании </w:t>
      </w:r>
      <w:r w:rsidRPr="004B5661">
        <w:rPr>
          <w:color w:val="000000"/>
          <w:spacing w:val="-6"/>
          <w:kern w:val="24"/>
          <w:szCs w:val="30"/>
        </w:rPr>
        <w:t>положения районного соглашения</w:t>
      </w:r>
      <w:r>
        <w:rPr>
          <w:color w:val="000000"/>
          <w:spacing w:val="-6"/>
          <w:kern w:val="24"/>
          <w:szCs w:val="30"/>
        </w:rPr>
        <w:t>.</w:t>
      </w:r>
      <w:r w:rsidRPr="004B5661">
        <w:rPr>
          <w:color w:val="000000"/>
          <w:spacing w:val="-6"/>
          <w:kern w:val="24"/>
          <w:szCs w:val="30"/>
        </w:rPr>
        <w:t xml:space="preserve"> </w:t>
      </w:r>
    </w:p>
    <w:p w14:paraId="1ABB16DC" w14:textId="77777777" w:rsidR="00DF374D" w:rsidRDefault="00DF374D" w:rsidP="00DF374D">
      <w:pPr>
        <w:pStyle w:val="a7"/>
        <w:ind w:left="450"/>
        <w:jc w:val="center"/>
        <w:rPr>
          <w:szCs w:val="30"/>
        </w:rPr>
      </w:pPr>
    </w:p>
    <w:p w14:paraId="1668A98D" w14:textId="77777777" w:rsidR="00DF374D" w:rsidRDefault="00DF374D" w:rsidP="00DF374D">
      <w:pPr>
        <w:pStyle w:val="a7"/>
        <w:ind w:left="450"/>
        <w:jc w:val="center"/>
        <w:rPr>
          <w:szCs w:val="30"/>
        </w:rPr>
      </w:pPr>
    </w:p>
    <w:p w14:paraId="483D3F78" w14:textId="77777777" w:rsidR="00DF374D" w:rsidRDefault="00DF374D" w:rsidP="00DF374D">
      <w:pPr>
        <w:pStyle w:val="a7"/>
        <w:ind w:left="450"/>
        <w:jc w:val="center"/>
        <w:rPr>
          <w:szCs w:val="30"/>
        </w:rPr>
      </w:pPr>
    </w:p>
    <w:p w14:paraId="70B8AFBD" w14:textId="77777777" w:rsidR="00DF374D" w:rsidRDefault="00DF374D" w:rsidP="00DF374D">
      <w:pPr>
        <w:pStyle w:val="a7"/>
        <w:ind w:left="450"/>
        <w:jc w:val="center"/>
        <w:rPr>
          <w:szCs w:val="30"/>
        </w:rPr>
      </w:pPr>
    </w:p>
    <w:p w14:paraId="783ADAFF" w14:textId="77777777" w:rsidR="00DF374D" w:rsidRPr="004B5661" w:rsidRDefault="00DF374D" w:rsidP="00DF374D">
      <w:pPr>
        <w:pStyle w:val="a7"/>
        <w:ind w:left="450"/>
        <w:jc w:val="center"/>
        <w:rPr>
          <w:szCs w:val="30"/>
        </w:rPr>
      </w:pPr>
      <w:r w:rsidRPr="004B5661">
        <w:rPr>
          <w:szCs w:val="30"/>
        </w:rPr>
        <w:lastRenderedPageBreak/>
        <w:t>ГЛАВА 2</w:t>
      </w:r>
    </w:p>
    <w:p w14:paraId="04F053DD" w14:textId="77777777" w:rsidR="00DF374D" w:rsidRPr="004B5661" w:rsidRDefault="00DF374D" w:rsidP="00DF374D">
      <w:pPr>
        <w:pStyle w:val="a7"/>
        <w:ind w:left="709"/>
        <w:jc w:val="center"/>
        <w:rPr>
          <w:szCs w:val="30"/>
        </w:rPr>
      </w:pPr>
      <w:r w:rsidRPr="004B5661">
        <w:rPr>
          <w:szCs w:val="30"/>
        </w:rPr>
        <w:t>ПОРЯДОК И УСЛОВИЯ УСТАНОВЛЕНИЯ НАДБАВОК</w:t>
      </w:r>
    </w:p>
    <w:p w14:paraId="12CDF611" w14:textId="77777777" w:rsidR="00DF374D" w:rsidRPr="000672E0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703A5C">
        <w:rPr>
          <w:szCs w:val="30"/>
        </w:rPr>
        <w:t xml:space="preserve">Надбавка за высокие достижения в труде устанавливается работникам за достижения, обеспечивающие устойчивое функционирование и развитие учреждения образования, максимальными размерами не ограничивается. </w:t>
      </w:r>
    </w:p>
    <w:p w14:paraId="0265A72C" w14:textId="77777777" w:rsidR="00DF374D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4B5661">
        <w:rPr>
          <w:szCs w:val="30"/>
        </w:rPr>
        <w:t xml:space="preserve">Надбавка за высокие достижения в труде устанавливается приказом Нанимателя, на основании решения Комиссии, по согласованию с профсоюзным комитетом сроком </w:t>
      </w:r>
      <w:r w:rsidRPr="00E0532D">
        <w:rPr>
          <w:iCs/>
          <w:szCs w:val="30"/>
        </w:rPr>
        <w:t>на срок проведения работ</w:t>
      </w:r>
      <w:r w:rsidRPr="004B5661">
        <w:rPr>
          <w:szCs w:val="30"/>
        </w:rPr>
        <w:t xml:space="preserve"> в процентном отношении к окладам (ставкам). </w:t>
      </w:r>
      <w:r w:rsidRPr="004B5661">
        <w:rPr>
          <w:szCs w:val="30"/>
        </w:rPr>
        <w:tab/>
        <w:t xml:space="preserve">Надбавка за высокие достижения в труде отдельным работникам за выполнение отдельных видов работ может устанавливаться разово </w:t>
      </w:r>
      <w:r w:rsidRPr="004B5661">
        <w:rPr>
          <w:i/>
          <w:iCs/>
          <w:szCs w:val="30"/>
        </w:rPr>
        <w:t>(на определенный период: месяц, квартал и др.)</w:t>
      </w:r>
      <w:r w:rsidRPr="004B5661">
        <w:rPr>
          <w:szCs w:val="30"/>
        </w:rPr>
        <w:t xml:space="preserve">. </w:t>
      </w:r>
    </w:p>
    <w:p w14:paraId="10CAF0EB" w14:textId="77777777" w:rsidR="00DF374D" w:rsidRPr="004B5661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4B5661">
        <w:rPr>
          <w:szCs w:val="30"/>
        </w:rPr>
        <w:t>По истечении установленных приказом сроков выплата надбавки за высокие достижения в труде прекращается.</w:t>
      </w:r>
    </w:p>
    <w:p w14:paraId="5489281C" w14:textId="77777777" w:rsidR="00DF374D" w:rsidRPr="00461FCD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i/>
          <w:iCs/>
          <w:szCs w:val="30"/>
        </w:rPr>
      </w:pPr>
      <w:r w:rsidRPr="00461FCD">
        <w:rPr>
          <w:szCs w:val="30"/>
        </w:rPr>
        <w:t xml:space="preserve">Надбавка за высокие достижения в труде устанавливается в процентном отношении от </w:t>
      </w:r>
      <w:r w:rsidRPr="000B6F72">
        <w:rPr>
          <w:iCs/>
          <w:szCs w:val="30"/>
        </w:rPr>
        <w:t>оклада</w:t>
      </w:r>
      <w:r w:rsidRPr="00461FCD">
        <w:rPr>
          <w:i/>
          <w:iCs/>
          <w:szCs w:val="30"/>
        </w:rPr>
        <w:t>.</w:t>
      </w:r>
    </w:p>
    <w:p w14:paraId="2CD4A89E" w14:textId="77777777" w:rsidR="00DF374D" w:rsidRPr="00461FCD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461FCD">
        <w:rPr>
          <w:szCs w:val="30"/>
        </w:rPr>
        <w:t>Конкретный размер надбавки за высокие достижения в труде определяется в зависимости от личного вклада каждого работника в повышение эффективности выполняемых работ, проводимых мероприятий.</w:t>
      </w:r>
    </w:p>
    <w:p w14:paraId="75558532" w14:textId="77777777" w:rsidR="00DF374D" w:rsidRPr="00D353E6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D353E6">
        <w:rPr>
          <w:szCs w:val="30"/>
        </w:rPr>
        <w:t>Надбавка за высокие достижения в труде может быть</w:t>
      </w:r>
      <w:r w:rsidRPr="00D353E6">
        <w:rPr>
          <w:rFonts w:eastAsia="Arial Unicode MS"/>
          <w:szCs w:val="30"/>
        </w:rPr>
        <w:t xml:space="preserve"> изменена (в том числе в рамках установленного пунктом </w:t>
      </w:r>
      <w:r>
        <w:rPr>
          <w:rFonts w:eastAsia="Arial Unicode MS"/>
          <w:szCs w:val="30"/>
        </w:rPr>
        <w:t>6</w:t>
      </w:r>
      <w:r w:rsidRPr="00D353E6">
        <w:rPr>
          <w:rFonts w:eastAsia="Arial Unicode MS"/>
          <w:szCs w:val="30"/>
        </w:rPr>
        <w:t xml:space="preserve"> срока) в случаях</w:t>
      </w:r>
      <w:r w:rsidRPr="00D353E6">
        <w:rPr>
          <w:szCs w:val="30"/>
        </w:rPr>
        <w:t xml:space="preserve"> ухудшения качества работы, несоблюдения сроков выполнения порученной работы, нарушении трудовой дисциплины и т.п. приказом Нанимателя, на основании решения Комиссии, по согласованию с профсоюзным комитетом.</w:t>
      </w:r>
    </w:p>
    <w:p w14:paraId="6CE3BA29" w14:textId="77777777" w:rsidR="00DF374D" w:rsidRPr="00787248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0B6F72">
        <w:rPr>
          <w:iCs/>
          <w:szCs w:val="30"/>
        </w:rPr>
        <w:t>Показатели</w:t>
      </w:r>
      <w:r w:rsidRPr="000B6F72">
        <w:rPr>
          <w:szCs w:val="30"/>
        </w:rPr>
        <w:t xml:space="preserve"> </w:t>
      </w:r>
      <w:r w:rsidRPr="00787248">
        <w:rPr>
          <w:szCs w:val="30"/>
        </w:rPr>
        <w:t>установления надбавк</w:t>
      </w:r>
      <w:r>
        <w:rPr>
          <w:szCs w:val="30"/>
        </w:rPr>
        <w:t>и</w:t>
      </w:r>
      <w:r w:rsidRPr="00787248">
        <w:rPr>
          <w:szCs w:val="30"/>
        </w:rPr>
        <w:t xml:space="preserve"> за высокие достижения в труде: 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9"/>
        <w:gridCol w:w="1305"/>
      </w:tblGrid>
      <w:tr w:rsidR="00DF374D" w:rsidRPr="00787248" w14:paraId="1DC1EF00" w14:textId="77777777" w:rsidTr="00846A20">
        <w:tc>
          <w:tcPr>
            <w:tcW w:w="9469" w:type="dxa"/>
          </w:tcPr>
          <w:p w14:paraId="77699F6B" w14:textId="77777777" w:rsidR="00DF374D" w:rsidRPr="00852A13" w:rsidRDefault="00DF374D" w:rsidP="00846A20">
            <w:pPr>
              <w:pStyle w:val="a7"/>
              <w:ind w:left="0"/>
              <w:jc w:val="center"/>
              <w:rPr>
                <w:rFonts w:eastAsia="SimSunfalt"/>
                <w:sz w:val="20"/>
              </w:rPr>
            </w:pPr>
            <w:r w:rsidRPr="00852A13">
              <w:rPr>
                <w:rFonts w:eastAsia="SimSunfalt"/>
                <w:sz w:val="20"/>
              </w:rPr>
              <w:t>Наименование показателя</w:t>
            </w:r>
          </w:p>
        </w:tc>
        <w:tc>
          <w:tcPr>
            <w:tcW w:w="1305" w:type="dxa"/>
            <w:vAlign w:val="bottom"/>
          </w:tcPr>
          <w:p w14:paraId="2A15B4B3" w14:textId="77777777" w:rsidR="00DF374D" w:rsidRPr="00852A13" w:rsidRDefault="00DF374D" w:rsidP="00846A20">
            <w:pPr>
              <w:pStyle w:val="a7"/>
              <w:ind w:left="0"/>
              <w:jc w:val="center"/>
              <w:rPr>
                <w:szCs w:val="30"/>
              </w:rPr>
            </w:pPr>
            <w:r w:rsidRPr="00852A13">
              <w:rPr>
                <w:rFonts w:eastAsia="SimSunfalt"/>
                <w:sz w:val="20"/>
              </w:rPr>
              <w:t>размер</w:t>
            </w:r>
          </w:p>
        </w:tc>
      </w:tr>
      <w:tr w:rsidR="00DF374D" w:rsidRPr="00787248" w14:paraId="0461644A" w14:textId="77777777" w:rsidTr="00846A20">
        <w:tc>
          <w:tcPr>
            <w:tcW w:w="9469" w:type="dxa"/>
            <w:hideMark/>
          </w:tcPr>
          <w:p w14:paraId="33FAA0C7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tabs>
                <w:tab w:val="num" w:pos="720"/>
              </w:tabs>
              <w:ind w:left="0" w:firstLine="0"/>
              <w:rPr>
                <w:sz w:val="28"/>
                <w:szCs w:val="28"/>
              </w:rPr>
            </w:pPr>
            <w:r w:rsidRPr="004B5661">
              <w:rPr>
                <w:rFonts w:eastAsia="SimSunfalt"/>
                <w:sz w:val="28"/>
                <w:szCs w:val="28"/>
              </w:rPr>
              <w:t>Значительный вклад в развитие образования, внедрение передового педагогического опыта</w:t>
            </w:r>
          </w:p>
        </w:tc>
        <w:tc>
          <w:tcPr>
            <w:tcW w:w="1305" w:type="dxa"/>
            <w:vAlign w:val="bottom"/>
          </w:tcPr>
          <w:p w14:paraId="30F6BA9A" w14:textId="77777777" w:rsidR="00DF374D" w:rsidRPr="000B6F72" w:rsidRDefault="00DF374D" w:rsidP="00846A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6F72">
              <w:rPr>
                <w:sz w:val="28"/>
                <w:szCs w:val="28"/>
              </w:rPr>
              <w:t>о 50%</w:t>
            </w:r>
          </w:p>
        </w:tc>
      </w:tr>
      <w:tr w:rsidR="00DF374D" w:rsidRPr="00787248" w14:paraId="1C2DC81D" w14:textId="77777777" w:rsidTr="00846A20">
        <w:tc>
          <w:tcPr>
            <w:tcW w:w="9469" w:type="dxa"/>
            <w:hideMark/>
          </w:tcPr>
          <w:p w14:paraId="27512328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4B5661">
              <w:rPr>
                <w:rFonts w:eastAsia="SimSunfalt"/>
                <w:sz w:val="28"/>
                <w:szCs w:val="28"/>
              </w:rPr>
              <w:t>За сложность и ответственность управленческого труда</w:t>
            </w:r>
          </w:p>
        </w:tc>
        <w:tc>
          <w:tcPr>
            <w:tcW w:w="1305" w:type="dxa"/>
          </w:tcPr>
          <w:p w14:paraId="6EBE78D0" w14:textId="77777777" w:rsidR="00DF374D" w:rsidRDefault="00DF374D" w:rsidP="00846A20">
            <w:pPr>
              <w:ind w:firstLine="0"/>
            </w:pPr>
            <w:r w:rsidRPr="00011806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5C1FC414" w14:textId="77777777" w:rsidTr="00846A20">
        <w:tc>
          <w:tcPr>
            <w:tcW w:w="9469" w:type="dxa"/>
            <w:hideMark/>
          </w:tcPr>
          <w:p w14:paraId="2362C073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tabs>
                <w:tab w:val="num" w:pos="720"/>
              </w:tabs>
              <w:ind w:left="0" w:firstLine="0"/>
              <w:rPr>
                <w:sz w:val="28"/>
                <w:szCs w:val="28"/>
              </w:rPr>
            </w:pPr>
            <w:r w:rsidRPr="004B5661">
              <w:rPr>
                <w:sz w:val="28"/>
                <w:szCs w:val="28"/>
              </w:rPr>
              <w:t>Подготовка и проведение педагогических советов, семинаров, конференций</w:t>
            </w:r>
          </w:p>
        </w:tc>
        <w:tc>
          <w:tcPr>
            <w:tcW w:w="1305" w:type="dxa"/>
          </w:tcPr>
          <w:p w14:paraId="1E7DD34C" w14:textId="77777777" w:rsidR="00DF374D" w:rsidRDefault="00DF374D" w:rsidP="00846A20">
            <w:pPr>
              <w:ind w:firstLine="0"/>
            </w:pPr>
            <w:r w:rsidRPr="00011806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2B483241" w14:textId="77777777" w:rsidTr="00846A20">
        <w:tc>
          <w:tcPr>
            <w:tcW w:w="9469" w:type="dxa"/>
            <w:hideMark/>
          </w:tcPr>
          <w:p w14:paraId="49B21951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4B5661">
              <w:rPr>
                <w:rFonts w:eastAsia="SimSunfalt"/>
                <w:sz w:val="28"/>
                <w:szCs w:val="28"/>
              </w:rPr>
              <w:t>Активное участие в методической и экспериментальной работе</w:t>
            </w:r>
            <w:r w:rsidRPr="004B5661">
              <w:rPr>
                <w:spacing w:val="-6"/>
                <w:sz w:val="28"/>
                <w:szCs w:val="28"/>
              </w:rPr>
              <w:t xml:space="preserve">  </w:t>
            </w:r>
          </w:p>
        </w:tc>
        <w:tc>
          <w:tcPr>
            <w:tcW w:w="1305" w:type="dxa"/>
          </w:tcPr>
          <w:p w14:paraId="50822166" w14:textId="77777777" w:rsidR="00DF374D" w:rsidRDefault="00DF374D" w:rsidP="00846A20">
            <w:pPr>
              <w:ind w:firstLine="0"/>
            </w:pPr>
            <w:r w:rsidRPr="00011806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354884C0" w14:textId="77777777" w:rsidTr="00846A20">
        <w:tc>
          <w:tcPr>
            <w:tcW w:w="9469" w:type="dxa"/>
            <w:hideMark/>
          </w:tcPr>
          <w:p w14:paraId="0BBCA62F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tabs>
                <w:tab w:val="num" w:pos="720"/>
              </w:tabs>
              <w:ind w:left="0" w:firstLine="0"/>
              <w:rPr>
                <w:sz w:val="28"/>
                <w:szCs w:val="28"/>
              </w:rPr>
            </w:pPr>
            <w:r w:rsidRPr="004B5661">
              <w:rPr>
                <w:sz w:val="28"/>
                <w:szCs w:val="28"/>
              </w:rPr>
              <w:t>Качественное и своевременное выполнение особо важных и срочных поручений органов власти, требующих высокой квалификации, дополнительных затрат времени и повышенной интенсивности труда</w:t>
            </w:r>
          </w:p>
        </w:tc>
        <w:tc>
          <w:tcPr>
            <w:tcW w:w="1305" w:type="dxa"/>
          </w:tcPr>
          <w:p w14:paraId="5F3FFFE3" w14:textId="77777777" w:rsidR="00DF374D" w:rsidRDefault="00DF374D" w:rsidP="00846A20">
            <w:pPr>
              <w:ind w:firstLine="0"/>
            </w:pPr>
            <w:r w:rsidRPr="00011806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589D1B73" w14:textId="77777777" w:rsidTr="00846A20">
        <w:tc>
          <w:tcPr>
            <w:tcW w:w="9469" w:type="dxa"/>
          </w:tcPr>
          <w:p w14:paraId="3A19990F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tabs>
                <w:tab w:val="num" w:pos="720"/>
              </w:tabs>
              <w:ind w:left="0" w:firstLine="0"/>
              <w:rPr>
                <w:sz w:val="28"/>
                <w:szCs w:val="28"/>
              </w:rPr>
            </w:pPr>
            <w:r w:rsidRPr="004B5661">
              <w:rPr>
                <w:sz w:val="28"/>
                <w:szCs w:val="28"/>
              </w:rPr>
              <w:lastRenderedPageBreak/>
              <w:t>Результативное участие обучающихся в районных (городских) и других предметных олимпиадах</w:t>
            </w:r>
          </w:p>
        </w:tc>
        <w:tc>
          <w:tcPr>
            <w:tcW w:w="1305" w:type="dxa"/>
          </w:tcPr>
          <w:p w14:paraId="0311B017" w14:textId="77777777" w:rsidR="00DF374D" w:rsidRDefault="00DF374D" w:rsidP="00846A20">
            <w:pPr>
              <w:ind w:firstLine="0"/>
            </w:pPr>
            <w:r w:rsidRPr="00011806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3FAA0844" w14:textId="77777777" w:rsidTr="00846A20">
        <w:tc>
          <w:tcPr>
            <w:tcW w:w="9469" w:type="dxa"/>
          </w:tcPr>
          <w:p w14:paraId="1E32F45B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tabs>
                <w:tab w:val="num" w:pos="720"/>
              </w:tabs>
              <w:ind w:left="0" w:firstLine="0"/>
              <w:rPr>
                <w:sz w:val="28"/>
                <w:szCs w:val="28"/>
              </w:rPr>
            </w:pPr>
            <w:r w:rsidRPr="004B5661">
              <w:rPr>
                <w:sz w:val="28"/>
                <w:szCs w:val="28"/>
              </w:rPr>
              <w:t>Проведение</w:t>
            </w:r>
            <w:r w:rsidRPr="004B5661">
              <w:rPr>
                <w:color w:val="FF0000"/>
                <w:sz w:val="28"/>
                <w:szCs w:val="28"/>
              </w:rPr>
              <w:t xml:space="preserve"> </w:t>
            </w:r>
            <w:r w:rsidRPr="004B5661">
              <w:rPr>
                <w:sz w:val="28"/>
                <w:szCs w:val="28"/>
              </w:rPr>
              <w:t>срочных, непредвиденных ремонтных работ</w:t>
            </w:r>
          </w:p>
        </w:tc>
        <w:tc>
          <w:tcPr>
            <w:tcW w:w="1305" w:type="dxa"/>
          </w:tcPr>
          <w:p w14:paraId="23D50EEB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0A86CBEA" w14:textId="77777777" w:rsidTr="00846A20">
        <w:tc>
          <w:tcPr>
            <w:tcW w:w="9469" w:type="dxa"/>
          </w:tcPr>
          <w:p w14:paraId="790BE9B3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tabs>
                <w:tab w:val="num" w:pos="720"/>
              </w:tabs>
              <w:ind w:left="0" w:firstLine="0"/>
              <w:rPr>
                <w:sz w:val="28"/>
                <w:szCs w:val="28"/>
              </w:rPr>
            </w:pPr>
            <w:r w:rsidRPr="004B5661">
              <w:rPr>
                <w:sz w:val="28"/>
                <w:szCs w:val="28"/>
              </w:rPr>
              <w:t xml:space="preserve">Обеспечение работы приемных </w:t>
            </w:r>
            <w:r>
              <w:rPr>
                <w:sz w:val="28"/>
                <w:szCs w:val="28"/>
              </w:rPr>
              <w:t xml:space="preserve">и экзаменационных </w:t>
            </w:r>
            <w:r w:rsidRPr="004B5661">
              <w:rPr>
                <w:sz w:val="28"/>
                <w:szCs w:val="28"/>
              </w:rPr>
              <w:t>комиссий</w:t>
            </w:r>
          </w:p>
        </w:tc>
        <w:tc>
          <w:tcPr>
            <w:tcW w:w="1305" w:type="dxa"/>
          </w:tcPr>
          <w:p w14:paraId="59115F6D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79E0BCCD" w14:textId="77777777" w:rsidTr="00846A20">
        <w:tc>
          <w:tcPr>
            <w:tcW w:w="9469" w:type="dxa"/>
          </w:tcPr>
          <w:p w14:paraId="70499863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4B5661">
              <w:rPr>
                <w:sz w:val="28"/>
                <w:szCs w:val="28"/>
              </w:rPr>
              <w:t>Выполнение поручений, требующих дополнительных затрат времени</w:t>
            </w:r>
          </w:p>
        </w:tc>
        <w:tc>
          <w:tcPr>
            <w:tcW w:w="1305" w:type="dxa"/>
          </w:tcPr>
          <w:p w14:paraId="5267F9A3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1300F9E8" w14:textId="77777777" w:rsidTr="00846A20">
        <w:tc>
          <w:tcPr>
            <w:tcW w:w="9469" w:type="dxa"/>
          </w:tcPr>
          <w:p w14:paraId="3DB7F577" w14:textId="77777777" w:rsidR="00DF374D" w:rsidRPr="004B5661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4B5661">
              <w:rPr>
                <w:sz w:val="28"/>
                <w:szCs w:val="28"/>
              </w:rPr>
              <w:t>За разделение рабочего дня на части</w:t>
            </w:r>
          </w:p>
        </w:tc>
        <w:tc>
          <w:tcPr>
            <w:tcW w:w="1305" w:type="dxa"/>
          </w:tcPr>
          <w:p w14:paraId="5550ACC6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55A64728" w14:textId="77777777" w:rsidTr="00846A20">
        <w:tc>
          <w:tcPr>
            <w:tcW w:w="9469" w:type="dxa"/>
          </w:tcPr>
          <w:p w14:paraId="277FE1D2" w14:textId="77777777" w:rsidR="00DF374D" w:rsidRPr="00621FA8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621FA8">
              <w:rPr>
                <w:sz w:val="28"/>
                <w:szCs w:val="28"/>
              </w:rPr>
              <w:t>Педагогу-наставнику в случае закрепления на рабочем месте молодого специалиста</w:t>
            </w:r>
          </w:p>
        </w:tc>
        <w:tc>
          <w:tcPr>
            <w:tcW w:w="1305" w:type="dxa"/>
          </w:tcPr>
          <w:p w14:paraId="7006F307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3278DE28" w14:textId="77777777" w:rsidTr="00846A20">
        <w:tc>
          <w:tcPr>
            <w:tcW w:w="9469" w:type="dxa"/>
          </w:tcPr>
          <w:p w14:paraId="6704ADDC" w14:textId="77777777" w:rsidR="00DF374D" w:rsidRPr="00621FA8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Cs w:val="30"/>
              </w:rPr>
            </w:pPr>
            <w:r w:rsidRPr="00621FA8">
              <w:rPr>
                <w:sz w:val="28"/>
                <w:szCs w:val="28"/>
              </w:rPr>
              <w:t>Ведение учета учащихся, подлежащих приписке к призывному участку, организации работы с военкоматами</w:t>
            </w:r>
          </w:p>
        </w:tc>
        <w:tc>
          <w:tcPr>
            <w:tcW w:w="1305" w:type="dxa"/>
          </w:tcPr>
          <w:p w14:paraId="398EB314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661F8EDB" w14:textId="77777777" w:rsidTr="00846A20">
        <w:tc>
          <w:tcPr>
            <w:tcW w:w="9469" w:type="dxa"/>
          </w:tcPr>
          <w:p w14:paraId="61EF80D7" w14:textId="77777777" w:rsidR="00DF374D" w:rsidRPr="00852A13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852A13">
              <w:rPr>
                <w:sz w:val="28"/>
                <w:szCs w:val="28"/>
              </w:rPr>
              <w:t xml:space="preserve"> Выполнение обязанностей начальника оздоровительного лагеря, функционирующего на базе гимназии в каникулярные периоды</w:t>
            </w:r>
          </w:p>
        </w:tc>
        <w:tc>
          <w:tcPr>
            <w:tcW w:w="1305" w:type="dxa"/>
          </w:tcPr>
          <w:p w14:paraId="3C2EAFEB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41A256DE" w14:textId="77777777" w:rsidTr="00846A20">
        <w:tc>
          <w:tcPr>
            <w:tcW w:w="9469" w:type="dxa"/>
          </w:tcPr>
          <w:p w14:paraId="63B84225" w14:textId="77777777" w:rsidR="00DF374D" w:rsidRPr="00852A13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 w:rsidRPr="00852A13">
              <w:rPr>
                <w:sz w:val="28"/>
                <w:szCs w:val="28"/>
              </w:rPr>
              <w:t xml:space="preserve"> Осуществление учета детей в целях получения ими общего среднего, специального образования</w:t>
            </w:r>
          </w:p>
        </w:tc>
        <w:tc>
          <w:tcPr>
            <w:tcW w:w="1305" w:type="dxa"/>
          </w:tcPr>
          <w:p w14:paraId="2ECE766F" w14:textId="77777777" w:rsidR="00DF374D" w:rsidRDefault="00DF374D" w:rsidP="00846A20">
            <w:pPr>
              <w:ind w:firstLine="0"/>
            </w:pPr>
            <w:r w:rsidRPr="00F62E02">
              <w:rPr>
                <w:sz w:val="28"/>
                <w:szCs w:val="28"/>
              </w:rPr>
              <w:t>до 50%</w:t>
            </w:r>
          </w:p>
        </w:tc>
      </w:tr>
      <w:tr w:rsidR="00DF374D" w:rsidRPr="00787248" w14:paraId="2C4A0580" w14:textId="77777777" w:rsidTr="00846A20">
        <w:tc>
          <w:tcPr>
            <w:tcW w:w="9469" w:type="dxa"/>
          </w:tcPr>
          <w:p w14:paraId="0BEB54A0" w14:textId="77777777" w:rsidR="00DF374D" w:rsidRPr="00852A13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онлайн-сервиса «Электронный журнал»/электронный дневник</w:t>
            </w:r>
          </w:p>
        </w:tc>
        <w:tc>
          <w:tcPr>
            <w:tcW w:w="1305" w:type="dxa"/>
          </w:tcPr>
          <w:p w14:paraId="5E1A26A9" w14:textId="77777777" w:rsidR="00DF374D" w:rsidRPr="00F62E02" w:rsidRDefault="00DF374D" w:rsidP="00846A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6F72">
              <w:rPr>
                <w:sz w:val="28"/>
                <w:szCs w:val="28"/>
              </w:rPr>
              <w:t>о 50%</w:t>
            </w:r>
          </w:p>
        </w:tc>
      </w:tr>
      <w:tr w:rsidR="00DF374D" w:rsidRPr="00787248" w14:paraId="2630EF8E" w14:textId="77777777" w:rsidTr="00846A20">
        <w:tc>
          <w:tcPr>
            <w:tcW w:w="9469" w:type="dxa"/>
          </w:tcPr>
          <w:p w14:paraId="2EC1CCC1" w14:textId="77777777" w:rsidR="00DF374D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работы аттестационной комиссии</w:t>
            </w:r>
          </w:p>
        </w:tc>
        <w:tc>
          <w:tcPr>
            <w:tcW w:w="1305" w:type="dxa"/>
          </w:tcPr>
          <w:p w14:paraId="5BD8C601" w14:textId="77777777" w:rsidR="00DF374D" w:rsidRDefault="00DF374D" w:rsidP="00846A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6F7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3</w:t>
            </w:r>
            <w:r w:rsidRPr="000B6F72">
              <w:rPr>
                <w:sz w:val="28"/>
                <w:szCs w:val="28"/>
              </w:rPr>
              <w:t>0%</w:t>
            </w:r>
          </w:p>
        </w:tc>
      </w:tr>
      <w:tr w:rsidR="00DF374D" w:rsidRPr="00787248" w14:paraId="4F742644" w14:textId="77777777" w:rsidTr="00846A20">
        <w:tc>
          <w:tcPr>
            <w:tcW w:w="9469" w:type="dxa"/>
          </w:tcPr>
          <w:p w14:paraId="3E62D03C" w14:textId="77777777" w:rsidR="00DF374D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Качественное ведение сайта учреждения</w:t>
            </w:r>
          </w:p>
        </w:tc>
        <w:tc>
          <w:tcPr>
            <w:tcW w:w="1305" w:type="dxa"/>
          </w:tcPr>
          <w:p w14:paraId="6FDB69BB" w14:textId="77777777" w:rsidR="00DF374D" w:rsidRDefault="00DF374D" w:rsidP="00846A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6F7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10</w:t>
            </w:r>
            <w:r w:rsidRPr="000B6F72">
              <w:rPr>
                <w:sz w:val="28"/>
                <w:szCs w:val="28"/>
              </w:rPr>
              <w:t>0%</w:t>
            </w:r>
          </w:p>
        </w:tc>
      </w:tr>
      <w:tr w:rsidR="00DF374D" w:rsidRPr="00787248" w14:paraId="5D2AE1E2" w14:textId="77777777" w:rsidTr="00846A20">
        <w:tc>
          <w:tcPr>
            <w:tcW w:w="9469" w:type="dxa"/>
          </w:tcPr>
          <w:p w14:paraId="35ECD7F2" w14:textId="77777777" w:rsidR="00DF374D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общественной работы в интересах коллектива по вопросам охраны труда</w:t>
            </w:r>
          </w:p>
        </w:tc>
        <w:tc>
          <w:tcPr>
            <w:tcW w:w="1305" w:type="dxa"/>
          </w:tcPr>
          <w:p w14:paraId="5A251F34" w14:textId="77777777" w:rsidR="00DF374D" w:rsidRDefault="00DF374D" w:rsidP="00846A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6F72">
              <w:rPr>
                <w:sz w:val="28"/>
                <w:szCs w:val="28"/>
              </w:rPr>
              <w:t>о 50%</w:t>
            </w:r>
          </w:p>
        </w:tc>
      </w:tr>
      <w:tr w:rsidR="00DF374D" w:rsidRPr="00787248" w14:paraId="6EEE6A6F" w14:textId="77777777" w:rsidTr="00846A20">
        <w:tc>
          <w:tcPr>
            <w:tcW w:w="9469" w:type="dxa"/>
          </w:tcPr>
          <w:p w14:paraId="51288CB1" w14:textId="77777777" w:rsidR="00DF374D" w:rsidRDefault="00DF374D" w:rsidP="00830551">
            <w:pPr>
              <w:pStyle w:val="a7"/>
              <w:numPr>
                <w:ilvl w:val="1"/>
                <w:numId w:val="4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показатели по решению Комиссии</w:t>
            </w:r>
          </w:p>
        </w:tc>
        <w:tc>
          <w:tcPr>
            <w:tcW w:w="1305" w:type="dxa"/>
          </w:tcPr>
          <w:p w14:paraId="1BAA4A3B" w14:textId="77777777" w:rsidR="00DF374D" w:rsidRDefault="00DF374D" w:rsidP="00846A2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B6F72">
              <w:rPr>
                <w:sz w:val="28"/>
                <w:szCs w:val="28"/>
              </w:rPr>
              <w:t>о 50%</w:t>
            </w:r>
          </w:p>
        </w:tc>
      </w:tr>
    </w:tbl>
    <w:p w14:paraId="4B761C95" w14:textId="77777777" w:rsidR="00DF374D" w:rsidRPr="00787248" w:rsidRDefault="00DF374D" w:rsidP="00DF374D">
      <w:pPr>
        <w:ind w:left="567"/>
        <w:contextualSpacing/>
        <w:rPr>
          <w:szCs w:val="30"/>
        </w:rPr>
      </w:pPr>
    </w:p>
    <w:p w14:paraId="0D336E80" w14:textId="77777777" w:rsidR="00DF374D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B36AF4">
        <w:rPr>
          <w:szCs w:val="30"/>
        </w:rPr>
        <w:t>Надбавка выплачивается за фактически отработанное время.</w:t>
      </w:r>
    </w:p>
    <w:p w14:paraId="0922ED55" w14:textId="77777777" w:rsidR="00DF374D" w:rsidRPr="00B36AF4" w:rsidRDefault="00DF374D" w:rsidP="00830551">
      <w:pPr>
        <w:widowControl/>
        <w:numPr>
          <w:ilvl w:val="1"/>
          <w:numId w:val="3"/>
        </w:numPr>
        <w:autoSpaceDN w:val="0"/>
        <w:ind w:left="0" w:firstLine="567"/>
        <w:contextualSpacing/>
        <w:rPr>
          <w:szCs w:val="30"/>
        </w:rPr>
      </w:pPr>
      <w:r w:rsidRPr="00B36AF4">
        <w:rPr>
          <w:szCs w:val="30"/>
        </w:rPr>
        <w:t>Надбавка не начисляется за периоды:</w:t>
      </w:r>
    </w:p>
    <w:p w14:paraId="1BF79EA3" w14:textId="77777777" w:rsidR="00DF374D" w:rsidRDefault="00DF374D" w:rsidP="00DF374D">
      <w:pPr>
        <w:contextualSpacing/>
        <w:rPr>
          <w:szCs w:val="30"/>
        </w:rPr>
      </w:pPr>
      <w:r w:rsidRPr="00B36AF4">
        <w:rPr>
          <w:szCs w:val="30"/>
        </w:rPr>
        <w:t>временной нетрудоспособности;</w:t>
      </w:r>
    </w:p>
    <w:p w14:paraId="058D9501" w14:textId="77777777" w:rsidR="00DF374D" w:rsidRPr="00D97A81" w:rsidRDefault="00DF374D" w:rsidP="00DF374D">
      <w:pPr>
        <w:contextualSpacing/>
        <w:rPr>
          <w:szCs w:val="30"/>
        </w:rPr>
      </w:pPr>
      <w:r w:rsidRPr="00D97A81">
        <w:rPr>
          <w:szCs w:val="30"/>
        </w:rPr>
        <w:t>трудовых, социальных отпусков, отпуска без сохранения или с частичным сохранением заработной платы, в связи с получением образования;</w:t>
      </w:r>
    </w:p>
    <w:p w14:paraId="239A0D46" w14:textId="77777777" w:rsidR="00DF374D" w:rsidRPr="00D97A81" w:rsidRDefault="00DF374D" w:rsidP="00DF374D">
      <w:pPr>
        <w:contextualSpacing/>
        <w:rPr>
          <w:szCs w:val="30"/>
        </w:rPr>
      </w:pPr>
      <w:r w:rsidRPr="00D97A81">
        <w:rPr>
          <w:szCs w:val="30"/>
        </w:rPr>
        <w:t>повышения квалификации, переподготовки, профессиональной подготовки и стажировки;</w:t>
      </w:r>
    </w:p>
    <w:p w14:paraId="67FBFBF6" w14:textId="77777777" w:rsidR="00DF374D" w:rsidRPr="00D97A81" w:rsidRDefault="00DF374D" w:rsidP="00DF374D">
      <w:pPr>
        <w:contextualSpacing/>
        <w:rPr>
          <w:szCs w:val="30"/>
        </w:rPr>
      </w:pPr>
      <w:r w:rsidRPr="00D97A81">
        <w:rPr>
          <w:szCs w:val="30"/>
        </w:rPr>
        <w:t>другие периоды, когда за работником сохраняется средняя заработная плата.</w:t>
      </w:r>
    </w:p>
    <w:p w14:paraId="48FDFBC9" w14:textId="77777777" w:rsidR="00DF374D" w:rsidRPr="003C0CD1" w:rsidRDefault="00DF374D" w:rsidP="00DF374D">
      <w:pPr>
        <w:rPr>
          <w:szCs w:val="30"/>
        </w:rPr>
      </w:pPr>
    </w:p>
    <w:p w14:paraId="52B12BAE" w14:textId="77777777" w:rsidR="00DF374D" w:rsidRPr="00D33465" w:rsidRDefault="00DF374D" w:rsidP="00DF374D">
      <w:pPr>
        <w:spacing w:line="280" w:lineRule="exact"/>
        <w:ind w:firstLine="0"/>
        <w:rPr>
          <w:szCs w:val="30"/>
        </w:rPr>
      </w:pPr>
      <w:r w:rsidRPr="00D33465">
        <w:rPr>
          <w:szCs w:val="30"/>
        </w:rPr>
        <w:t>СОГЛАСОВАНО</w:t>
      </w:r>
    </w:p>
    <w:p w14:paraId="71E58DFF" w14:textId="77777777" w:rsidR="00DF374D" w:rsidRPr="00D33465" w:rsidRDefault="00DF374D" w:rsidP="00DF374D">
      <w:pPr>
        <w:spacing w:line="280" w:lineRule="exact"/>
        <w:ind w:right="3402" w:firstLine="0"/>
        <w:rPr>
          <w:szCs w:val="30"/>
        </w:rPr>
      </w:pPr>
      <w:r w:rsidRPr="00D33465">
        <w:rPr>
          <w:szCs w:val="30"/>
        </w:rPr>
        <w:t>протокол заседания профсоюзного комитета первичной профсоюзной организации государственного учреждения образования «Средняя школа №</w:t>
      </w:r>
      <w:r>
        <w:rPr>
          <w:szCs w:val="30"/>
        </w:rPr>
        <w:t>32</w:t>
      </w:r>
      <w:r w:rsidRPr="00D33465">
        <w:rPr>
          <w:szCs w:val="30"/>
        </w:rPr>
        <w:t xml:space="preserve"> </w:t>
      </w:r>
      <w:proofErr w:type="spellStart"/>
      <w:r w:rsidRPr="00D33465">
        <w:rPr>
          <w:szCs w:val="30"/>
        </w:rPr>
        <w:t>г.Минска</w:t>
      </w:r>
      <w:proofErr w:type="spellEnd"/>
      <w:r w:rsidRPr="00D33465">
        <w:rPr>
          <w:szCs w:val="30"/>
        </w:rPr>
        <w:t>» Белорусского профессионального союза работников образования и науки</w:t>
      </w:r>
    </w:p>
    <w:p w14:paraId="0E855D09" w14:textId="77777777" w:rsidR="00DF374D" w:rsidRPr="003C0CD1" w:rsidRDefault="00621FA8" w:rsidP="00DF374D">
      <w:pPr>
        <w:spacing w:line="280" w:lineRule="exact"/>
        <w:ind w:firstLine="0"/>
        <w:rPr>
          <w:szCs w:val="30"/>
        </w:rPr>
      </w:pPr>
      <w:r>
        <w:rPr>
          <w:szCs w:val="30"/>
        </w:rPr>
        <w:t>17</w:t>
      </w:r>
      <w:r w:rsidR="00DF374D" w:rsidRPr="00621FA8">
        <w:rPr>
          <w:szCs w:val="30"/>
        </w:rPr>
        <w:t>.0</w:t>
      </w:r>
      <w:r>
        <w:rPr>
          <w:szCs w:val="30"/>
        </w:rPr>
        <w:t>9</w:t>
      </w:r>
      <w:r w:rsidR="00DF374D" w:rsidRPr="00621FA8">
        <w:rPr>
          <w:szCs w:val="30"/>
        </w:rPr>
        <w:t>.2024 №</w:t>
      </w:r>
      <w:r>
        <w:rPr>
          <w:szCs w:val="30"/>
        </w:rPr>
        <w:t>27</w:t>
      </w:r>
    </w:p>
    <w:p w14:paraId="2D4EDD3D" w14:textId="77777777" w:rsidR="00DF374D" w:rsidRPr="003C0CD1" w:rsidRDefault="00DF374D" w:rsidP="00DF374D">
      <w:pPr>
        <w:rPr>
          <w:szCs w:val="30"/>
        </w:rPr>
      </w:pPr>
    </w:p>
    <w:p w14:paraId="458A4520" w14:textId="77777777" w:rsidR="00DF374D" w:rsidRPr="00603435" w:rsidRDefault="00DF374D" w:rsidP="00621FA8">
      <w:pPr>
        <w:tabs>
          <w:tab w:val="left" w:pos="4962"/>
          <w:tab w:val="left" w:pos="5103"/>
        </w:tabs>
        <w:spacing w:line="280" w:lineRule="exact"/>
        <w:ind w:firstLine="4962"/>
        <w:rPr>
          <w:szCs w:val="30"/>
        </w:rPr>
      </w:pPr>
      <w:r w:rsidRPr="005851E1">
        <w:rPr>
          <w:sz w:val="28"/>
          <w:szCs w:val="28"/>
        </w:rPr>
        <w:lastRenderedPageBreak/>
        <w:t xml:space="preserve">                                                    </w:t>
      </w:r>
      <w:r>
        <w:rPr>
          <w:sz w:val="28"/>
          <w:szCs w:val="28"/>
        </w:rPr>
        <w:tab/>
      </w:r>
      <w:r w:rsidRPr="00603435">
        <w:rPr>
          <w:szCs w:val="30"/>
        </w:rPr>
        <w:t>Приложение №</w:t>
      </w:r>
      <w:r>
        <w:rPr>
          <w:szCs w:val="30"/>
        </w:rPr>
        <w:t>3</w:t>
      </w:r>
      <w:r w:rsidRPr="00603435">
        <w:rPr>
          <w:szCs w:val="30"/>
        </w:rPr>
        <w:t xml:space="preserve">                                </w:t>
      </w:r>
    </w:p>
    <w:p w14:paraId="648ABFE7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 w:rsidRPr="00603435">
        <w:rPr>
          <w:szCs w:val="30"/>
        </w:rPr>
        <w:tab/>
      </w:r>
      <w:r w:rsidRPr="00603435">
        <w:rPr>
          <w:szCs w:val="30"/>
        </w:rPr>
        <w:tab/>
      </w:r>
      <w:r w:rsidRPr="00603435">
        <w:rPr>
          <w:szCs w:val="30"/>
        </w:rPr>
        <w:tab/>
        <w:t xml:space="preserve">к коллективному договору </w:t>
      </w:r>
      <w:r w:rsidRPr="00603435">
        <w:rPr>
          <w:szCs w:val="30"/>
        </w:rPr>
        <w:tab/>
        <w:t xml:space="preserve">на </w:t>
      </w:r>
      <w:r w:rsidRPr="00603435">
        <w:rPr>
          <w:szCs w:val="30"/>
        </w:rPr>
        <w:tab/>
      </w:r>
      <w:r w:rsidRPr="00603435">
        <w:rPr>
          <w:szCs w:val="30"/>
        </w:rPr>
        <w:tab/>
      </w:r>
      <w:r w:rsidRPr="00603435">
        <w:rPr>
          <w:szCs w:val="30"/>
        </w:rPr>
        <w:tab/>
      </w:r>
      <w:r w:rsidRPr="00603435"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>20</w:t>
      </w:r>
      <w:r>
        <w:rPr>
          <w:szCs w:val="30"/>
        </w:rPr>
        <w:t>22 –</w:t>
      </w:r>
      <w:r w:rsidRPr="00603435">
        <w:rPr>
          <w:szCs w:val="30"/>
        </w:rPr>
        <w:t xml:space="preserve"> 20</w:t>
      </w:r>
      <w:r>
        <w:rPr>
          <w:szCs w:val="30"/>
        </w:rPr>
        <w:t>25 г</w:t>
      </w:r>
      <w:r w:rsidRPr="00603435">
        <w:rPr>
          <w:szCs w:val="30"/>
        </w:rPr>
        <w:t>оды</w:t>
      </w:r>
    </w:p>
    <w:p w14:paraId="39F0F49C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</w:p>
    <w:p w14:paraId="6BE4C987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>УТВЕРЖДАЮ</w:t>
      </w:r>
    </w:p>
    <w:p w14:paraId="43143D79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 w:rsidRPr="00603435">
        <w:rPr>
          <w:szCs w:val="30"/>
        </w:rPr>
        <w:t xml:space="preserve">      </w:t>
      </w:r>
      <w:r>
        <w:rPr>
          <w:szCs w:val="30"/>
        </w:rPr>
        <w:tab/>
      </w:r>
      <w:r>
        <w:rPr>
          <w:szCs w:val="30"/>
        </w:rPr>
        <w:tab/>
        <w:t>Директор</w:t>
      </w:r>
      <w:r w:rsidRPr="00603435">
        <w:rPr>
          <w:szCs w:val="30"/>
        </w:rPr>
        <w:t xml:space="preserve"> государственного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 xml:space="preserve">учреждения образования </w:t>
      </w:r>
    </w:p>
    <w:p w14:paraId="7A87277D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03435">
        <w:rPr>
          <w:szCs w:val="30"/>
        </w:rPr>
        <w:t>«</w:t>
      </w:r>
      <w:r>
        <w:rPr>
          <w:szCs w:val="30"/>
        </w:rPr>
        <w:t>Средняя школа №32</w:t>
      </w:r>
      <w:r w:rsidRPr="00603435">
        <w:rPr>
          <w:szCs w:val="30"/>
        </w:rPr>
        <w:t xml:space="preserve"> </w:t>
      </w:r>
      <w:proofErr w:type="spellStart"/>
      <w:r w:rsidRPr="00603435">
        <w:rPr>
          <w:szCs w:val="30"/>
        </w:rPr>
        <w:t>г.Минска</w:t>
      </w:r>
      <w:proofErr w:type="spellEnd"/>
      <w:r w:rsidRPr="00603435">
        <w:rPr>
          <w:szCs w:val="30"/>
        </w:rPr>
        <w:t>»</w:t>
      </w:r>
    </w:p>
    <w:p w14:paraId="2E02F320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  <w:t xml:space="preserve"> </w:t>
      </w:r>
      <w:r w:rsidRPr="00603435">
        <w:rPr>
          <w:szCs w:val="30"/>
        </w:rPr>
        <w:t>______________</w:t>
      </w:r>
      <w:proofErr w:type="spellStart"/>
      <w:r>
        <w:rPr>
          <w:szCs w:val="30"/>
        </w:rPr>
        <w:t>Н.В.Герасимович</w:t>
      </w:r>
      <w:proofErr w:type="spellEnd"/>
    </w:p>
    <w:p w14:paraId="4235F142" w14:textId="77777777" w:rsidR="00DF374D" w:rsidRPr="00603435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621FA8">
        <w:rPr>
          <w:szCs w:val="30"/>
        </w:rPr>
        <w:t xml:space="preserve">17.09.2024 </w:t>
      </w:r>
    </w:p>
    <w:p w14:paraId="2A755AA1" w14:textId="77777777" w:rsidR="00DF374D" w:rsidRPr="005851E1" w:rsidRDefault="00DF374D" w:rsidP="00DF374D">
      <w:pPr>
        <w:rPr>
          <w:szCs w:val="30"/>
        </w:rPr>
      </w:pPr>
    </w:p>
    <w:p w14:paraId="73228A4F" w14:textId="77777777" w:rsidR="00DF374D" w:rsidRPr="005851E1" w:rsidRDefault="00DF374D" w:rsidP="00DF374D">
      <w:pPr>
        <w:pStyle w:val="aff0"/>
        <w:textAlignment w:val="baseline"/>
        <w:rPr>
          <w:rFonts w:eastAsia="+mn-ea"/>
          <w:kern w:val="24"/>
          <w:sz w:val="30"/>
          <w:szCs w:val="30"/>
        </w:rPr>
      </w:pPr>
      <w:r w:rsidRPr="005851E1">
        <w:rPr>
          <w:rFonts w:eastAsia="+mn-ea"/>
          <w:kern w:val="24"/>
          <w:sz w:val="30"/>
          <w:szCs w:val="30"/>
        </w:rPr>
        <w:t> </w:t>
      </w:r>
    </w:p>
    <w:p w14:paraId="0F20DEE8" w14:textId="77777777" w:rsidR="00DF374D" w:rsidRPr="005851E1" w:rsidRDefault="00DF374D" w:rsidP="00DF374D">
      <w:pPr>
        <w:pStyle w:val="aff0"/>
        <w:spacing w:line="280" w:lineRule="exact"/>
        <w:ind w:firstLine="0"/>
        <w:textAlignment w:val="baseline"/>
        <w:rPr>
          <w:rFonts w:eastAsia="+mn-ea"/>
          <w:kern w:val="24"/>
          <w:sz w:val="28"/>
          <w:szCs w:val="28"/>
        </w:rPr>
      </w:pPr>
      <w:r w:rsidRPr="005851E1">
        <w:rPr>
          <w:rFonts w:eastAsia="+mn-ea"/>
          <w:kern w:val="24"/>
          <w:sz w:val="28"/>
          <w:szCs w:val="28"/>
        </w:rPr>
        <w:t>ПОЛОЖЕНИЕ</w:t>
      </w:r>
    </w:p>
    <w:p w14:paraId="7B141476" w14:textId="77777777" w:rsidR="00DF374D" w:rsidRPr="005851E1" w:rsidRDefault="00DF374D" w:rsidP="00DF374D">
      <w:pPr>
        <w:pStyle w:val="aff0"/>
        <w:spacing w:line="280" w:lineRule="exact"/>
        <w:ind w:firstLine="0"/>
        <w:textAlignment w:val="baseline"/>
        <w:rPr>
          <w:rFonts w:eastAsia="+mn-ea"/>
          <w:kern w:val="24"/>
          <w:sz w:val="28"/>
          <w:szCs w:val="28"/>
        </w:rPr>
      </w:pPr>
      <w:r w:rsidRPr="005851E1">
        <w:rPr>
          <w:rFonts w:eastAsia="+mn-ea"/>
          <w:kern w:val="24"/>
          <w:sz w:val="28"/>
          <w:szCs w:val="28"/>
        </w:rPr>
        <w:t xml:space="preserve">об осуществлении компенсирующих выплат работникам </w:t>
      </w:r>
    </w:p>
    <w:p w14:paraId="4C61FD2F" w14:textId="77777777" w:rsidR="00DF374D" w:rsidRPr="005851E1" w:rsidRDefault="00DF374D" w:rsidP="00DF374D">
      <w:pPr>
        <w:pStyle w:val="aff0"/>
        <w:spacing w:line="280" w:lineRule="exact"/>
        <w:ind w:firstLine="0"/>
        <w:textAlignment w:val="baseline"/>
        <w:rPr>
          <w:rFonts w:eastAsia="+mn-ea"/>
          <w:kern w:val="24"/>
          <w:sz w:val="28"/>
          <w:szCs w:val="28"/>
        </w:rPr>
      </w:pPr>
      <w:r w:rsidRPr="005851E1">
        <w:rPr>
          <w:rFonts w:eastAsia="+mn-ea"/>
          <w:kern w:val="24"/>
          <w:sz w:val="28"/>
          <w:szCs w:val="28"/>
        </w:rPr>
        <w:t xml:space="preserve">государственного учреждения образования </w:t>
      </w:r>
    </w:p>
    <w:p w14:paraId="663AD9E6" w14:textId="77777777" w:rsidR="00DF374D" w:rsidRPr="005851E1" w:rsidRDefault="00DF374D" w:rsidP="00DF374D">
      <w:pPr>
        <w:pStyle w:val="aff0"/>
        <w:spacing w:line="280" w:lineRule="exact"/>
        <w:ind w:firstLine="0"/>
        <w:textAlignment w:val="baseline"/>
        <w:rPr>
          <w:rFonts w:eastAsia="+mn-ea"/>
          <w:kern w:val="24"/>
          <w:sz w:val="28"/>
          <w:szCs w:val="28"/>
        </w:rPr>
      </w:pPr>
      <w:r w:rsidRPr="005851E1">
        <w:rPr>
          <w:rFonts w:eastAsia="+mn-ea"/>
          <w:kern w:val="24"/>
          <w:sz w:val="28"/>
          <w:szCs w:val="28"/>
        </w:rPr>
        <w:t>«</w:t>
      </w:r>
      <w:r>
        <w:rPr>
          <w:rFonts w:eastAsia="+mn-ea"/>
          <w:kern w:val="24"/>
          <w:sz w:val="28"/>
          <w:szCs w:val="28"/>
        </w:rPr>
        <w:t xml:space="preserve">Средняя школа №32 </w:t>
      </w:r>
      <w:proofErr w:type="spellStart"/>
      <w:r w:rsidRPr="005851E1">
        <w:rPr>
          <w:rFonts w:eastAsia="+mn-ea"/>
          <w:kern w:val="24"/>
          <w:sz w:val="28"/>
          <w:szCs w:val="28"/>
        </w:rPr>
        <w:t>г.Минска</w:t>
      </w:r>
      <w:proofErr w:type="spellEnd"/>
      <w:r w:rsidRPr="005851E1">
        <w:rPr>
          <w:rFonts w:eastAsia="+mn-ea"/>
          <w:kern w:val="24"/>
          <w:sz w:val="28"/>
          <w:szCs w:val="28"/>
        </w:rPr>
        <w:t>»</w:t>
      </w:r>
    </w:p>
    <w:p w14:paraId="7AC646FC" w14:textId="77777777" w:rsidR="00DF374D" w:rsidRPr="005851E1" w:rsidRDefault="00DF374D" w:rsidP="00DF374D">
      <w:pPr>
        <w:pStyle w:val="aff0"/>
        <w:jc w:val="center"/>
        <w:textAlignment w:val="baseline"/>
        <w:rPr>
          <w:rFonts w:eastAsia="+mn-ea"/>
          <w:kern w:val="24"/>
          <w:sz w:val="28"/>
          <w:szCs w:val="28"/>
        </w:rPr>
      </w:pPr>
    </w:p>
    <w:p w14:paraId="239E2A1C" w14:textId="77777777" w:rsidR="00DF374D" w:rsidRPr="005851E1" w:rsidRDefault="00DF374D" w:rsidP="00830551">
      <w:pPr>
        <w:pStyle w:val="aff0"/>
        <w:widowControl/>
        <w:numPr>
          <w:ilvl w:val="0"/>
          <w:numId w:val="5"/>
        </w:numPr>
        <w:textAlignment w:val="baseline"/>
        <w:rPr>
          <w:rFonts w:eastAsia="+mn-ea"/>
          <w:kern w:val="24"/>
          <w:sz w:val="28"/>
          <w:szCs w:val="28"/>
        </w:rPr>
      </w:pPr>
      <w:r w:rsidRPr="005851E1">
        <w:rPr>
          <w:rFonts w:eastAsia="+mn-ea"/>
          <w:kern w:val="24"/>
          <w:sz w:val="28"/>
          <w:szCs w:val="28"/>
        </w:rPr>
        <w:t>ОБЩИЕ ПОЛОЖЕНИЯ</w:t>
      </w:r>
    </w:p>
    <w:p w14:paraId="05C231B1" w14:textId="77777777" w:rsidR="00DF374D" w:rsidRPr="005851E1" w:rsidRDefault="00DF374D" w:rsidP="00DF374D">
      <w:pPr>
        <w:ind w:firstLine="708"/>
        <w:textAlignment w:val="baseline"/>
        <w:rPr>
          <w:sz w:val="28"/>
          <w:szCs w:val="28"/>
        </w:rPr>
      </w:pPr>
      <w:r w:rsidRPr="005851E1">
        <w:rPr>
          <w:rFonts w:eastAsia="+mn-ea"/>
          <w:sz w:val="28"/>
          <w:szCs w:val="28"/>
        </w:rPr>
        <w:t>1.</w:t>
      </w:r>
      <w:r w:rsidRPr="008C2730">
        <w:rPr>
          <w:rFonts w:eastAsia="+mn-ea"/>
          <w:sz w:val="28"/>
          <w:szCs w:val="28"/>
        </w:rPr>
        <w:t xml:space="preserve"> </w:t>
      </w:r>
      <w:r w:rsidRPr="005851E1">
        <w:rPr>
          <w:rFonts w:eastAsia="+mn-ea"/>
          <w:sz w:val="28"/>
          <w:szCs w:val="28"/>
        </w:rPr>
        <w:t xml:space="preserve">Настоящее Положение </w:t>
      </w:r>
      <w:r>
        <w:rPr>
          <w:rFonts w:eastAsia="+mn-ea"/>
          <w:kern w:val="24"/>
          <w:sz w:val="28"/>
          <w:szCs w:val="28"/>
        </w:rPr>
        <w:t>об осуществлении компенсирующих выплат работникам</w:t>
      </w:r>
      <w:r w:rsidRPr="005851E1">
        <w:rPr>
          <w:sz w:val="28"/>
          <w:szCs w:val="28"/>
        </w:rPr>
        <w:t xml:space="preserve"> </w:t>
      </w:r>
      <w:r w:rsidRPr="005851E1">
        <w:rPr>
          <w:rFonts w:eastAsia="+mn-ea"/>
          <w:kern w:val="24"/>
          <w:sz w:val="28"/>
          <w:szCs w:val="28"/>
        </w:rPr>
        <w:t>государственного учреждения образования «</w:t>
      </w:r>
      <w:r>
        <w:rPr>
          <w:rFonts w:eastAsia="+mn-ea"/>
          <w:kern w:val="24"/>
          <w:sz w:val="28"/>
          <w:szCs w:val="28"/>
        </w:rPr>
        <w:t xml:space="preserve">Детский </w:t>
      </w:r>
      <w:r w:rsidRPr="005851E1">
        <w:rPr>
          <w:rFonts w:eastAsia="+mn-ea"/>
          <w:kern w:val="24"/>
          <w:sz w:val="28"/>
          <w:szCs w:val="28"/>
        </w:rPr>
        <w:t>сад №</w:t>
      </w:r>
      <w:r>
        <w:rPr>
          <w:rFonts w:eastAsia="+mn-ea"/>
          <w:kern w:val="24"/>
          <w:sz w:val="28"/>
          <w:szCs w:val="28"/>
        </w:rPr>
        <w:t>00</w:t>
      </w:r>
      <w:r w:rsidRPr="005851E1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5851E1">
        <w:rPr>
          <w:rFonts w:eastAsia="+mn-ea"/>
          <w:kern w:val="24"/>
          <w:sz w:val="28"/>
          <w:szCs w:val="28"/>
        </w:rPr>
        <w:t>г.Минска</w:t>
      </w:r>
      <w:proofErr w:type="spellEnd"/>
      <w:r w:rsidRPr="005851E1">
        <w:rPr>
          <w:rFonts w:eastAsia="+mn-ea"/>
          <w:kern w:val="24"/>
          <w:sz w:val="28"/>
          <w:szCs w:val="28"/>
        </w:rPr>
        <w:t>»</w:t>
      </w:r>
      <w:r>
        <w:rPr>
          <w:rFonts w:eastAsia="+mn-ea"/>
          <w:kern w:val="24"/>
          <w:sz w:val="28"/>
          <w:szCs w:val="28"/>
        </w:rPr>
        <w:t xml:space="preserve"> </w:t>
      </w:r>
      <w:r w:rsidRPr="005851E1">
        <w:rPr>
          <w:sz w:val="28"/>
          <w:szCs w:val="28"/>
        </w:rPr>
        <w:t>разработано в соответствии с Указом Президента Республики Беларусь от 18.01.2019 №27 «Об оплате труда работников бюджетных организаций» (с изменениями и дополнениями), постановлением Министерства образования Республики Беларусь от 03.06.2019 №71 «Об оплате труда работников в сфере образования» (с изменениями и дополнениями)</w:t>
      </w:r>
      <w:r>
        <w:rPr>
          <w:sz w:val="28"/>
          <w:szCs w:val="28"/>
        </w:rPr>
        <w:t>.</w:t>
      </w:r>
      <w:r w:rsidRPr="005851E1">
        <w:rPr>
          <w:sz w:val="28"/>
          <w:szCs w:val="28"/>
        </w:rPr>
        <w:t xml:space="preserve"> </w:t>
      </w:r>
    </w:p>
    <w:p w14:paraId="05F90BA7" w14:textId="77777777" w:rsidR="00DF374D" w:rsidRPr="005851E1" w:rsidRDefault="00DF374D" w:rsidP="00DF374D">
      <w:pPr>
        <w:pStyle w:val="aff0"/>
        <w:ind w:firstLine="708"/>
        <w:textAlignment w:val="baseline"/>
        <w:rPr>
          <w:rFonts w:eastAsia="+mn-ea"/>
          <w:kern w:val="24"/>
          <w:sz w:val="28"/>
          <w:szCs w:val="28"/>
        </w:rPr>
      </w:pPr>
      <w:r w:rsidRPr="005851E1">
        <w:rPr>
          <w:rFonts w:eastAsia="+mn-ea"/>
          <w:kern w:val="24"/>
          <w:sz w:val="28"/>
          <w:szCs w:val="28"/>
        </w:rPr>
        <w:t>2. На осуществление компенсирующих выплат направляются средства, предусматриваемые в соответствующих бюджетах.</w:t>
      </w:r>
    </w:p>
    <w:p w14:paraId="3E40A98F" w14:textId="77777777" w:rsidR="00DF374D" w:rsidRDefault="00DF374D" w:rsidP="00DF374D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851E1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</w:t>
      </w:r>
      <w:r w:rsidRPr="005851E1">
        <w:rPr>
          <w:sz w:val="28"/>
          <w:szCs w:val="28"/>
        </w:rPr>
        <w:t>Доплата за особые условия труда устанавливается работникам на учебный год с учетом каникул на протяжении учебного года и летних каникул</w:t>
      </w:r>
      <w:r>
        <w:rPr>
          <w:sz w:val="28"/>
          <w:szCs w:val="28"/>
        </w:rPr>
        <w:t xml:space="preserve"> в следующих размерах от базовой ставки за работу</w:t>
      </w:r>
      <w:r w:rsidRPr="005851E1">
        <w:rPr>
          <w:sz w:val="28"/>
          <w:szCs w:val="28"/>
        </w:rPr>
        <w:t>:</w:t>
      </w:r>
    </w:p>
    <w:p w14:paraId="51B5AD03" w14:textId="77777777" w:rsidR="00DF374D" w:rsidRPr="00A649FE" w:rsidRDefault="00DF374D" w:rsidP="00DF374D">
      <w:pPr>
        <w:autoSpaceDE w:val="0"/>
        <w:autoSpaceDN w:val="0"/>
        <w:adjustRightInd w:val="0"/>
        <w:ind w:firstLine="573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649FE">
        <w:rPr>
          <w:sz w:val="28"/>
          <w:szCs w:val="28"/>
        </w:rPr>
        <w:t>с обучающимися (детьми), имеющими: тяжелые и (или) множественные физические и (или) психические нарушения; умеренную, тяжелую интеллектуальную недостаточность; нарушения функций опорно-двигательного аппарата со значительным и резко выраженным нарушением передвижения или его отсутствием, – от 31 до 50 процентов (включительно);</w:t>
      </w:r>
    </w:p>
    <w:p w14:paraId="41BB32AB" w14:textId="77777777" w:rsidR="00DF374D" w:rsidRPr="00A649FE" w:rsidRDefault="00DF374D" w:rsidP="00DF374D">
      <w:pPr>
        <w:autoSpaceDE w:val="0"/>
        <w:autoSpaceDN w:val="0"/>
        <w:adjustRightInd w:val="0"/>
        <w:ind w:firstLine="573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649FE">
        <w:rPr>
          <w:sz w:val="28"/>
          <w:szCs w:val="28"/>
        </w:rPr>
        <w:t xml:space="preserve">с детьми-сиротами и детьми, оставшимися без попечения родителей, с обучающимися из числа лиц с особенностями психофизического развития, в том числе с аутистическими нарушениями, за исключением указанных в абзацах первом настоящего подпункта; с обучающимися, находящимися в санаторных учреждениях дошкольного образования, санаторных группах учреждений дошкольного образования, санаторных школах-интернатах (их структурных подразделениях, обособленных подразделениях), – от 10 до 20 </w:t>
      </w:r>
      <w:r w:rsidRPr="00A649FE">
        <w:rPr>
          <w:sz w:val="28"/>
          <w:szCs w:val="28"/>
        </w:rPr>
        <w:lastRenderedPageBreak/>
        <w:t>процентов (включительно).</w:t>
      </w:r>
    </w:p>
    <w:p w14:paraId="45939726" w14:textId="77777777" w:rsidR="00DF374D" w:rsidRPr="005851E1" w:rsidRDefault="00DF374D" w:rsidP="00DF374D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5851E1">
        <w:rPr>
          <w:sz w:val="28"/>
          <w:szCs w:val="28"/>
        </w:rPr>
        <w:t>. Перечень работников, которым устанавливается доплата за особые условия труда:</w:t>
      </w:r>
    </w:p>
    <w:p w14:paraId="4A1A5C27" w14:textId="77777777" w:rsidR="00DF374D" w:rsidRPr="005851E1" w:rsidRDefault="00DF374D" w:rsidP="00DF374D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и воспитательной работе</w:t>
      </w:r>
      <w:r w:rsidRPr="005851E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851E1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Pr="005851E1">
        <w:rPr>
          <w:sz w:val="28"/>
          <w:szCs w:val="28"/>
        </w:rPr>
        <w:t xml:space="preserve"> до </w:t>
      </w:r>
      <w:r>
        <w:rPr>
          <w:sz w:val="28"/>
          <w:szCs w:val="28"/>
        </w:rPr>
        <w:t>40 п</w:t>
      </w:r>
      <w:r w:rsidRPr="005851E1">
        <w:rPr>
          <w:sz w:val="28"/>
          <w:szCs w:val="28"/>
        </w:rPr>
        <w:t>роцентов;</w:t>
      </w:r>
    </w:p>
    <w:p w14:paraId="704E2BB7" w14:textId="77777777" w:rsidR="00DF374D" w:rsidRPr="005851E1" w:rsidRDefault="00DF374D" w:rsidP="00DF374D">
      <w:pPr>
        <w:rPr>
          <w:sz w:val="28"/>
          <w:szCs w:val="28"/>
        </w:rPr>
      </w:pPr>
      <w:r w:rsidRPr="005851E1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>ь</w:t>
      </w:r>
      <w:r w:rsidRPr="005851E1">
        <w:rPr>
          <w:sz w:val="28"/>
          <w:szCs w:val="28"/>
        </w:rPr>
        <w:t xml:space="preserve">-дефектолог – от </w:t>
      </w:r>
      <w:r>
        <w:rPr>
          <w:sz w:val="28"/>
          <w:szCs w:val="28"/>
        </w:rPr>
        <w:t>30</w:t>
      </w:r>
      <w:r w:rsidRPr="005851E1">
        <w:rPr>
          <w:sz w:val="28"/>
          <w:szCs w:val="28"/>
        </w:rPr>
        <w:t xml:space="preserve"> до </w:t>
      </w:r>
      <w:r>
        <w:rPr>
          <w:sz w:val="28"/>
          <w:szCs w:val="28"/>
        </w:rPr>
        <w:t>50</w:t>
      </w:r>
      <w:r w:rsidRPr="005851E1">
        <w:rPr>
          <w:sz w:val="28"/>
          <w:szCs w:val="28"/>
        </w:rPr>
        <w:t xml:space="preserve"> процентов;</w:t>
      </w:r>
    </w:p>
    <w:p w14:paraId="01F00CBC" w14:textId="77777777" w:rsidR="00DF374D" w:rsidRPr="005851E1" w:rsidRDefault="00DF374D" w:rsidP="00DF374D">
      <w:pPr>
        <w:rPr>
          <w:sz w:val="28"/>
          <w:szCs w:val="28"/>
        </w:rPr>
      </w:pPr>
      <w:r w:rsidRPr="005851E1">
        <w:rPr>
          <w:sz w:val="28"/>
          <w:szCs w:val="28"/>
        </w:rPr>
        <w:t>воспитател</w:t>
      </w:r>
      <w:r>
        <w:rPr>
          <w:sz w:val="28"/>
          <w:szCs w:val="28"/>
        </w:rPr>
        <w:t>ь,</w:t>
      </w:r>
      <w:r w:rsidRPr="005851E1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воспитатель (</w:t>
      </w:r>
      <w:proofErr w:type="spellStart"/>
      <w:r>
        <w:rPr>
          <w:sz w:val="28"/>
          <w:szCs w:val="28"/>
        </w:rPr>
        <w:t>тьютер</w:t>
      </w:r>
      <w:proofErr w:type="spellEnd"/>
      <w:r>
        <w:rPr>
          <w:sz w:val="28"/>
          <w:szCs w:val="28"/>
        </w:rPr>
        <w:t>)</w:t>
      </w:r>
      <w:r w:rsidRPr="005851E1">
        <w:rPr>
          <w:sz w:val="28"/>
          <w:szCs w:val="28"/>
        </w:rPr>
        <w:t xml:space="preserve"> - от </w:t>
      </w:r>
      <w:r>
        <w:rPr>
          <w:sz w:val="28"/>
          <w:szCs w:val="28"/>
        </w:rPr>
        <w:t>30</w:t>
      </w:r>
      <w:r w:rsidRPr="005851E1">
        <w:rPr>
          <w:sz w:val="28"/>
          <w:szCs w:val="28"/>
        </w:rPr>
        <w:t xml:space="preserve"> до </w:t>
      </w:r>
      <w:r>
        <w:rPr>
          <w:sz w:val="28"/>
          <w:szCs w:val="28"/>
        </w:rPr>
        <w:t>50</w:t>
      </w:r>
      <w:r w:rsidRPr="005851E1">
        <w:rPr>
          <w:sz w:val="28"/>
          <w:szCs w:val="28"/>
        </w:rPr>
        <w:t xml:space="preserve"> процентов;</w:t>
      </w:r>
    </w:p>
    <w:p w14:paraId="71254882" w14:textId="77777777" w:rsidR="00DF374D" w:rsidRPr="005851E1" w:rsidRDefault="00DF374D" w:rsidP="00DF374D">
      <w:pPr>
        <w:rPr>
          <w:sz w:val="28"/>
          <w:szCs w:val="28"/>
        </w:rPr>
      </w:pPr>
      <w:r w:rsidRPr="00585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учитель, </w:t>
      </w:r>
      <w:r w:rsidRPr="005851E1">
        <w:rPr>
          <w:sz w:val="28"/>
          <w:szCs w:val="28"/>
        </w:rPr>
        <w:t>педагог-психолог</w:t>
      </w:r>
      <w:r>
        <w:rPr>
          <w:sz w:val="28"/>
          <w:szCs w:val="28"/>
        </w:rPr>
        <w:t>, педагог социальный, педагог организатор</w:t>
      </w:r>
      <w:r w:rsidRPr="005851E1">
        <w:rPr>
          <w:sz w:val="28"/>
          <w:szCs w:val="28"/>
        </w:rPr>
        <w:t xml:space="preserve"> – от </w:t>
      </w:r>
      <w:r>
        <w:rPr>
          <w:sz w:val="28"/>
          <w:szCs w:val="28"/>
        </w:rPr>
        <w:t>20</w:t>
      </w:r>
      <w:r w:rsidRPr="005851E1">
        <w:rPr>
          <w:sz w:val="28"/>
          <w:szCs w:val="28"/>
        </w:rPr>
        <w:t xml:space="preserve"> до </w:t>
      </w:r>
      <w:r>
        <w:rPr>
          <w:sz w:val="28"/>
          <w:szCs w:val="28"/>
        </w:rPr>
        <w:t>30</w:t>
      </w:r>
      <w:r w:rsidRPr="005851E1">
        <w:rPr>
          <w:sz w:val="28"/>
          <w:szCs w:val="28"/>
        </w:rPr>
        <w:t xml:space="preserve"> процентов;</w:t>
      </w:r>
    </w:p>
    <w:p w14:paraId="3E5B969E" w14:textId="77777777" w:rsidR="00DF374D" w:rsidRDefault="00DF374D" w:rsidP="00DF374D">
      <w:pPr>
        <w:rPr>
          <w:sz w:val="28"/>
          <w:szCs w:val="28"/>
        </w:rPr>
      </w:pPr>
      <w:r w:rsidRPr="005851E1">
        <w:rPr>
          <w:sz w:val="28"/>
          <w:szCs w:val="28"/>
        </w:rPr>
        <w:t xml:space="preserve"> </w:t>
      </w:r>
      <w:r w:rsidRPr="00B53131">
        <w:rPr>
          <w:sz w:val="28"/>
          <w:szCs w:val="28"/>
        </w:rPr>
        <w:t>5. Конкретный размер доплаты за особые условия труда работникам определяет наниматель в зависимости от особенностей выполняемой ими работы, степени и продолж</w:t>
      </w:r>
      <w:r>
        <w:rPr>
          <w:sz w:val="28"/>
          <w:szCs w:val="28"/>
        </w:rPr>
        <w:t>и</w:t>
      </w:r>
      <w:r w:rsidRPr="00B53131">
        <w:rPr>
          <w:sz w:val="28"/>
          <w:szCs w:val="28"/>
        </w:rPr>
        <w:t>тельности общения с обучающимися.</w:t>
      </w:r>
    </w:p>
    <w:p w14:paraId="5AAE11D3" w14:textId="77777777" w:rsidR="00DF374D" w:rsidRDefault="00DF374D" w:rsidP="00DF374D">
      <w:pPr>
        <w:rPr>
          <w:sz w:val="28"/>
          <w:szCs w:val="28"/>
        </w:rPr>
      </w:pPr>
      <w:r>
        <w:rPr>
          <w:sz w:val="28"/>
          <w:szCs w:val="28"/>
        </w:rPr>
        <w:t>6. Доплата за особые условия труда устанавливается работникам приказом нанимателя по согласованию с профсоюзным комитетом.</w:t>
      </w:r>
    </w:p>
    <w:p w14:paraId="62EEB11A" w14:textId="77777777" w:rsidR="00DF374D" w:rsidRPr="005851E1" w:rsidRDefault="00DF374D" w:rsidP="00DF374D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1311B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нанимателя</w:t>
      </w:r>
      <w:r w:rsidRPr="0091311B">
        <w:rPr>
          <w:sz w:val="28"/>
          <w:szCs w:val="28"/>
        </w:rPr>
        <w:t xml:space="preserve"> размер доплаты</w:t>
      </w:r>
      <w:r>
        <w:rPr>
          <w:sz w:val="28"/>
          <w:szCs w:val="28"/>
        </w:rPr>
        <w:t xml:space="preserve"> за особые условия труда</w:t>
      </w:r>
      <w:r w:rsidRPr="0091311B">
        <w:rPr>
          <w:sz w:val="28"/>
          <w:szCs w:val="28"/>
        </w:rPr>
        <w:t xml:space="preserve"> может пересматриваться.</w:t>
      </w:r>
    </w:p>
    <w:p w14:paraId="7A0D3066" w14:textId="77777777" w:rsidR="00DF374D" w:rsidRPr="005851E1" w:rsidRDefault="00DF374D" w:rsidP="00DF37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Pr="005851E1">
        <w:rPr>
          <w:sz w:val="28"/>
          <w:szCs w:val="28"/>
        </w:rPr>
        <w:t>.</w:t>
      </w:r>
      <w:r w:rsidRPr="00345258">
        <w:rPr>
          <w:sz w:val="28"/>
          <w:szCs w:val="28"/>
        </w:rPr>
        <w:t xml:space="preserve"> </w:t>
      </w:r>
      <w:r w:rsidRPr="005851E1">
        <w:rPr>
          <w:sz w:val="28"/>
          <w:szCs w:val="28"/>
        </w:rPr>
        <w:t>Компенсирующая выплата</w:t>
      </w:r>
      <w:r w:rsidRPr="005851E1">
        <w:rPr>
          <w:spacing w:val="-6"/>
          <w:sz w:val="28"/>
          <w:szCs w:val="28"/>
        </w:rPr>
        <w:t xml:space="preserve"> руководителю оказывается из средств организации</w:t>
      </w:r>
      <w:r w:rsidRPr="005851E1">
        <w:rPr>
          <w:sz w:val="28"/>
          <w:szCs w:val="28"/>
        </w:rPr>
        <w:t xml:space="preserve"> вышестоящим органом управления по согласованию с соответствующим комитетом профсоюза на основании «Положения</w:t>
      </w:r>
      <w:r w:rsidRPr="005851E1">
        <w:rPr>
          <w:bCs/>
          <w:sz w:val="28"/>
          <w:szCs w:val="28"/>
        </w:rPr>
        <w:t xml:space="preserve"> </w:t>
      </w:r>
      <w:r w:rsidRPr="005851E1">
        <w:rPr>
          <w:rFonts w:eastAsia="+mn-ea"/>
          <w:kern w:val="24"/>
          <w:sz w:val="28"/>
          <w:szCs w:val="28"/>
        </w:rPr>
        <w:t xml:space="preserve">об осуществлении компенсирующих выплат </w:t>
      </w:r>
      <w:r w:rsidRPr="005851E1">
        <w:rPr>
          <w:sz w:val="28"/>
          <w:szCs w:val="28"/>
        </w:rPr>
        <w:t>руководителям бюджетных организаций, подведомственных управлению по образованию».</w:t>
      </w:r>
    </w:p>
    <w:p w14:paraId="67069FDB" w14:textId="77777777" w:rsidR="00DF374D" w:rsidRPr="005851E1" w:rsidRDefault="00DF374D" w:rsidP="00DF374D">
      <w:pPr>
        <w:rPr>
          <w:sz w:val="28"/>
          <w:szCs w:val="28"/>
        </w:rPr>
      </w:pPr>
    </w:p>
    <w:p w14:paraId="042F767E" w14:textId="77777777" w:rsidR="00DF374D" w:rsidRPr="005851E1" w:rsidRDefault="00DF374D" w:rsidP="00DF374D">
      <w:pPr>
        <w:rPr>
          <w:sz w:val="28"/>
          <w:szCs w:val="28"/>
        </w:rPr>
      </w:pPr>
    </w:p>
    <w:p w14:paraId="2BE182C3" w14:textId="77777777" w:rsidR="00DF374D" w:rsidRPr="005851E1" w:rsidRDefault="00DF374D" w:rsidP="00DF374D">
      <w:pPr>
        <w:ind w:left="5812"/>
        <w:rPr>
          <w:bCs/>
          <w:sz w:val="28"/>
          <w:szCs w:val="28"/>
        </w:rPr>
      </w:pPr>
    </w:p>
    <w:p w14:paraId="05623528" w14:textId="77777777" w:rsidR="00DF374D" w:rsidRPr="006730A3" w:rsidRDefault="00DF374D" w:rsidP="00DF374D">
      <w:pPr>
        <w:spacing w:line="280" w:lineRule="exact"/>
        <w:ind w:firstLine="0"/>
        <w:rPr>
          <w:szCs w:val="30"/>
        </w:rPr>
      </w:pPr>
      <w:r w:rsidRPr="006730A3">
        <w:rPr>
          <w:szCs w:val="30"/>
        </w:rPr>
        <w:t>СОГЛАСОВАНО</w:t>
      </w:r>
    </w:p>
    <w:p w14:paraId="239DE97E" w14:textId="77777777" w:rsidR="00DF374D" w:rsidRPr="006730A3" w:rsidRDefault="00DF374D" w:rsidP="00DF374D">
      <w:pPr>
        <w:spacing w:line="280" w:lineRule="exact"/>
        <w:ind w:right="3402" w:firstLine="0"/>
        <w:rPr>
          <w:szCs w:val="30"/>
        </w:rPr>
      </w:pPr>
      <w:r w:rsidRPr="006730A3">
        <w:rPr>
          <w:szCs w:val="30"/>
        </w:rPr>
        <w:t>протокол заседания профсоюзного комитета первичной профсоюзной организации государственного учреждения образования «</w:t>
      </w:r>
      <w:r>
        <w:rPr>
          <w:szCs w:val="30"/>
        </w:rPr>
        <w:t>Средняя школа №32</w:t>
      </w:r>
      <w:r w:rsidRPr="006730A3">
        <w:rPr>
          <w:szCs w:val="30"/>
        </w:rPr>
        <w:t xml:space="preserve"> </w:t>
      </w:r>
      <w:proofErr w:type="spellStart"/>
      <w:r w:rsidRPr="006730A3">
        <w:rPr>
          <w:szCs w:val="30"/>
        </w:rPr>
        <w:t>г.Минска</w:t>
      </w:r>
      <w:proofErr w:type="spellEnd"/>
      <w:r w:rsidRPr="006730A3">
        <w:rPr>
          <w:szCs w:val="30"/>
        </w:rPr>
        <w:t>» Белорусского профессионального союза работников образования и науки</w:t>
      </w:r>
    </w:p>
    <w:p w14:paraId="7C1355D2" w14:textId="77777777" w:rsidR="00DF374D" w:rsidRPr="003C0CD1" w:rsidRDefault="00621FA8" w:rsidP="00DF374D">
      <w:pPr>
        <w:spacing w:line="280" w:lineRule="exact"/>
        <w:ind w:firstLine="0"/>
        <w:rPr>
          <w:szCs w:val="30"/>
        </w:rPr>
      </w:pPr>
      <w:r>
        <w:rPr>
          <w:szCs w:val="30"/>
        </w:rPr>
        <w:t>17</w:t>
      </w:r>
      <w:r w:rsidR="00DF374D" w:rsidRPr="00621FA8">
        <w:rPr>
          <w:szCs w:val="30"/>
        </w:rPr>
        <w:t>.0</w:t>
      </w:r>
      <w:r>
        <w:rPr>
          <w:szCs w:val="30"/>
        </w:rPr>
        <w:t>9</w:t>
      </w:r>
      <w:r w:rsidR="00DF374D" w:rsidRPr="00621FA8">
        <w:rPr>
          <w:szCs w:val="30"/>
        </w:rPr>
        <w:t>.2024 №</w:t>
      </w:r>
      <w:r>
        <w:rPr>
          <w:szCs w:val="30"/>
        </w:rPr>
        <w:t>27</w:t>
      </w:r>
    </w:p>
    <w:p w14:paraId="0CD04B55" w14:textId="77777777" w:rsidR="00DF374D" w:rsidRPr="005851E1" w:rsidRDefault="00DF374D" w:rsidP="00DF374D">
      <w:pPr>
        <w:ind w:left="5812"/>
        <w:rPr>
          <w:bCs/>
          <w:sz w:val="28"/>
          <w:szCs w:val="28"/>
        </w:rPr>
      </w:pPr>
    </w:p>
    <w:p w14:paraId="2DE6C10A" w14:textId="77777777" w:rsidR="00DF374D" w:rsidRPr="005851E1" w:rsidRDefault="00DF374D" w:rsidP="00DF374D">
      <w:pPr>
        <w:ind w:left="5812"/>
        <w:rPr>
          <w:bCs/>
          <w:sz w:val="28"/>
          <w:szCs w:val="28"/>
        </w:rPr>
      </w:pPr>
    </w:p>
    <w:p w14:paraId="08886937" w14:textId="77777777" w:rsidR="00DF374D" w:rsidRDefault="00DF374D" w:rsidP="00DF374D"/>
    <w:p w14:paraId="74390884" w14:textId="77777777" w:rsidR="00DF374D" w:rsidRDefault="00DF374D" w:rsidP="00DF374D">
      <w:pPr>
        <w:rPr>
          <w:szCs w:val="30"/>
        </w:rPr>
      </w:pPr>
    </w:p>
    <w:p w14:paraId="4B08B03B" w14:textId="77777777" w:rsidR="00DF374D" w:rsidRDefault="00DF374D" w:rsidP="00DF374D">
      <w:pPr>
        <w:rPr>
          <w:szCs w:val="30"/>
        </w:rPr>
      </w:pPr>
    </w:p>
    <w:p w14:paraId="275DA013" w14:textId="77777777" w:rsidR="00DF374D" w:rsidRDefault="00DF374D" w:rsidP="00DF374D">
      <w:pPr>
        <w:rPr>
          <w:szCs w:val="30"/>
        </w:rPr>
      </w:pPr>
    </w:p>
    <w:p w14:paraId="4DD2CE2C" w14:textId="77777777" w:rsidR="00DF374D" w:rsidRDefault="00DF374D" w:rsidP="00DF374D">
      <w:pPr>
        <w:rPr>
          <w:szCs w:val="30"/>
        </w:rPr>
      </w:pPr>
    </w:p>
    <w:p w14:paraId="2B3C3C96" w14:textId="77777777" w:rsidR="00DF374D" w:rsidRDefault="00DF374D" w:rsidP="00DF374D">
      <w:pPr>
        <w:rPr>
          <w:szCs w:val="30"/>
        </w:rPr>
      </w:pPr>
    </w:p>
    <w:p w14:paraId="40ED0EB9" w14:textId="77777777" w:rsidR="00DF374D" w:rsidRDefault="00DF374D" w:rsidP="00DF374D">
      <w:pPr>
        <w:rPr>
          <w:szCs w:val="30"/>
        </w:rPr>
      </w:pPr>
    </w:p>
    <w:p w14:paraId="615AACF1" w14:textId="77777777" w:rsidR="00DF374D" w:rsidRDefault="00DF374D" w:rsidP="00DF374D">
      <w:pPr>
        <w:rPr>
          <w:szCs w:val="30"/>
        </w:rPr>
      </w:pPr>
    </w:p>
    <w:p w14:paraId="6EA97C4E" w14:textId="77777777" w:rsidR="00DF374D" w:rsidRDefault="00DF374D" w:rsidP="00DF374D">
      <w:pPr>
        <w:rPr>
          <w:szCs w:val="30"/>
        </w:rPr>
      </w:pPr>
    </w:p>
    <w:p w14:paraId="7712A59B" w14:textId="77777777" w:rsidR="00DF374D" w:rsidRPr="008F2E16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firstLine="4111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>Приложение №4</w:t>
      </w:r>
      <w:r w:rsidRPr="008F2E16">
        <w:rPr>
          <w:szCs w:val="30"/>
        </w:rPr>
        <w:t xml:space="preserve">                                 </w:t>
      </w:r>
    </w:p>
    <w:p w14:paraId="21683375" w14:textId="77777777" w:rsidR="00DF374D" w:rsidRPr="008F2E16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left="4111" w:firstLine="0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8F2E16">
        <w:rPr>
          <w:szCs w:val="30"/>
        </w:rPr>
        <w:t>к коллективному договору</w:t>
      </w:r>
      <w:r>
        <w:rPr>
          <w:szCs w:val="30"/>
        </w:rPr>
        <w:t xml:space="preserve"> </w:t>
      </w:r>
      <w:r>
        <w:rPr>
          <w:szCs w:val="30"/>
        </w:rPr>
        <w:tab/>
        <w:t xml:space="preserve">на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2022.- 2025 </w:t>
      </w:r>
      <w:r w:rsidRPr="008F2E16">
        <w:rPr>
          <w:szCs w:val="30"/>
        </w:rPr>
        <w:t>годы</w:t>
      </w:r>
    </w:p>
    <w:p w14:paraId="358AC4A1" w14:textId="77777777" w:rsidR="00DF374D" w:rsidRPr="008F2E16" w:rsidRDefault="00DF374D" w:rsidP="00DF374D">
      <w:pPr>
        <w:widowControl/>
        <w:ind w:firstLine="0"/>
        <w:jc w:val="center"/>
        <w:textAlignment w:val="baseline"/>
        <w:rPr>
          <w:rFonts w:eastAsia="+mn-ea"/>
          <w:snapToGrid/>
          <w:color w:val="000000"/>
          <w:kern w:val="24"/>
          <w:szCs w:val="30"/>
        </w:rPr>
      </w:pPr>
    </w:p>
    <w:p w14:paraId="27A62603" w14:textId="77777777" w:rsidR="00DF374D" w:rsidRPr="008F2E16" w:rsidRDefault="00DF374D" w:rsidP="00DF374D">
      <w:pPr>
        <w:widowControl/>
        <w:spacing w:line="280" w:lineRule="exact"/>
        <w:ind w:left="4248" w:firstLine="708"/>
        <w:jc w:val="left"/>
        <w:rPr>
          <w:snapToGrid/>
          <w:szCs w:val="30"/>
        </w:rPr>
      </w:pPr>
      <w:r w:rsidRPr="008F2E16">
        <w:rPr>
          <w:snapToGrid/>
          <w:szCs w:val="30"/>
        </w:rPr>
        <w:t>УТВЕРЖДАЮ</w:t>
      </w:r>
    </w:p>
    <w:p w14:paraId="2C0D0C8B" w14:textId="77777777" w:rsidR="00DF374D" w:rsidRPr="008F2E16" w:rsidRDefault="00DF374D" w:rsidP="00DF374D">
      <w:pPr>
        <w:widowControl/>
        <w:spacing w:line="280" w:lineRule="exact"/>
        <w:ind w:left="4962" w:hanging="4962"/>
        <w:rPr>
          <w:snapToGrid/>
          <w:szCs w:val="30"/>
        </w:rPr>
      </w:pPr>
      <w:r w:rsidRPr="008F2E16">
        <w:rPr>
          <w:snapToGrid/>
          <w:szCs w:val="30"/>
        </w:rPr>
        <w:t xml:space="preserve">                                        </w:t>
      </w:r>
      <w:r>
        <w:rPr>
          <w:snapToGrid/>
          <w:szCs w:val="30"/>
        </w:rPr>
        <w:t xml:space="preserve">                          </w:t>
      </w:r>
      <w:r w:rsidRPr="008F2E16">
        <w:rPr>
          <w:snapToGrid/>
          <w:szCs w:val="30"/>
        </w:rPr>
        <w:t>Директор государственног</w:t>
      </w:r>
      <w:r>
        <w:rPr>
          <w:snapToGrid/>
          <w:szCs w:val="30"/>
        </w:rPr>
        <w:t xml:space="preserve">о </w:t>
      </w:r>
      <w:r w:rsidRPr="008F2E16">
        <w:rPr>
          <w:snapToGrid/>
          <w:szCs w:val="30"/>
        </w:rPr>
        <w:t xml:space="preserve">учреждения образования </w:t>
      </w:r>
    </w:p>
    <w:p w14:paraId="0BA706F8" w14:textId="77777777" w:rsidR="00DF374D" w:rsidRDefault="00DF374D" w:rsidP="00DF374D">
      <w:pPr>
        <w:widowControl/>
        <w:spacing w:line="280" w:lineRule="exact"/>
        <w:ind w:left="4962" w:firstLine="0"/>
        <w:rPr>
          <w:snapToGrid/>
          <w:szCs w:val="30"/>
        </w:rPr>
      </w:pPr>
      <w:r w:rsidRPr="008F2E16">
        <w:rPr>
          <w:snapToGrid/>
          <w:szCs w:val="30"/>
        </w:rPr>
        <w:t>«</w:t>
      </w:r>
      <w:r>
        <w:rPr>
          <w:snapToGrid/>
          <w:szCs w:val="30"/>
        </w:rPr>
        <w:t xml:space="preserve">Средняя школа </w:t>
      </w:r>
      <w:r w:rsidRPr="008F2E16">
        <w:rPr>
          <w:snapToGrid/>
          <w:szCs w:val="30"/>
        </w:rPr>
        <w:t>№</w:t>
      </w:r>
      <w:proofErr w:type="gramStart"/>
      <w:r>
        <w:rPr>
          <w:snapToGrid/>
          <w:szCs w:val="30"/>
        </w:rPr>
        <w:t xml:space="preserve">32 </w:t>
      </w:r>
      <w:r w:rsidRPr="008F2E16">
        <w:rPr>
          <w:snapToGrid/>
          <w:szCs w:val="30"/>
        </w:rPr>
        <w:t xml:space="preserve"> </w:t>
      </w:r>
      <w:proofErr w:type="spellStart"/>
      <w:r w:rsidRPr="008F2E16">
        <w:rPr>
          <w:snapToGrid/>
          <w:szCs w:val="30"/>
        </w:rPr>
        <w:t>г.Минска</w:t>
      </w:r>
      <w:proofErr w:type="spellEnd"/>
      <w:proofErr w:type="gramEnd"/>
      <w:r w:rsidRPr="008F2E16">
        <w:rPr>
          <w:snapToGrid/>
          <w:szCs w:val="30"/>
        </w:rPr>
        <w:t>»</w:t>
      </w:r>
    </w:p>
    <w:p w14:paraId="21C2FCBC" w14:textId="77777777" w:rsidR="00DF374D" w:rsidRDefault="00DF374D" w:rsidP="00DF374D">
      <w:pPr>
        <w:widowControl/>
        <w:spacing w:line="280" w:lineRule="exact"/>
        <w:ind w:left="4962" w:firstLine="0"/>
        <w:rPr>
          <w:snapToGrid/>
          <w:szCs w:val="30"/>
        </w:rPr>
      </w:pPr>
      <w:r w:rsidRPr="008F2E16">
        <w:rPr>
          <w:snapToGrid/>
          <w:sz w:val="16"/>
          <w:szCs w:val="16"/>
          <w:u w:val="single"/>
        </w:rPr>
        <w:t>______________</w:t>
      </w:r>
      <w:r w:rsidR="00621FA8">
        <w:rPr>
          <w:snapToGrid/>
          <w:sz w:val="16"/>
          <w:szCs w:val="16"/>
          <w:u w:val="single"/>
        </w:rPr>
        <w:t>____________</w:t>
      </w:r>
      <w:proofErr w:type="spellStart"/>
      <w:r>
        <w:rPr>
          <w:snapToGrid/>
          <w:szCs w:val="30"/>
        </w:rPr>
        <w:t>Н.В.Герасимович</w:t>
      </w:r>
      <w:proofErr w:type="spellEnd"/>
    </w:p>
    <w:p w14:paraId="50668B51" w14:textId="77777777" w:rsidR="00DF374D" w:rsidRPr="00015374" w:rsidRDefault="00DF374D" w:rsidP="00DF374D">
      <w:pPr>
        <w:widowControl/>
        <w:spacing w:line="280" w:lineRule="exact"/>
        <w:ind w:left="5387" w:hanging="425"/>
        <w:rPr>
          <w:snapToGrid/>
          <w:szCs w:val="30"/>
        </w:rPr>
      </w:pPr>
      <w:r w:rsidRPr="00621FA8">
        <w:rPr>
          <w:snapToGrid/>
          <w:szCs w:val="30"/>
        </w:rPr>
        <w:t>17.09.2024</w:t>
      </w:r>
      <w:r>
        <w:rPr>
          <w:snapToGrid/>
          <w:szCs w:val="30"/>
        </w:rPr>
        <w:t xml:space="preserve"> </w:t>
      </w:r>
    </w:p>
    <w:p w14:paraId="08FB8629" w14:textId="77777777" w:rsidR="00DF374D" w:rsidRPr="00681A57" w:rsidRDefault="00DF374D" w:rsidP="00DF374D">
      <w:pPr>
        <w:widowControl/>
        <w:ind w:firstLine="0"/>
        <w:jc w:val="center"/>
        <w:rPr>
          <w:snapToGrid/>
          <w:sz w:val="36"/>
          <w:szCs w:val="36"/>
        </w:rPr>
      </w:pPr>
    </w:p>
    <w:p w14:paraId="34567D4E" w14:textId="77777777" w:rsidR="00DF374D" w:rsidRPr="00681A57" w:rsidRDefault="00DF374D" w:rsidP="00DF374D">
      <w:pPr>
        <w:widowControl/>
        <w:spacing w:line="280" w:lineRule="exact"/>
        <w:ind w:right="3119" w:firstLine="0"/>
        <w:jc w:val="left"/>
        <w:rPr>
          <w:snapToGrid/>
          <w:szCs w:val="30"/>
        </w:rPr>
      </w:pPr>
      <w:r w:rsidRPr="00681A57">
        <w:rPr>
          <w:snapToGrid/>
          <w:szCs w:val="30"/>
        </w:rPr>
        <w:t>ПОЛОЖЕНИЕ</w:t>
      </w:r>
    </w:p>
    <w:p w14:paraId="7511EBD4" w14:textId="77777777" w:rsidR="00DF374D" w:rsidRDefault="00DF374D" w:rsidP="00DF374D">
      <w:pPr>
        <w:widowControl/>
        <w:spacing w:line="280" w:lineRule="exact"/>
        <w:ind w:right="3119" w:firstLine="0"/>
        <w:rPr>
          <w:snapToGrid/>
          <w:szCs w:val="30"/>
        </w:rPr>
      </w:pPr>
      <w:r w:rsidRPr="00681A57">
        <w:rPr>
          <w:snapToGrid/>
          <w:szCs w:val="30"/>
        </w:rPr>
        <w:t xml:space="preserve">о порядке и условиях осуществления единовременной выплаты на </w:t>
      </w:r>
      <w:r>
        <w:rPr>
          <w:snapToGrid/>
          <w:szCs w:val="30"/>
        </w:rPr>
        <w:t>о</w:t>
      </w:r>
      <w:r w:rsidRPr="00681A57">
        <w:rPr>
          <w:snapToGrid/>
          <w:szCs w:val="30"/>
        </w:rPr>
        <w:t xml:space="preserve">здоровление работникам государственного учреждения </w:t>
      </w:r>
      <w:r>
        <w:rPr>
          <w:snapToGrid/>
          <w:szCs w:val="30"/>
        </w:rPr>
        <w:t xml:space="preserve">образования </w:t>
      </w:r>
      <w:r w:rsidRPr="00681A57">
        <w:rPr>
          <w:snapToGrid/>
          <w:szCs w:val="30"/>
        </w:rPr>
        <w:t>«</w:t>
      </w:r>
      <w:r>
        <w:rPr>
          <w:snapToGrid/>
          <w:szCs w:val="30"/>
        </w:rPr>
        <w:t>Средняя школа</w:t>
      </w:r>
      <w:r w:rsidRPr="00681A57">
        <w:rPr>
          <w:snapToGrid/>
          <w:szCs w:val="30"/>
        </w:rPr>
        <w:t xml:space="preserve"> №</w:t>
      </w:r>
      <w:r>
        <w:rPr>
          <w:snapToGrid/>
          <w:szCs w:val="30"/>
        </w:rPr>
        <w:t xml:space="preserve">32 </w:t>
      </w:r>
      <w:proofErr w:type="spellStart"/>
      <w:r>
        <w:rPr>
          <w:snapToGrid/>
          <w:szCs w:val="30"/>
        </w:rPr>
        <w:t>г</w:t>
      </w:r>
      <w:r w:rsidRPr="00681A57">
        <w:rPr>
          <w:snapToGrid/>
          <w:szCs w:val="30"/>
        </w:rPr>
        <w:t>.Минска</w:t>
      </w:r>
      <w:proofErr w:type="spellEnd"/>
      <w:r w:rsidRPr="00681A57">
        <w:rPr>
          <w:snapToGrid/>
          <w:szCs w:val="30"/>
        </w:rPr>
        <w:t>»</w:t>
      </w:r>
    </w:p>
    <w:p w14:paraId="4B9123B1" w14:textId="77777777" w:rsidR="00DF374D" w:rsidRPr="00681A57" w:rsidRDefault="00DF374D" w:rsidP="00DF374D">
      <w:pPr>
        <w:widowControl/>
        <w:spacing w:line="280" w:lineRule="exact"/>
        <w:ind w:firstLine="0"/>
        <w:jc w:val="left"/>
        <w:rPr>
          <w:snapToGrid/>
          <w:szCs w:val="30"/>
        </w:rPr>
      </w:pPr>
    </w:p>
    <w:p w14:paraId="1A132AEC" w14:textId="77777777" w:rsidR="00DF374D" w:rsidRDefault="00DF374D" w:rsidP="00DF374D">
      <w:pPr>
        <w:widowControl/>
        <w:ind w:firstLine="851"/>
        <w:jc w:val="center"/>
        <w:rPr>
          <w:snapToGrid/>
          <w:szCs w:val="30"/>
        </w:rPr>
      </w:pPr>
      <w:r>
        <w:rPr>
          <w:snapToGrid/>
          <w:szCs w:val="30"/>
        </w:rPr>
        <w:t>ГЛАВА 1</w:t>
      </w:r>
    </w:p>
    <w:p w14:paraId="6C626F9B" w14:textId="77777777" w:rsidR="00DF374D" w:rsidRPr="00CA6231" w:rsidRDefault="00DF374D" w:rsidP="00DF374D">
      <w:pPr>
        <w:pStyle w:val="a7"/>
        <w:ind w:left="1080"/>
        <w:jc w:val="center"/>
        <w:rPr>
          <w:szCs w:val="30"/>
        </w:rPr>
      </w:pPr>
      <w:r w:rsidRPr="00CA6231">
        <w:rPr>
          <w:szCs w:val="30"/>
        </w:rPr>
        <w:t>ОБЩИЕ ПОЛОЖЕНИЯ</w:t>
      </w:r>
    </w:p>
    <w:p w14:paraId="17607F47" w14:textId="77777777" w:rsidR="00DF374D" w:rsidRPr="00CA6231" w:rsidRDefault="00DF374D" w:rsidP="00830551">
      <w:pPr>
        <w:widowControl/>
        <w:numPr>
          <w:ilvl w:val="0"/>
          <w:numId w:val="6"/>
        </w:numPr>
        <w:ind w:left="0" w:firstLine="357"/>
        <w:textAlignment w:val="baseline"/>
        <w:rPr>
          <w:snapToGrid/>
          <w:szCs w:val="30"/>
        </w:rPr>
      </w:pPr>
      <w:r w:rsidRPr="00CA6231">
        <w:rPr>
          <w:snapToGrid/>
          <w:szCs w:val="30"/>
        </w:rPr>
        <w:t xml:space="preserve">Настоящее Положение о порядке и условиях осуществления единовременной выплаты на оздоровление работникам государственного учреждения образования «Средняя школа №00 </w:t>
      </w:r>
      <w:proofErr w:type="spellStart"/>
      <w:r w:rsidRPr="00CA6231">
        <w:rPr>
          <w:snapToGrid/>
          <w:szCs w:val="30"/>
        </w:rPr>
        <w:t>г.Минска</w:t>
      </w:r>
      <w:proofErr w:type="spellEnd"/>
      <w:r w:rsidRPr="00CA6231">
        <w:rPr>
          <w:snapToGrid/>
          <w:szCs w:val="30"/>
        </w:rPr>
        <w:t xml:space="preserve">» (далее - Положение) разработано в соответствии с пунктом 4 Указа Президента Республики Беларусь от 18.01.2019 №27 «Об оплате труда работников бюджетных организаций» (с изменениями и дополнениями), постановлением Совета Министров Республики Беларусь от 15.06.2020 №342 «Об особенностях оплаты труда и установлении размера единовременной выплаты на оздоровление отдельных категорий работников» (с изменениями и дополнениями) и определяет порядок и условия осуществления единовременной выплаты на оздоровление работникам государственного учреждения образования «Средняя школа №00 </w:t>
      </w:r>
      <w:proofErr w:type="spellStart"/>
      <w:r w:rsidRPr="00CA6231">
        <w:rPr>
          <w:snapToGrid/>
          <w:szCs w:val="30"/>
        </w:rPr>
        <w:t>г.Минска</w:t>
      </w:r>
      <w:proofErr w:type="spellEnd"/>
      <w:r w:rsidRPr="00CA6231">
        <w:rPr>
          <w:snapToGrid/>
          <w:szCs w:val="30"/>
        </w:rPr>
        <w:t>» (далее - Средняя школа №</w:t>
      </w:r>
      <w:r>
        <w:rPr>
          <w:snapToGrid/>
          <w:szCs w:val="30"/>
        </w:rPr>
        <w:t>32</w:t>
      </w:r>
      <w:r w:rsidRPr="00CA6231">
        <w:rPr>
          <w:snapToGrid/>
          <w:szCs w:val="30"/>
        </w:rPr>
        <w:t>, Наниматель).</w:t>
      </w:r>
    </w:p>
    <w:p w14:paraId="6BFF84E8" w14:textId="77777777" w:rsidR="00DF374D" w:rsidRPr="00CA6231" w:rsidRDefault="00DF374D" w:rsidP="00830551">
      <w:pPr>
        <w:pStyle w:val="a7"/>
        <w:widowControl/>
        <w:numPr>
          <w:ilvl w:val="0"/>
          <w:numId w:val="6"/>
        </w:numPr>
        <w:ind w:left="0" w:firstLine="709"/>
        <w:rPr>
          <w:szCs w:val="30"/>
        </w:rPr>
      </w:pPr>
      <w:bookmarkStart w:id="4" w:name="_Hlk165542260"/>
      <w:r w:rsidRPr="00CA6231">
        <w:rPr>
          <w:szCs w:val="30"/>
        </w:rPr>
        <w:t>Действие настоящего Положения распространяется на всех работников Средней школы №</w:t>
      </w:r>
      <w:r>
        <w:rPr>
          <w:szCs w:val="30"/>
        </w:rPr>
        <w:t>32</w:t>
      </w:r>
      <w:r w:rsidRPr="00CA6231">
        <w:rPr>
          <w:szCs w:val="30"/>
        </w:rPr>
        <w:t>, в том числе:</w:t>
      </w:r>
    </w:p>
    <w:p w14:paraId="449AA860" w14:textId="77777777" w:rsidR="00DF374D" w:rsidRPr="00CA6231" w:rsidRDefault="00DF374D" w:rsidP="00DF374D">
      <w:pPr>
        <w:pStyle w:val="a7"/>
        <w:ind w:left="0"/>
        <w:rPr>
          <w:szCs w:val="30"/>
        </w:rPr>
      </w:pPr>
      <w:r w:rsidRPr="00CA6231">
        <w:rPr>
          <w:szCs w:val="30"/>
        </w:rPr>
        <w:t>работающих по совместительству (внутреннее, внешнее);</w:t>
      </w:r>
    </w:p>
    <w:bookmarkEnd w:id="4"/>
    <w:p w14:paraId="7C3A3A85" w14:textId="77777777" w:rsidR="00DF374D" w:rsidRPr="00CA6231" w:rsidRDefault="00DF374D" w:rsidP="00DF374D">
      <w:pPr>
        <w:pStyle w:val="a7"/>
        <w:ind w:left="0"/>
        <w:rPr>
          <w:szCs w:val="30"/>
        </w:rPr>
      </w:pPr>
      <w:r w:rsidRPr="00CA6231">
        <w:rPr>
          <w:szCs w:val="30"/>
        </w:rPr>
        <w:t>принятым на работу в течение календарного года и отработавшим менее шести месяцев (до возникновения права на трудовой отпуск);</w:t>
      </w:r>
    </w:p>
    <w:p w14:paraId="60E403BD" w14:textId="77777777" w:rsidR="00DF374D" w:rsidRPr="00CA6231" w:rsidRDefault="00DF374D" w:rsidP="00DF374D">
      <w:pPr>
        <w:pStyle w:val="a7"/>
        <w:ind w:left="0"/>
        <w:rPr>
          <w:szCs w:val="30"/>
        </w:rPr>
      </w:pPr>
      <w:r w:rsidRPr="00CA6231">
        <w:rPr>
          <w:szCs w:val="30"/>
        </w:rPr>
        <w:t>в случае увольнения работника;</w:t>
      </w:r>
    </w:p>
    <w:p w14:paraId="26705A94" w14:textId="77777777" w:rsidR="00DF374D" w:rsidRPr="00CA6231" w:rsidRDefault="00DF374D" w:rsidP="00DF374D">
      <w:pPr>
        <w:pStyle w:val="a7"/>
        <w:ind w:left="0"/>
        <w:rPr>
          <w:szCs w:val="30"/>
        </w:rPr>
      </w:pPr>
      <w:r w:rsidRPr="00CA6231">
        <w:rPr>
          <w:szCs w:val="30"/>
        </w:rPr>
        <w:t xml:space="preserve">при предоставлении трудового отпуска работникам, находившимся в социальном отпуске по уходу за ребенком до достижения им возраста </w:t>
      </w:r>
      <w:r w:rsidRPr="00CA6231">
        <w:rPr>
          <w:szCs w:val="30"/>
        </w:rPr>
        <w:lastRenderedPageBreak/>
        <w:t>трех лет;</w:t>
      </w:r>
    </w:p>
    <w:p w14:paraId="3F4FAF57" w14:textId="77777777" w:rsidR="00DF374D" w:rsidRPr="00CA6231" w:rsidRDefault="00DF374D" w:rsidP="00DF374D">
      <w:pPr>
        <w:pStyle w:val="a7"/>
        <w:ind w:left="0"/>
        <w:rPr>
          <w:szCs w:val="30"/>
        </w:rPr>
      </w:pPr>
      <w:r w:rsidRPr="00CA6231">
        <w:rPr>
          <w:szCs w:val="30"/>
        </w:rPr>
        <w:t>принятым в течение календарного года на должности, по которым в текущем календарном году уже произведена единовременная выплата на оздоровление и другие.</w:t>
      </w:r>
    </w:p>
    <w:p w14:paraId="6F0672B2" w14:textId="77777777" w:rsidR="00DF374D" w:rsidRDefault="00DF374D" w:rsidP="00DF374D">
      <w:pPr>
        <w:widowControl/>
        <w:rPr>
          <w:snapToGrid/>
          <w:szCs w:val="30"/>
        </w:rPr>
      </w:pPr>
      <w:r w:rsidRPr="00681A57">
        <w:rPr>
          <w:snapToGrid/>
          <w:szCs w:val="30"/>
        </w:rPr>
        <w:t>3. На осуществление единовременной выплаты на оздоровление направляются</w:t>
      </w:r>
      <w:r>
        <w:rPr>
          <w:snapToGrid/>
          <w:szCs w:val="30"/>
        </w:rPr>
        <w:t>:</w:t>
      </w:r>
    </w:p>
    <w:p w14:paraId="656B0B8D" w14:textId="77777777" w:rsidR="00DF374D" w:rsidRDefault="00DF374D" w:rsidP="00DF374D">
      <w:pPr>
        <w:widowControl/>
        <w:rPr>
          <w:snapToGrid/>
          <w:szCs w:val="30"/>
        </w:rPr>
      </w:pPr>
      <w:r w:rsidRPr="00681A57">
        <w:rPr>
          <w:snapToGrid/>
          <w:szCs w:val="30"/>
        </w:rPr>
        <w:t>средства, предусматриваемые в соответствующих бюджетах</w:t>
      </w:r>
      <w:r>
        <w:rPr>
          <w:snapToGrid/>
          <w:szCs w:val="30"/>
        </w:rPr>
        <w:t>;</w:t>
      </w:r>
    </w:p>
    <w:p w14:paraId="56A707D9" w14:textId="77777777" w:rsidR="00DF374D" w:rsidRDefault="00DF374D" w:rsidP="00DF374D">
      <w:pPr>
        <w:widowControl/>
        <w:rPr>
          <w:snapToGrid/>
          <w:szCs w:val="30"/>
        </w:rPr>
      </w:pPr>
      <w:r w:rsidRPr="00DC7014">
        <w:rPr>
          <w:snapToGrid/>
          <w:szCs w:val="30"/>
        </w:rPr>
        <w:t>средства, получаемые от осуществления приносящей доходы деятельности;</w:t>
      </w:r>
    </w:p>
    <w:p w14:paraId="60E4F1B0" w14:textId="77777777" w:rsidR="00DF374D" w:rsidRDefault="00DF374D" w:rsidP="00DF374D">
      <w:pPr>
        <w:widowControl/>
        <w:rPr>
          <w:snapToGrid/>
          <w:szCs w:val="30"/>
        </w:rPr>
      </w:pPr>
      <w:r w:rsidRPr="00681A57">
        <w:rPr>
          <w:snapToGrid/>
          <w:szCs w:val="30"/>
        </w:rPr>
        <w:t>средства из иных источников, не запрещенных законодательством.</w:t>
      </w:r>
    </w:p>
    <w:p w14:paraId="4A18CF51" w14:textId="77777777" w:rsidR="00DF374D" w:rsidRDefault="00DF374D" w:rsidP="00DF374D">
      <w:pPr>
        <w:widowControl/>
        <w:rPr>
          <w:snapToGrid/>
          <w:szCs w:val="30"/>
        </w:rPr>
      </w:pPr>
      <w:bookmarkStart w:id="5" w:name="_Hlk165543346"/>
      <w:r>
        <w:rPr>
          <w:snapToGrid/>
          <w:szCs w:val="30"/>
        </w:rPr>
        <w:t>4. Для работников Средней школы №32, содержащихся за счет средств от приносящей доходы деятельности, источником выплаты являются внебюджетные средства.</w:t>
      </w:r>
    </w:p>
    <w:bookmarkEnd w:id="5"/>
    <w:p w14:paraId="34D64339" w14:textId="77777777" w:rsidR="00DF374D" w:rsidRDefault="00DF374D" w:rsidP="00DF374D">
      <w:pPr>
        <w:widowControl/>
        <w:ind w:firstLine="851"/>
        <w:rPr>
          <w:snapToGrid/>
          <w:szCs w:val="30"/>
        </w:rPr>
      </w:pPr>
    </w:p>
    <w:p w14:paraId="1ADDB1A8" w14:textId="77777777" w:rsidR="00DF374D" w:rsidRDefault="00DF374D" w:rsidP="00DF374D">
      <w:pPr>
        <w:widowControl/>
        <w:ind w:firstLine="0"/>
        <w:jc w:val="center"/>
        <w:rPr>
          <w:snapToGrid/>
          <w:szCs w:val="30"/>
        </w:rPr>
      </w:pPr>
      <w:r>
        <w:rPr>
          <w:snapToGrid/>
          <w:szCs w:val="30"/>
        </w:rPr>
        <w:t>ГЛАВА 2</w:t>
      </w:r>
    </w:p>
    <w:p w14:paraId="45F54C9A" w14:textId="77777777" w:rsidR="00DF374D" w:rsidRPr="00681A57" w:rsidRDefault="00DF374D" w:rsidP="00DF374D">
      <w:pPr>
        <w:widowControl/>
        <w:ind w:firstLine="0"/>
        <w:jc w:val="center"/>
        <w:rPr>
          <w:snapToGrid/>
          <w:szCs w:val="30"/>
        </w:rPr>
      </w:pPr>
      <w:r w:rsidRPr="00681A57">
        <w:rPr>
          <w:snapToGrid/>
          <w:szCs w:val="30"/>
        </w:rPr>
        <w:t>ПОРЯДОК</w:t>
      </w:r>
      <w:r>
        <w:rPr>
          <w:snapToGrid/>
          <w:szCs w:val="30"/>
        </w:rPr>
        <w:t xml:space="preserve"> И УСЛОВИЯ</w:t>
      </w:r>
      <w:r w:rsidRPr="00681A57">
        <w:rPr>
          <w:snapToGrid/>
          <w:szCs w:val="30"/>
        </w:rPr>
        <w:t xml:space="preserve"> ОСУЩЕСТВЛЕНИЯ ЕДИНОВРЕМЕННОЙ ВЫПЛАТЫ НА ОЗДОРОВЛЕНИЕ</w:t>
      </w:r>
    </w:p>
    <w:p w14:paraId="6E88903A" w14:textId="77777777" w:rsidR="00DF374D" w:rsidRDefault="00DF374D" w:rsidP="00DF374D">
      <w:pPr>
        <w:widowControl/>
        <w:ind w:firstLine="851"/>
        <w:rPr>
          <w:snapToGrid/>
          <w:szCs w:val="30"/>
          <w:u w:val="single"/>
        </w:rPr>
      </w:pPr>
      <w:r>
        <w:rPr>
          <w:snapToGrid/>
          <w:szCs w:val="30"/>
        </w:rPr>
        <w:t>5</w:t>
      </w:r>
      <w:r w:rsidRPr="006B259F">
        <w:rPr>
          <w:snapToGrid/>
          <w:szCs w:val="30"/>
        </w:rPr>
        <w:t xml:space="preserve">. Единовременная выплата на оздоровление </w:t>
      </w:r>
      <w:r>
        <w:rPr>
          <w:snapToGrid/>
          <w:szCs w:val="30"/>
        </w:rPr>
        <w:t>производится</w:t>
      </w:r>
      <w:r w:rsidRPr="006B259F">
        <w:rPr>
          <w:snapToGrid/>
          <w:szCs w:val="30"/>
        </w:rPr>
        <w:t xml:space="preserve"> </w:t>
      </w:r>
      <w:r>
        <w:rPr>
          <w:snapToGrid/>
          <w:szCs w:val="30"/>
        </w:rPr>
        <w:t xml:space="preserve">приказом Нанимателя на основании </w:t>
      </w:r>
      <w:r w:rsidRPr="00C70D43">
        <w:rPr>
          <w:snapToGrid/>
          <w:szCs w:val="30"/>
          <w:u w:val="single"/>
        </w:rPr>
        <w:t>заявлени</w:t>
      </w:r>
      <w:r>
        <w:rPr>
          <w:snapToGrid/>
          <w:szCs w:val="30"/>
          <w:u w:val="single"/>
        </w:rPr>
        <w:t>я</w:t>
      </w:r>
      <w:r w:rsidRPr="00C70D43">
        <w:rPr>
          <w:snapToGrid/>
          <w:szCs w:val="30"/>
          <w:u w:val="single"/>
        </w:rPr>
        <w:t xml:space="preserve"> работника</w:t>
      </w:r>
      <w:r>
        <w:rPr>
          <w:snapToGrid/>
          <w:szCs w:val="30"/>
          <w:u w:val="single"/>
        </w:rPr>
        <w:t>.</w:t>
      </w:r>
    </w:p>
    <w:p w14:paraId="0811EA93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t>6</w:t>
      </w:r>
      <w:r w:rsidRPr="00077543">
        <w:rPr>
          <w:snapToGrid/>
          <w:szCs w:val="30"/>
        </w:rPr>
        <w:t xml:space="preserve">. </w:t>
      </w:r>
      <w:r w:rsidRPr="006B259F">
        <w:rPr>
          <w:snapToGrid/>
          <w:szCs w:val="30"/>
        </w:rPr>
        <w:t>Единовременная выплата на оздоровление</w:t>
      </w:r>
      <w:r>
        <w:rPr>
          <w:snapToGrid/>
          <w:szCs w:val="30"/>
        </w:rPr>
        <w:t xml:space="preserve"> осуществляется</w:t>
      </w:r>
      <w:r w:rsidRPr="00077543">
        <w:rPr>
          <w:snapToGrid/>
          <w:szCs w:val="30"/>
        </w:rPr>
        <w:t xml:space="preserve"> </w:t>
      </w:r>
      <w:r w:rsidRPr="00C70D43">
        <w:rPr>
          <w:snapToGrid/>
          <w:szCs w:val="30"/>
          <w:u w:val="single"/>
        </w:rPr>
        <w:t>один раз в календарном году</w:t>
      </w:r>
      <w:r>
        <w:rPr>
          <w:snapToGrid/>
          <w:szCs w:val="30"/>
          <w:u w:val="single"/>
        </w:rPr>
        <w:t>, как правило,</w:t>
      </w:r>
      <w:r w:rsidRPr="00C70D43">
        <w:rPr>
          <w:snapToGrid/>
          <w:szCs w:val="30"/>
          <w:u w:val="single"/>
        </w:rPr>
        <w:t xml:space="preserve"> при предоставлении трудового отпуска</w:t>
      </w:r>
      <w:r>
        <w:rPr>
          <w:snapToGrid/>
          <w:szCs w:val="30"/>
          <w:u w:val="single"/>
        </w:rPr>
        <w:t xml:space="preserve"> (одной из частей трудового отпуска) </w:t>
      </w:r>
      <w:r w:rsidRPr="00C70D43">
        <w:rPr>
          <w:snapToGrid/>
          <w:szCs w:val="30"/>
          <w:u w:val="single"/>
        </w:rPr>
        <w:t>из расчета одного оклада</w:t>
      </w:r>
      <w:r>
        <w:rPr>
          <w:snapToGrid/>
          <w:szCs w:val="30"/>
          <w:u w:val="single"/>
        </w:rPr>
        <w:t xml:space="preserve"> работника.</w:t>
      </w:r>
      <w:r w:rsidRPr="00077543">
        <w:rPr>
          <w:snapToGrid/>
          <w:szCs w:val="30"/>
        </w:rPr>
        <w:t xml:space="preserve"> </w:t>
      </w:r>
    </w:p>
    <w:p w14:paraId="3260B34A" w14:textId="77777777" w:rsidR="00DF374D" w:rsidRPr="00681A57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t>П</w:t>
      </w:r>
      <w:r w:rsidRPr="00E70930">
        <w:rPr>
          <w:snapToGrid/>
          <w:szCs w:val="30"/>
        </w:rPr>
        <w:t>едагогическим работникам, которым устанавливаются нормы часов педагогической нагрузки за ставку, из расчета одного оклада с учетом педагогической нагрузки</w:t>
      </w:r>
      <w:r w:rsidRPr="00681A57">
        <w:rPr>
          <w:snapToGrid/>
          <w:szCs w:val="30"/>
        </w:rPr>
        <w:t xml:space="preserve">. </w:t>
      </w:r>
    </w:p>
    <w:p w14:paraId="42CAE5F7" w14:textId="77777777" w:rsidR="00DF374D" w:rsidRPr="00DE124C" w:rsidRDefault="00DF374D" w:rsidP="00DF374D">
      <w:pPr>
        <w:widowControl/>
        <w:tabs>
          <w:tab w:val="left" w:pos="1134"/>
          <w:tab w:val="left" w:pos="1276"/>
        </w:tabs>
        <w:ind w:firstLine="851"/>
        <w:rPr>
          <w:snapToGrid/>
          <w:szCs w:val="30"/>
        </w:rPr>
      </w:pPr>
      <w:r>
        <w:rPr>
          <w:snapToGrid/>
          <w:szCs w:val="30"/>
        </w:rPr>
        <w:t xml:space="preserve">7. Размер единовременной выплаты на оздоровление определяется из условий, действующих на дату </w:t>
      </w:r>
      <w:r w:rsidRPr="006730A3">
        <w:rPr>
          <w:iCs/>
          <w:snapToGrid/>
          <w:spacing w:val="-6"/>
          <w:szCs w:val="30"/>
        </w:rPr>
        <w:t>на дату начала трудового отпуска работника</w:t>
      </w:r>
      <w:r>
        <w:rPr>
          <w:i/>
          <w:iCs/>
          <w:snapToGrid/>
          <w:szCs w:val="30"/>
        </w:rPr>
        <w:t xml:space="preserve">, </w:t>
      </w:r>
      <w:r>
        <w:rPr>
          <w:snapToGrid/>
          <w:szCs w:val="30"/>
        </w:rPr>
        <w:t>и в дальнейшем не пересчитывается.</w:t>
      </w:r>
    </w:p>
    <w:p w14:paraId="7CE50487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t>8. В случае,</w:t>
      </w:r>
      <w:r w:rsidRPr="00681A57">
        <w:rPr>
          <w:snapToGrid/>
          <w:szCs w:val="30"/>
        </w:rPr>
        <w:t xml:space="preserve"> если единовременная выплата на оздоровление произведена работнику при предоставлении одной </w:t>
      </w:r>
      <w:r>
        <w:rPr>
          <w:snapToGrid/>
          <w:szCs w:val="30"/>
        </w:rPr>
        <w:t xml:space="preserve">из </w:t>
      </w:r>
      <w:r w:rsidRPr="00681A57">
        <w:rPr>
          <w:snapToGrid/>
          <w:szCs w:val="30"/>
        </w:rPr>
        <w:t>част</w:t>
      </w:r>
      <w:r>
        <w:rPr>
          <w:snapToGrid/>
          <w:szCs w:val="30"/>
        </w:rPr>
        <w:t>ей</w:t>
      </w:r>
      <w:r w:rsidRPr="00681A57">
        <w:rPr>
          <w:snapToGrid/>
          <w:szCs w:val="30"/>
        </w:rPr>
        <w:t xml:space="preserve"> трудового отпуска за соответствующий рабочий год, то при предоставлении</w:t>
      </w:r>
      <w:r>
        <w:rPr>
          <w:snapToGrid/>
          <w:szCs w:val="30"/>
        </w:rPr>
        <w:t xml:space="preserve"> </w:t>
      </w:r>
      <w:r w:rsidRPr="00681A57">
        <w:rPr>
          <w:snapToGrid/>
          <w:szCs w:val="30"/>
        </w:rPr>
        <w:t xml:space="preserve">оставшейся части (частей) трудового отпуска </w:t>
      </w:r>
      <w:r>
        <w:rPr>
          <w:snapToGrid/>
          <w:szCs w:val="30"/>
        </w:rPr>
        <w:t xml:space="preserve">за </w:t>
      </w:r>
      <w:r w:rsidRPr="00681A57">
        <w:rPr>
          <w:snapToGrid/>
          <w:szCs w:val="30"/>
        </w:rPr>
        <w:t>это</w:t>
      </w:r>
      <w:r>
        <w:rPr>
          <w:snapToGrid/>
          <w:szCs w:val="30"/>
        </w:rPr>
        <w:t>т</w:t>
      </w:r>
      <w:r w:rsidRPr="00681A57">
        <w:rPr>
          <w:snapToGrid/>
          <w:szCs w:val="30"/>
        </w:rPr>
        <w:t xml:space="preserve"> рабоч</w:t>
      </w:r>
      <w:r>
        <w:rPr>
          <w:snapToGrid/>
          <w:szCs w:val="30"/>
        </w:rPr>
        <w:t>ий</w:t>
      </w:r>
      <w:r w:rsidRPr="00681A57">
        <w:rPr>
          <w:snapToGrid/>
          <w:szCs w:val="30"/>
        </w:rPr>
        <w:t xml:space="preserve"> год единовременная выплата на оздоровление не производится.   </w:t>
      </w:r>
    </w:p>
    <w:p w14:paraId="78EB9A0A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t>9. В случаях, если единовременная выплата на оздоровление производится пропорционально отработанному времени, сумма выплаты определяется из расчета 1/12 установленного размера единовременной выплаты за каждый полный месяц, в котором работник состоял в списочной численности</w:t>
      </w:r>
      <w:r>
        <w:rPr>
          <w:snapToGrid/>
          <w:szCs w:val="30"/>
          <w:vertAlign w:val="superscript"/>
        </w:rPr>
        <w:t>*</w:t>
      </w:r>
      <w:r>
        <w:rPr>
          <w:snapToGrid/>
          <w:szCs w:val="30"/>
        </w:rPr>
        <w:t xml:space="preserve">. </w:t>
      </w:r>
    </w:p>
    <w:p w14:paraId="01815A29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lastRenderedPageBreak/>
        <w:t xml:space="preserve">Расчет количества полных месяцев при расчете единовременной выплаты на оздоровление пропорционально отработанному времени производится следующим образом: количество календарных дней </w:t>
      </w:r>
      <w:r w:rsidRPr="00B06B0E">
        <w:rPr>
          <w:snapToGrid/>
          <w:szCs w:val="30"/>
        </w:rPr>
        <w:t>в месяц</w:t>
      </w:r>
      <w:r w:rsidRPr="00444BE8">
        <w:rPr>
          <w:snapToGrid/>
          <w:szCs w:val="30"/>
        </w:rPr>
        <w:t xml:space="preserve">е, </w:t>
      </w:r>
      <w:r>
        <w:rPr>
          <w:snapToGrid/>
          <w:szCs w:val="30"/>
        </w:rPr>
        <w:t>в котором работник состоял в списочной численности, составляющее 15 и более календарных дней - округляется до полного месяца, а менее 15 календарных дней - исключается из подсчета.</w:t>
      </w:r>
    </w:p>
    <w:p w14:paraId="5A6C995B" w14:textId="77777777" w:rsidR="00DF374D" w:rsidRPr="00831B31" w:rsidRDefault="00DF374D" w:rsidP="00DF374D">
      <w:pPr>
        <w:widowControl/>
        <w:spacing w:line="280" w:lineRule="exact"/>
        <w:ind w:firstLine="851"/>
        <w:rPr>
          <w:i/>
          <w:iCs/>
          <w:snapToGrid/>
          <w:szCs w:val="30"/>
        </w:rPr>
      </w:pPr>
      <w:r>
        <w:rPr>
          <w:snapToGrid/>
          <w:szCs w:val="30"/>
          <w:vertAlign w:val="superscript"/>
        </w:rPr>
        <w:t>*</w:t>
      </w:r>
      <w:r w:rsidRPr="00154C83">
        <w:rPr>
          <w:i/>
          <w:iCs/>
          <w:snapToGrid/>
          <w:sz w:val="24"/>
          <w:szCs w:val="24"/>
        </w:rPr>
        <w:t>В</w:t>
      </w:r>
      <w:r w:rsidRPr="00154C83">
        <w:rPr>
          <w:snapToGrid/>
          <w:sz w:val="24"/>
          <w:szCs w:val="24"/>
        </w:rPr>
        <w:t xml:space="preserve"> с</w:t>
      </w:r>
      <w:r w:rsidRPr="00154C83">
        <w:rPr>
          <w:i/>
          <w:iCs/>
          <w:snapToGrid/>
          <w:sz w:val="24"/>
          <w:szCs w:val="24"/>
        </w:rPr>
        <w:t>писочную численность включаются работники в соответствии с главой 2 Указаний по заполнению в формах государственных статистических наблюдений статистических показателей по труду, утвержденных постановлением Национального статистического комитета Республики Беларусь от 20.01.2020 №1.</w:t>
      </w:r>
    </w:p>
    <w:p w14:paraId="13441653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t>Для работников, работающих на условиях совместительства (внутреннего, внешнего), расчет единовременной выплаты на оздоровление пропорционально отработанному времени осуществляется согласно порядку, указанному в абзаце 1 и 2 настоящего пункта.</w:t>
      </w:r>
    </w:p>
    <w:p w14:paraId="36191A10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zCs w:val="30"/>
        </w:rPr>
        <w:t xml:space="preserve">10. </w:t>
      </w:r>
      <w:r w:rsidRPr="00681A57">
        <w:rPr>
          <w:snapToGrid/>
          <w:szCs w:val="30"/>
        </w:rPr>
        <w:t xml:space="preserve">Работникам, принятым на работу в течение календарного года, при предоставлении им трудового отпуска в </w:t>
      </w:r>
      <w:r>
        <w:rPr>
          <w:snapToGrid/>
          <w:szCs w:val="30"/>
        </w:rPr>
        <w:t>текущем</w:t>
      </w:r>
      <w:r w:rsidRPr="00681A57">
        <w:rPr>
          <w:snapToGrid/>
          <w:szCs w:val="30"/>
        </w:rPr>
        <w:t xml:space="preserve"> календарном году</w:t>
      </w:r>
      <w:r>
        <w:rPr>
          <w:snapToGrid/>
          <w:szCs w:val="30"/>
        </w:rPr>
        <w:t>,</w:t>
      </w:r>
      <w:r w:rsidRPr="00681A57">
        <w:rPr>
          <w:snapToGrid/>
          <w:szCs w:val="30"/>
        </w:rPr>
        <w:t xml:space="preserve"> единовременная выплата на оздоровление выплачивается пропорционально отработанному времени</w:t>
      </w:r>
      <w:r>
        <w:rPr>
          <w:snapToGrid/>
          <w:szCs w:val="30"/>
        </w:rPr>
        <w:t xml:space="preserve">. </w:t>
      </w:r>
    </w:p>
    <w:p w14:paraId="7C099C38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t xml:space="preserve">Расчет количества полных отработанных месяцев осуществляется с применением порядка, изложенного в пункте 9 настоящего Положения, начиная с месяца приема на работу, включая месяц предоставления работнику трудового отпуска. </w:t>
      </w:r>
    </w:p>
    <w:p w14:paraId="17BB0A54" w14:textId="77777777" w:rsidR="00DF374D" w:rsidRDefault="00DF374D" w:rsidP="00DF374D">
      <w:pPr>
        <w:widowControl/>
        <w:ind w:firstLine="851"/>
        <w:rPr>
          <w:snapToGrid/>
          <w:szCs w:val="30"/>
        </w:rPr>
      </w:pPr>
      <w:r w:rsidRPr="00D910A8">
        <w:rPr>
          <w:snapToGrid/>
          <w:szCs w:val="30"/>
        </w:rPr>
        <w:t>1</w:t>
      </w:r>
      <w:r>
        <w:rPr>
          <w:snapToGrid/>
          <w:szCs w:val="30"/>
        </w:rPr>
        <w:t>1</w:t>
      </w:r>
      <w:r w:rsidRPr="00D910A8">
        <w:rPr>
          <w:snapToGrid/>
          <w:szCs w:val="30"/>
        </w:rPr>
        <w:t>.</w:t>
      </w:r>
      <w:r>
        <w:rPr>
          <w:snapToGrid/>
          <w:szCs w:val="30"/>
        </w:rPr>
        <w:t xml:space="preserve"> </w:t>
      </w:r>
      <w:r w:rsidRPr="001373FE">
        <w:rPr>
          <w:snapToGrid/>
          <w:szCs w:val="30"/>
        </w:rPr>
        <w:t xml:space="preserve">Работникам, находившимся в </w:t>
      </w:r>
      <w:r>
        <w:rPr>
          <w:snapToGrid/>
          <w:szCs w:val="30"/>
        </w:rPr>
        <w:t xml:space="preserve">социальном </w:t>
      </w:r>
      <w:r w:rsidRPr="001373FE">
        <w:rPr>
          <w:snapToGrid/>
          <w:szCs w:val="30"/>
        </w:rPr>
        <w:t xml:space="preserve">отпуске по уходу за ребенком до достижения им возраста трех лет, при предоставлении им трудового отпуска в текущем календарном году, единовременная выплата на оздоровление осуществляется пропорционально </w:t>
      </w:r>
      <w:r>
        <w:rPr>
          <w:szCs w:val="30"/>
        </w:rPr>
        <w:t>количеству полных отработанных месяцев,</w:t>
      </w:r>
      <w:r w:rsidRPr="001373FE">
        <w:rPr>
          <w:snapToGrid/>
          <w:szCs w:val="30"/>
        </w:rPr>
        <w:t xml:space="preserve"> начиная с месяца выхода </w:t>
      </w:r>
      <w:r>
        <w:rPr>
          <w:snapToGrid/>
          <w:szCs w:val="30"/>
        </w:rPr>
        <w:t>на работу в</w:t>
      </w:r>
      <w:r w:rsidRPr="001373FE">
        <w:rPr>
          <w:snapToGrid/>
          <w:szCs w:val="30"/>
        </w:rPr>
        <w:t xml:space="preserve"> </w:t>
      </w:r>
      <w:r>
        <w:rPr>
          <w:snapToGrid/>
          <w:szCs w:val="30"/>
        </w:rPr>
        <w:t xml:space="preserve">порядке, установленном пунктом 9 настоящего </w:t>
      </w:r>
      <w:r w:rsidRPr="001373FE">
        <w:rPr>
          <w:snapToGrid/>
          <w:szCs w:val="30"/>
        </w:rPr>
        <w:t>Положения, включая месяц предоставления работнику трудового отпуска</w:t>
      </w:r>
      <w:r>
        <w:rPr>
          <w:snapToGrid/>
          <w:szCs w:val="30"/>
        </w:rPr>
        <w:t>.</w:t>
      </w:r>
    </w:p>
    <w:p w14:paraId="7D880743" w14:textId="77777777" w:rsidR="00DF374D" w:rsidRDefault="00DF374D" w:rsidP="00DF374D">
      <w:pPr>
        <w:widowControl/>
        <w:ind w:firstLine="851"/>
        <w:rPr>
          <w:szCs w:val="30"/>
        </w:rPr>
      </w:pPr>
      <w:r>
        <w:rPr>
          <w:snapToGrid/>
          <w:szCs w:val="30"/>
        </w:rPr>
        <w:t xml:space="preserve">12. В случае </w:t>
      </w:r>
      <w:r>
        <w:rPr>
          <w:szCs w:val="30"/>
        </w:rPr>
        <w:t xml:space="preserve">увольнения работника, а также в случае предоставления работнику трудового отпуска с последующим увольнением, не реализовавшему свое право на получение единовременной выплаты на оздоровление в текущем календарном году до месяца увольнения, единовременная выплата на оздоровление осуществляется пропорционально количеству полных отработанных месяцев в текущем календарном году включая месяц увольнения </w:t>
      </w:r>
      <w:r>
        <w:rPr>
          <w:snapToGrid/>
          <w:szCs w:val="30"/>
        </w:rPr>
        <w:t>в</w:t>
      </w:r>
      <w:r w:rsidRPr="001373FE">
        <w:rPr>
          <w:snapToGrid/>
          <w:szCs w:val="30"/>
        </w:rPr>
        <w:t xml:space="preserve"> </w:t>
      </w:r>
      <w:r>
        <w:rPr>
          <w:snapToGrid/>
          <w:szCs w:val="30"/>
        </w:rPr>
        <w:t>порядке</w:t>
      </w:r>
      <w:r w:rsidRPr="001373FE">
        <w:rPr>
          <w:snapToGrid/>
          <w:szCs w:val="30"/>
        </w:rPr>
        <w:t xml:space="preserve">, </w:t>
      </w:r>
      <w:r>
        <w:rPr>
          <w:snapToGrid/>
          <w:szCs w:val="30"/>
        </w:rPr>
        <w:t xml:space="preserve">установленном пунктом 9 настоящего </w:t>
      </w:r>
      <w:r w:rsidRPr="001373FE">
        <w:rPr>
          <w:snapToGrid/>
          <w:szCs w:val="30"/>
        </w:rPr>
        <w:t>Положения</w:t>
      </w:r>
      <w:r>
        <w:rPr>
          <w:szCs w:val="30"/>
        </w:rPr>
        <w:t>.</w:t>
      </w:r>
    </w:p>
    <w:p w14:paraId="668B91DE" w14:textId="77777777" w:rsidR="00DF374D" w:rsidRDefault="00DF374D" w:rsidP="00DF374D">
      <w:pPr>
        <w:widowControl/>
        <w:tabs>
          <w:tab w:val="left" w:pos="1134"/>
          <w:tab w:val="left" w:pos="1276"/>
        </w:tabs>
        <w:ind w:firstLine="851"/>
        <w:rPr>
          <w:snapToGrid/>
          <w:szCs w:val="30"/>
        </w:rPr>
      </w:pPr>
      <w:r>
        <w:rPr>
          <w:szCs w:val="30"/>
        </w:rPr>
        <w:t xml:space="preserve">При увольнении работника </w:t>
      </w:r>
      <w:r>
        <w:rPr>
          <w:snapToGrid/>
          <w:szCs w:val="30"/>
        </w:rPr>
        <w:t xml:space="preserve">размер единовременной выплаты на оздоровление определяется из условий, действующих на дату </w:t>
      </w:r>
      <w:r w:rsidRPr="00097710">
        <w:rPr>
          <w:iCs/>
          <w:szCs w:val="30"/>
        </w:rPr>
        <w:t>приказа об увольнении</w:t>
      </w:r>
      <w:r w:rsidRPr="00097710">
        <w:rPr>
          <w:iCs/>
          <w:snapToGrid/>
          <w:szCs w:val="30"/>
        </w:rPr>
        <w:t>,</w:t>
      </w:r>
      <w:r>
        <w:rPr>
          <w:i/>
          <w:iCs/>
          <w:snapToGrid/>
          <w:szCs w:val="30"/>
        </w:rPr>
        <w:t xml:space="preserve"> </w:t>
      </w:r>
      <w:r>
        <w:rPr>
          <w:snapToGrid/>
          <w:szCs w:val="30"/>
        </w:rPr>
        <w:t>и в дальнейшем не пересчитывается.</w:t>
      </w:r>
    </w:p>
    <w:p w14:paraId="1367EDA8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zCs w:val="30"/>
        </w:rPr>
        <w:lastRenderedPageBreak/>
        <w:t xml:space="preserve">13. Работникам, принятым на работу в течение календарного года и отработавшим менее шести месяцев (до возникновения права на трудовой отпуск) </w:t>
      </w:r>
      <w:r w:rsidRPr="00681A57">
        <w:rPr>
          <w:snapToGrid/>
          <w:szCs w:val="30"/>
        </w:rPr>
        <w:t>единовременная выплата на оздоровление выплачивается</w:t>
      </w:r>
      <w:r w:rsidRPr="00E74F5F">
        <w:rPr>
          <w:szCs w:val="30"/>
        </w:rPr>
        <w:t xml:space="preserve"> </w:t>
      </w:r>
      <w:r>
        <w:rPr>
          <w:szCs w:val="30"/>
        </w:rPr>
        <w:t xml:space="preserve">пропорционально количеству полных отработанных месяцев в текущем календарном году </w:t>
      </w:r>
      <w:r>
        <w:rPr>
          <w:snapToGrid/>
          <w:szCs w:val="30"/>
        </w:rPr>
        <w:t>в</w:t>
      </w:r>
      <w:r w:rsidRPr="001373FE">
        <w:rPr>
          <w:snapToGrid/>
          <w:szCs w:val="30"/>
        </w:rPr>
        <w:t xml:space="preserve"> </w:t>
      </w:r>
      <w:r>
        <w:rPr>
          <w:snapToGrid/>
          <w:szCs w:val="30"/>
        </w:rPr>
        <w:t>порядке</w:t>
      </w:r>
      <w:r w:rsidRPr="001373FE">
        <w:rPr>
          <w:snapToGrid/>
          <w:szCs w:val="30"/>
        </w:rPr>
        <w:t xml:space="preserve">, </w:t>
      </w:r>
      <w:r>
        <w:rPr>
          <w:snapToGrid/>
          <w:szCs w:val="30"/>
        </w:rPr>
        <w:t xml:space="preserve">установленном пунктом 9 настоящего </w:t>
      </w:r>
      <w:r w:rsidRPr="001373FE">
        <w:rPr>
          <w:snapToGrid/>
          <w:szCs w:val="30"/>
        </w:rPr>
        <w:t>Положения</w:t>
      </w:r>
      <w:r>
        <w:rPr>
          <w:szCs w:val="30"/>
        </w:rPr>
        <w:t>,</w:t>
      </w:r>
      <w:r>
        <w:rPr>
          <w:snapToGrid/>
          <w:szCs w:val="30"/>
        </w:rPr>
        <w:t xml:space="preserve"> в конце календарного года - в декабре месяце</w:t>
      </w:r>
      <w:r w:rsidRPr="00681A57">
        <w:rPr>
          <w:snapToGrid/>
          <w:szCs w:val="30"/>
        </w:rPr>
        <w:t xml:space="preserve">. </w:t>
      </w:r>
    </w:p>
    <w:p w14:paraId="1515111D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napToGrid/>
          <w:szCs w:val="30"/>
        </w:rPr>
        <w:t xml:space="preserve">Размер единовременной выплаты на оздоровление определяется из условий, действующих на дату </w:t>
      </w:r>
      <w:r w:rsidRPr="00097710">
        <w:rPr>
          <w:iCs/>
          <w:snapToGrid/>
          <w:szCs w:val="30"/>
        </w:rPr>
        <w:t>приказа о выплате,</w:t>
      </w:r>
      <w:r>
        <w:rPr>
          <w:i/>
          <w:iCs/>
          <w:snapToGrid/>
          <w:szCs w:val="30"/>
        </w:rPr>
        <w:t xml:space="preserve"> </w:t>
      </w:r>
      <w:r>
        <w:rPr>
          <w:snapToGrid/>
          <w:szCs w:val="30"/>
        </w:rPr>
        <w:t>и в дальнейшем не пересчитывается.</w:t>
      </w:r>
    </w:p>
    <w:p w14:paraId="643E3929" w14:textId="77777777" w:rsidR="00DF374D" w:rsidRDefault="00DF374D" w:rsidP="00DF374D">
      <w:pPr>
        <w:widowControl/>
        <w:ind w:firstLine="851"/>
        <w:rPr>
          <w:snapToGrid/>
          <w:szCs w:val="30"/>
        </w:rPr>
      </w:pPr>
      <w:r>
        <w:rPr>
          <w:szCs w:val="30"/>
        </w:rPr>
        <w:t xml:space="preserve">14. </w:t>
      </w:r>
      <w:r w:rsidRPr="00681A57">
        <w:rPr>
          <w:snapToGrid/>
          <w:szCs w:val="30"/>
        </w:rPr>
        <w:t xml:space="preserve">В случае </w:t>
      </w:r>
      <w:r w:rsidRPr="00224D5A">
        <w:rPr>
          <w:szCs w:val="30"/>
        </w:rPr>
        <w:t>если работник не использовал трудовой отпуск в текущем календарном году</w:t>
      </w:r>
      <w:r>
        <w:rPr>
          <w:szCs w:val="30"/>
        </w:rPr>
        <w:t>,</w:t>
      </w:r>
      <w:r w:rsidRPr="00224D5A">
        <w:rPr>
          <w:szCs w:val="30"/>
        </w:rPr>
        <w:t xml:space="preserve"> </w:t>
      </w:r>
      <w:r w:rsidRPr="00681A57">
        <w:rPr>
          <w:snapToGrid/>
          <w:szCs w:val="30"/>
        </w:rPr>
        <w:t xml:space="preserve">то по письменному заявлению работника единовременная выплата на оздоровление выплачивается </w:t>
      </w:r>
      <w:r>
        <w:rPr>
          <w:snapToGrid/>
          <w:szCs w:val="30"/>
        </w:rPr>
        <w:t xml:space="preserve">в размере одного оклада на дату </w:t>
      </w:r>
      <w:r w:rsidRPr="00097710">
        <w:rPr>
          <w:iCs/>
          <w:snapToGrid/>
          <w:szCs w:val="30"/>
        </w:rPr>
        <w:t>приказа о выплате</w:t>
      </w:r>
      <w:r>
        <w:rPr>
          <w:snapToGrid/>
          <w:szCs w:val="30"/>
        </w:rPr>
        <w:t xml:space="preserve"> </w:t>
      </w:r>
      <w:r w:rsidRPr="00681A57">
        <w:rPr>
          <w:snapToGrid/>
          <w:szCs w:val="30"/>
        </w:rPr>
        <w:t>в конце календарного года</w:t>
      </w:r>
      <w:r>
        <w:rPr>
          <w:snapToGrid/>
          <w:szCs w:val="30"/>
        </w:rPr>
        <w:t xml:space="preserve"> - в декабре месяце</w:t>
      </w:r>
      <w:r w:rsidRPr="00681A57">
        <w:rPr>
          <w:snapToGrid/>
          <w:szCs w:val="30"/>
        </w:rPr>
        <w:t xml:space="preserve">. </w:t>
      </w:r>
    </w:p>
    <w:p w14:paraId="4223B981" w14:textId="77777777" w:rsidR="00DF374D" w:rsidRDefault="00DF374D" w:rsidP="00DF374D">
      <w:pPr>
        <w:widowControl/>
        <w:tabs>
          <w:tab w:val="left" w:pos="4820"/>
        </w:tabs>
        <w:spacing w:line="280" w:lineRule="exact"/>
        <w:jc w:val="left"/>
        <w:rPr>
          <w:snapToGrid/>
          <w:szCs w:val="30"/>
        </w:rPr>
      </w:pPr>
    </w:p>
    <w:p w14:paraId="6F905B02" w14:textId="77777777" w:rsidR="00DF374D" w:rsidRDefault="00DF374D" w:rsidP="00DF374D">
      <w:pPr>
        <w:widowControl/>
        <w:tabs>
          <w:tab w:val="left" w:pos="4820"/>
        </w:tabs>
        <w:spacing w:line="280" w:lineRule="exact"/>
        <w:jc w:val="left"/>
        <w:rPr>
          <w:snapToGrid/>
          <w:szCs w:val="30"/>
        </w:rPr>
      </w:pPr>
    </w:p>
    <w:p w14:paraId="10005111" w14:textId="77777777" w:rsidR="00DF374D" w:rsidRPr="00097710" w:rsidRDefault="00DF374D" w:rsidP="00DF374D">
      <w:pPr>
        <w:spacing w:line="280" w:lineRule="exact"/>
        <w:ind w:firstLine="0"/>
        <w:rPr>
          <w:szCs w:val="30"/>
        </w:rPr>
      </w:pPr>
      <w:r w:rsidRPr="00097710">
        <w:rPr>
          <w:szCs w:val="30"/>
        </w:rPr>
        <w:t>СОГЛАСОВАНО</w:t>
      </w:r>
    </w:p>
    <w:p w14:paraId="7732BE08" w14:textId="77777777" w:rsidR="00DF374D" w:rsidRPr="00097710" w:rsidRDefault="00DF374D" w:rsidP="00DF374D">
      <w:pPr>
        <w:spacing w:line="280" w:lineRule="exact"/>
        <w:ind w:right="3402" w:firstLine="0"/>
        <w:rPr>
          <w:szCs w:val="30"/>
        </w:rPr>
      </w:pPr>
      <w:r w:rsidRPr="00097710">
        <w:rPr>
          <w:szCs w:val="30"/>
        </w:rPr>
        <w:t>протокол заседания профсоюзного комитета первичной профсоюзной организации государственного учреждения образования «Средняя школа</w:t>
      </w:r>
      <w:r>
        <w:rPr>
          <w:szCs w:val="30"/>
        </w:rPr>
        <w:t xml:space="preserve"> </w:t>
      </w:r>
      <w:r w:rsidRPr="00097710">
        <w:rPr>
          <w:szCs w:val="30"/>
        </w:rPr>
        <w:t>№</w:t>
      </w:r>
      <w:r>
        <w:rPr>
          <w:szCs w:val="30"/>
        </w:rPr>
        <w:t>32</w:t>
      </w:r>
      <w:r w:rsidRPr="00097710">
        <w:rPr>
          <w:szCs w:val="30"/>
        </w:rPr>
        <w:t xml:space="preserve"> </w:t>
      </w:r>
      <w:proofErr w:type="spellStart"/>
      <w:r w:rsidRPr="00097710">
        <w:rPr>
          <w:szCs w:val="30"/>
        </w:rPr>
        <w:t>г.Минска</w:t>
      </w:r>
      <w:proofErr w:type="spellEnd"/>
      <w:r w:rsidRPr="00097710">
        <w:rPr>
          <w:szCs w:val="30"/>
        </w:rPr>
        <w:t>» Белорусского профессионального союза работников образования и науки</w:t>
      </w:r>
    </w:p>
    <w:p w14:paraId="70B13655" w14:textId="77777777" w:rsidR="00DF374D" w:rsidRPr="003C0CD1" w:rsidRDefault="00621FA8" w:rsidP="00DF374D">
      <w:pPr>
        <w:spacing w:line="280" w:lineRule="exact"/>
        <w:ind w:firstLine="0"/>
        <w:rPr>
          <w:szCs w:val="30"/>
        </w:rPr>
      </w:pPr>
      <w:r>
        <w:rPr>
          <w:szCs w:val="30"/>
        </w:rPr>
        <w:t>17</w:t>
      </w:r>
      <w:r w:rsidR="00DF374D" w:rsidRPr="00621FA8">
        <w:rPr>
          <w:szCs w:val="30"/>
        </w:rPr>
        <w:t>.0</w:t>
      </w:r>
      <w:r>
        <w:rPr>
          <w:szCs w:val="30"/>
        </w:rPr>
        <w:t>9</w:t>
      </w:r>
      <w:r w:rsidR="00DF374D" w:rsidRPr="00621FA8">
        <w:rPr>
          <w:szCs w:val="30"/>
        </w:rPr>
        <w:t>.2024 №</w:t>
      </w:r>
      <w:r>
        <w:rPr>
          <w:szCs w:val="30"/>
        </w:rPr>
        <w:t>27</w:t>
      </w:r>
    </w:p>
    <w:p w14:paraId="597E5DC7" w14:textId="77777777" w:rsidR="00DF374D" w:rsidRDefault="00DF374D" w:rsidP="00DF374D">
      <w:pPr>
        <w:widowControl/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</w:p>
    <w:p w14:paraId="5FE081B8" w14:textId="77777777" w:rsidR="00DF374D" w:rsidRDefault="00DF374D" w:rsidP="00DF374D">
      <w:pPr>
        <w:widowControl/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</w:p>
    <w:p w14:paraId="42DD554C" w14:textId="77777777" w:rsidR="00DF374D" w:rsidRDefault="00DF374D" w:rsidP="00DF374D">
      <w:pPr>
        <w:widowControl/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</w:p>
    <w:p w14:paraId="401E1C33" w14:textId="77777777" w:rsidR="00DF374D" w:rsidRDefault="00DF374D" w:rsidP="00DF374D">
      <w:pPr>
        <w:widowControl/>
        <w:autoSpaceDE w:val="0"/>
        <w:autoSpaceDN w:val="0"/>
        <w:adjustRightInd w:val="0"/>
        <w:spacing w:line="280" w:lineRule="exact"/>
        <w:ind w:firstLine="0"/>
        <w:rPr>
          <w:snapToGrid/>
          <w:szCs w:val="30"/>
        </w:rPr>
      </w:pPr>
    </w:p>
    <w:p w14:paraId="5E2CB754" w14:textId="77777777" w:rsidR="00DF374D" w:rsidRDefault="00DF374D" w:rsidP="00DF374D">
      <w:pPr>
        <w:widowControl/>
        <w:ind w:firstLine="851"/>
        <w:rPr>
          <w:sz w:val="26"/>
          <w:szCs w:val="26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 w:val="26"/>
          <w:szCs w:val="26"/>
        </w:rPr>
        <w:t xml:space="preserve">          </w:t>
      </w:r>
    </w:p>
    <w:p w14:paraId="7481F372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386545C4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203232AB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40CE8205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4D5EC0A0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4710868D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6006B38D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7C230A60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67520321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504EE560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7DC26C49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26C1399D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5DCBF0B5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73DE4431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30EAEFFB" w14:textId="77777777" w:rsidR="00DF374D" w:rsidRDefault="00DF374D" w:rsidP="00DF374D">
      <w:pPr>
        <w:widowControl/>
        <w:ind w:firstLine="851"/>
        <w:rPr>
          <w:sz w:val="26"/>
          <w:szCs w:val="26"/>
        </w:rPr>
      </w:pPr>
    </w:p>
    <w:p w14:paraId="4005447A" w14:textId="77777777" w:rsidR="00DF374D" w:rsidRPr="00A97BF0" w:rsidRDefault="00DF374D" w:rsidP="00DF374D">
      <w:pPr>
        <w:widowControl/>
        <w:ind w:firstLine="851"/>
        <w:rPr>
          <w:szCs w:val="30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97BF0">
        <w:rPr>
          <w:szCs w:val="30"/>
        </w:rPr>
        <w:t>Приложение №</w:t>
      </w:r>
      <w:r>
        <w:rPr>
          <w:szCs w:val="30"/>
        </w:rPr>
        <w:t>5</w:t>
      </w:r>
      <w:r w:rsidRPr="00A97BF0">
        <w:rPr>
          <w:szCs w:val="30"/>
        </w:rPr>
        <w:t xml:space="preserve">                                 </w:t>
      </w:r>
    </w:p>
    <w:p w14:paraId="2520E36C" w14:textId="77777777" w:rsidR="00DF374D" w:rsidRPr="00A97BF0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left="4111"/>
        <w:rPr>
          <w:szCs w:val="30"/>
        </w:rPr>
      </w:pPr>
      <w:r w:rsidRPr="00A97BF0">
        <w:rPr>
          <w:szCs w:val="30"/>
        </w:rPr>
        <w:tab/>
        <w:t xml:space="preserve">к коллективному договору </w:t>
      </w:r>
      <w:r w:rsidRPr="00A97BF0">
        <w:rPr>
          <w:szCs w:val="30"/>
        </w:rPr>
        <w:tab/>
        <w:t xml:space="preserve">на </w:t>
      </w:r>
      <w:r w:rsidRPr="00A97BF0">
        <w:rPr>
          <w:szCs w:val="30"/>
        </w:rPr>
        <w:tab/>
      </w:r>
      <w:r w:rsidRPr="00A97BF0">
        <w:rPr>
          <w:szCs w:val="30"/>
        </w:rPr>
        <w:tab/>
      </w:r>
      <w:r w:rsidRPr="00A97BF0">
        <w:rPr>
          <w:szCs w:val="30"/>
        </w:rPr>
        <w:tab/>
      </w:r>
      <w:r w:rsidRPr="00A97BF0">
        <w:rPr>
          <w:szCs w:val="30"/>
        </w:rPr>
        <w:tab/>
        <w:t>20</w:t>
      </w:r>
      <w:r>
        <w:rPr>
          <w:szCs w:val="30"/>
        </w:rPr>
        <w:t>22 –</w:t>
      </w:r>
      <w:r w:rsidRPr="00A97BF0">
        <w:rPr>
          <w:szCs w:val="30"/>
        </w:rPr>
        <w:t xml:space="preserve"> 20</w:t>
      </w:r>
      <w:r>
        <w:rPr>
          <w:szCs w:val="30"/>
        </w:rPr>
        <w:t xml:space="preserve">25 </w:t>
      </w:r>
      <w:r w:rsidRPr="00A97BF0">
        <w:rPr>
          <w:szCs w:val="30"/>
        </w:rPr>
        <w:t>годы</w:t>
      </w:r>
    </w:p>
    <w:p w14:paraId="79C17DAC" w14:textId="77777777" w:rsidR="00DF374D" w:rsidRPr="00A97BF0" w:rsidRDefault="00DF374D" w:rsidP="00DF374D">
      <w:pPr>
        <w:jc w:val="center"/>
        <w:textAlignment w:val="baseline"/>
        <w:rPr>
          <w:rFonts w:eastAsia="+mn-ea"/>
          <w:color w:val="000000"/>
          <w:kern w:val="24"/>
          <w:szCs w:val="30"/>
        </w:rPr>
      </w:pPr>
    </w:p>
    <w:p w14:paraId="0EFF2EB7" w14:textId="77777777" w:rsidR="00DF374D" w:rsidRPr="00A97BF0" w:rsidRDefault="00DF374D" w:rsidP="00DF374D">
      <w:pPr>
        <w:spacing w:line="280" w:lineRule="exact"/>
        <w:ind w:left="4248" w:firstLine="708"/>
        <w:rPr>
          <w:szCs w:val="30"/>
        </w:rPr>
      </w:pPr>
      <w:r w:rsidRPr="00A97BF0">
        <w:rPr>
          <w:szCs w:val="30"/>
        </w:rPr>
        <w:t>УТВЕРЖДАЮ</w:t>
      </w:r>
    </w:p>
    <w:p w14:paraId="6EAFE670" w14:textId="77777777" w:rsidR="00DF374D" w:rsidRPr="00A97BF0" w:rsidRDefault="00DF374D" w:rsidP="00DF374D">
      <w:pPr>
        <w:spacing w:line="280" w:lineRule="exact"/>
        <w:ind w:left="4962" w:hanging="4962"/>
        <w:rPr>
          <w:szCs w:val="30"/>
        </w:rPr>
      </w:pPr>
      <w:r w:rsidRPr="00A97BF0">
        <w:rPr>
          <w:szCs w:val="30"/>
        </w:rPr>
        <w:t xml:space="preserve">                                                                  Директор государственного учрежден</w:t>
      </w:r>
      <w:r>
        <w:rPr>
          <w:szCs w:val="30"/>
        </w:rPr>
        <w:t>ия образования «Средняя школа №32</w:t>
      </w:r>
      <w:r w:rsidRPr="00A97BF0">
        <w:rPr>
          <w:szCs w:val="30"/>
        </w:rPr>
        <w:t xml:space="preserve"> </w:t>
      </w:r>
      <w:proofErr w:type="spellStart"/>
      <w:r w:rsidRPr="00A97BF0">
        <w:rPr>
          <w:szCs w:val="30"/>
        </w:rPr>
        <w:t>г.Минска</w:t>
      </w:r>
      <w:proofErr w:type="spellEnd"/>
      <w:r w:rsidRPr="00A97BF0">
        <w:rPr>
          <w:szCs w:val="30"/>
        </w:rPr>
        <w:t>»</w:t>
      </w:r>
    </w:p>
    <w:p w14:paraId="6D284D39" w14:textId="77777777" w:rsidR="00DF374D" w:rsidRPr="00A97BF0" w:rsidRDefault="00DF374D" w:rsidP="00DF374D">
      <w:pPr>
        <w:spacing w:line="280" w:lineRule="exact"/>
        <w:ind w:left="4247"/>
        <w:rPr>
          <w:szCs w:val="30"/>
        </w:rPr>
      </w:pPr>
      <w:r>
        <w:rPr>
          <w:sz w:val="16"/>
          <w:szCs w:val="16"/>
          <w:u w:val="single"/>
        </w:rPr>
        <w:t>______</w:t>
      </w:r>
      <w:r w:rsidRPr="00A97BF0">
        <w:rPr>
          <w:sz w:val="16"/>
          <w:szCs w:val="16"/>
          <w:u w:val="single"/>
        </w:rPr>
        <w:t>______</w:t>
      </w:r>
      <w:r w:rsidR="00621FA8">
        <w:rPr>
          <w:sz w:val="16"/>
          <w:szCs w:val="16"/>
          <w:u w:val="single"/>
        </w:rPr>
        <w:t>______________</w:t>
      </w:r>
      <w:proofErr w:type="spellStart"/>
      <w:r>
        <w:rPr>
          <w:szCs w:val="30"/>
        </w:rPr>
        <w:t>Н.В.Герасимович</w:t>
      </w:r>
      <w:proofErr w:type="spellEnd"/>
    </w:p>
    <w:p w14:paraId="3E276B55" w14:textId="77777777" w:rsidR="00DF374D" w:rsidRPr="00392CDA" w:rsidRDefault="00DF374D" w:rsidP="00DF374D">
      <w:pPr>
        <w:spacing w:line="280" w:lineRule="exact"/>
        <w:ind w:left="5387" w:hanging="425"/>
        <w:rPr>
          <w:b/>
          <w:szCs w:val="30"/>
          <w:u w:val="single"/>
        </w:rPr>
      </w:pPr>
      <w:r w:rsidRPr="00621FA8">
        <w:rPr>
          <w:szCs w:val="30"/>
        </w:rPr>
        <w:t>17.09.2024</w:t>
      </w:r>
      <w:r w:rsidRPr="00A97BF0">
        <w:rPr>
          <w:szCs w:val="30"/>
        </w:rPr>
        <w:t xml:space="preserve"> </w:t>
      </w:r>
    </w:p>
    <w:p w14:paraId="094D7DD0" w14:textId="77777777" w:rsidR="00DF374D" w:rsidRDefault="00DF374D" w:rsidP="00DF374D">
      <w:pPr>
        <w:spacing w:line="300" w:lineRule="exact"/>
        <w:rPr>
          <w:b/>
          <w:szCs w:val="30"/>
          <w:u w:val="single"/>
        </w:rPr>
      </w:pPr>
    </w:p>
    <w:p w14:paraId="7CE0578C" w14:textId="77777777" w:rsidR="00DF374D" w:rsidRDefault="00DF374D" w:rsidP="00DF374D">
      <w:pPr>
        <w:spacing w:line="280" w:lineRule="exact"/>
        <w:ind w:right="3119"/>
        <w:rPr>
          <w:szCs w:val="30"/>
        </w:rPr>
      </w:pPr>
    </w:p>
    <w:p w14:paraId="458B7E89" w14:textId="77777777" w:rsidR="00DF374D" w:rsidRPr="00D601FA" w:rsidRDefault="00DF374D" w:rsidP="00DF374D">
      <w:pPr>
        <w:spacing w:line="280" w:lineRule="exact"/>
        <w:ind w:right="3119" w:firstLine="0"/>
        <w:rPr>
          <w:szCs w:val="30"/>
        </w:rPr>
      </w:pPr>
      <w:r w:rsidRPr="00D601FA">
        <w:rPr>
          <w:szCs w:val="30"/>
        </w:rPr>
        <w:t>ПОЛОЖЕНИЕ</w:t>
      </w:r>
    </w:p>
    <w:p w14:paraId="13821E2C" w14:textId="77777777" w:rsidR="00DF374D" w:rsidRPr="00175352" w:rsidRDefault="00DF374D" w:rsidP="00DF374D">
      <w:pPr>
        <w:spacing w:line="280" w:lineRule="exact"/>
        <w:ind w:right="3119" w:firstLine="0"/>
        <w:rPr>
          <w:szCs w:val="30"/>
        </w:rPr>
      </w:pPr>
      <w:r w:rsidRPr="00FB04E9">
        <w:rPr>
          <w:szCs w:val="30"/>
        </w:rPr>
        <w:t xml:space="preserve">о </w:t>
      </w:r>
      <w:r>
        <w:rPr>
          <w:szCs w:val="30"/>
        </w:rPr>
        <w:t xml:space="preserve">размерах, </w:t>
      </w:r>
      <w:r w:rsidRPr="00FB04E9">
        <w:rPr>
          <w:szCs w:val="30"/>
        </w:rPr>
        <w:t xml:space="preserve">порядке </w:t>
      </w:r>
      <w:r>
        <w:rPr>
          <w:szCs w:val="30"/>
        </w:rPr>
        <w:t xml:space="preserve">и условиях </w:t>
      </w:r>
      <w:r w:rsidRPr="00FB04E9">
        <w:rPr>
          <w:szCs w:val="30"/>
        </w:rPr>
        <w:t xml:space="preserve">оказания материальной помощи работникам </w:t>
      </w:r>
      <w:r w:rsidRPr="00175352">
        <w:rPr>
          <w:szCs w:val="30"/>
        </w:rPr>
        <w:t>государственного учреждения</w:t>
      </w:r>
      <w:r w:rsidRPr="00FB04E9">
        <w:rPr>
          <w:szCs w:val="30"/>
        </w:rPr>
        <w:t xml:space="preserve"> образования</w:t>
      </w:r>
      <w:r w:rsidRPr="00175352">
        <w:rPr>
          <w:szCs w:val="30"/>
        </w:rPr>
        <w:t xml:space="preserve"> «Средняя школа №</w:t>
      </w:r>
      <w:r>
        <w:rPr>
          <w:szCs w:val="30"/>
        </w:rPr>
        <w:t>32</w:t>
      </w:r>
      <w:r w:rsidRPr="00175352">
        <w:rPr>
          <w:szCs w:val="30"/>
        </w:rPr>
        <w:t xml:space="preserve"> </w:t>
      </w:r>
      <w:proofErr w:type="spellStart"/>
      <w:r w:rsidRPr="00175352">
        <w:rPr>
          <w:szCs w:val="30"/>
        </w:rPr>
        <w:t>г.Минска</w:t>
      </w:r>
      <w:proofErr w:type="spellEnd"/>
      <w:r w:rsidRPr="00175352">
        <w:rPr>
          <w:szCs w:val="30"/>
        </w:rPr>
        <w:t>»</w:t>
      </w:r>
    </w:p>
    <w:p w14:paraId="01CC2DA5" w14:textId="77777777" w:rsidR="00DF374D" w:rsidRDefault="00DF374D" w:rsidP="00DF374D">
      <w:pPr>
        <w:spacing w:before="60" w:line="300" w:lineRule="exact"/>
        <w:ind w:firstLine="360"/>
        <w:rPr>
          <w:spacing w:val="-4"/>
          <w:szCs w:val="30"/>
        </w:rPr>
      </w:pPr>
    </w:p>
    <w:p w14:paraId="10FFB423" w14:textId="77777777" w:rsidR="00DF374D" w:rsidRPr="00E35DFD" w:rsidRDefault="00DF374D" w:rsidP="00DF374D">
      <w:pPr>
        <w:pStyle w:val="a7"/>
        <w:ind w:left="0"/>
        <w:jc w:val="center"/>
        <w:rPr>
          <w:szCs w:val="30"/>
        </w:rPr>
      </w:pPr>
      <w:r w:rsidRPr="00E35DFD">
        <w:rPr>
          <w:szCs w:val="30"/>
        </w:rPr>
        <w:t>ГЛАВА 1</w:t>
      </w:r>
    </w:p>
    <w:p w14:paraId="3CAE681A" w14:textId="77777777" w:rsidR="00DF374D" w:rsidRPr="00E35DFD" w:rsidRDefault="00DF374D" w:rsidP="00DF374D">
      <w:pPr>
        <w:pStyle w:val="a7"/>
        <w:ind w:left="0"/>
        <w:jc w:val="center"/>
        <w:rPr>
          <w:szCs w:val="30"/>
        </w:rPr>
      </w:pPr>
      <w:r w:rsidRPr="00E35DFD">
        <w:rPr>
          <w:szCs w:val="30"/>
        </w:rPr>
        <w:t>ОБЩИЕ ПОЛОЖЕНИЯ</w:t>
      </w:r>
    </w:p>
    <w:p w14:paraId="09DC7F92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 xml:space="preserve">Материальная помощь является дополнительным источником социальной поддержки работников, в связи с непредвиденными материальными затруднениями и другими причинами, определенными настоящим Положением. </w:t>
      </w:r>
    </w:p>
    <w:p w14:paraId="6B16BA82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>Настоящее Положение о размерах, порядке и условиях оказания материальной помощи работникам государственного учреждения образования «Средняя школа №</w:t>
      </w:r>
      <w:r>
        <w:rPr>
          <w:szCs w:val="30"/>
        </w:rPr>
        <w:t>32</w:t>
      </w:r>
      <w:r w:rsidRPr="00E35DFD">
        <w:rPr>
          <w:szCs w:val="30"/>
        </w:rPr>
        <w:t xml:space="preserve"> </w:t>
      </w:r>
      <w:proofErr w:type="spellStart"/>
      <w:r w:rsidRPr="00E35DFD">
        <w:rPr>
          <w:szCs w:val="30"/>
        </w:rPr>
        <w:t>г.Минска</w:t>
      </w:r>
      <w:proofErr w:type="spellEnd"/>
      <w:r w:rsidRPr="00E35DFD">
        <w:rPr>
          <w:szCs w:val="30"/>
        </w:rPr>
        <w:t>» (далее - Положение) разработано в соответствии с пунктом 4 Указа Президента Республики Беларусь от 18.01.2019 №27 «Об оплате труда работников бюджетных организаций» (с изменениями и дополнениями) и определяет размеры, порядок и условия оказания материальной помощи работникам государственного учреждения образования «Средняя школа №</w:t>
      </w:r>
      <w:r>
        <w:rPr>
          <w:szCs w:val="30"/>
        </w:rPr>
        <w:t>32</w:t>
      </w:r>
      <w:r w:rsidRPr="00E35DFD">
        <w:rPr>
          <w:szCs w:val="30"/>
        </w:rPr>
        <w:t xml:space="preserve"> </w:t>
      </w:r>
      <w:proofErr w:type="spellStart"/>
      <w:r w:rsidRPr="00E35DFD">
        <w:rPr>
          <w:szCs w:val="30"/>
        </w:rPr>
        <w:t>г.Минска</w:t>
      </w:r>
      <w:proofErr w:type="spellEnd"/>
      <w:r w:rsidRPr="00E35DFD">
        <w:rPr>
          <w:szCs w:val="30"/>
        </w:rPr>
        <w:t>» (далее - Средняя школа №</w:t>
      </w:r>
      <w:r>
        <w:rPr>
          <w:szCs w:val="30"/>
        </w:rPr>
        <w:t>32</w:t>
      </w:r>
      <w:r w:rsidRPr="00E35DFD">
        <w:rPr>
          <w:szCs w:val="30"/>
        </w:rPr>
        <w:t>, Наниматель).</w:t>
      </w:r>
    </w:p>
    <w:p w14:paraId="61FE0F73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 xml:space="preserve">Действие настоящего Положения распространяется на </w:t>
      </w:r>
      <w:r>
        <w:rPr>
          <w:szCs w:val="30"/>
        </w:rPr>
        <w:t>всех работников Средней школы №32</w:t>
      </w:r>
      <w:r w:rsidRPr="00E35DFD">
        <w:rPr>
          <w:szCs w:val="30"/>
        </w:rPr>
        <w:t>, в том числе работающих по совместительству (внутреннему, внешнему).</w:t>
      </w:r>
    </w:p>
    <w:p w14:paraId="6AA3A34A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>Источниками средств, направляемых на оказание материальной помощи работникам, являются:</w:t>
      </w:r>
    </w:p>
    <w:p w14:paraId="22BC3908" w14:textId="77777777" w:rsidR="00DF374D" w:rsidRPr="00E35DFD" w:rsidRDefault="00DF374D" w:rsidP="00DF374D">
      <w:pPr>
        <w:pStyle w:val="a7"/>
        <w:ind w:left="0"/>
        <w:rPr>
          <w:szCs w:val="30"/>
        </w:rPr>
      </w:pPr>
      <w:r w:rsidRPr="00E35DFD">
        <w:rPr>
          <w:szCs w:val="30"/>
        </w:rPr>
        <w:tab/>
        <w:t>средства бюджета г. Минска в размере 0,3 среднемесячной суммы окладов работников на год;</w:t>
      </w:r>
    </w:p>
    <w:p w14:paraId="29E4B802" w14:textId="77777777" w:rsidR="00DF374D" w:rsidRPr="00E35DFD" w:rsidRDefault="00DF374D" w:rsidP="00DF374D">
      <w:pPr>
        <w:pStyle w:val="a7"/>
        <w:ind w:left="0"/>
        <w:rPr>
          <w:szCs w:val="30"/>
        </w:rPr>
      </w:pPr>
      <w:r w:rsidRPr="00E35DFD">
        <w:rPr>
          <w:szCs w:val="30"/>
        </w:rPr>
        <w:t xml:space="preserve">внебюджетные средства в размере 0,3 среднемесячной суммы окладов на год работников, содержащихся за счет средств от приносящей </w:t>
      </w:r>
      <w:r w:rsidRPr="00E35DFD">
        <w:rPr>
          <w:szCs w:val="30"/>
        </w:rPr>
        <w:lastRenderedPageBreak/>
        <w:t>доходы деятельности;</w:t>
      </w:r>
    </w:p>
    <w:p w14:paraId="4673DEDF" w14:textId="77777777" w:rsidR="00DF374D" w:rsidRPr="00E35DFD" w:rsidRDefault="00DF374D" w:rsidP="00DF374D">
      <w:pPr>
        <w:pStyle w:val="a7"/>
        <w:ind w:left="0"/>
        <w:rPr>
          <w:szCs w:val="30"/>
        </w:rPr>
      </w:pPr>
      <w:r w:rsidRPr="00E35DFD">
        <w:rPr>
          <w:szCs w:val="30"/>
        </w:rPr>
        <w:t>иные не запрещенные законодательством средства.</w:t>
      </w:r>
    </w:p>
    <w:p w14:paraId="6639E90D" w14:textId="77777777" w:rsidR="00DF374D" w:rsidRPr="00E35DFD" w:rsidRDefault="00DF374D" w:rsidP="00DF374D">
      <w:pPr>
        <w:pStyle w:val="a7"/>
        <w:ind w:left="0"/>
        <w:jc w:val="center"/>
        <w:rPr>
          <w:szCs w:val="30"/>
        </w:rPr>
      </w:pPr>
      <w:r w:rsidRPr="00E35DFD">
        <w:rPr>
          <w:szCs w:val="30"/>
        </w:rPr>
        <w:t>ГЛАВА 2</w:t>
      </w:r>
    </w:p>
    <w:p w14:paraId="56AE81F8" w14:textId="77777777" w:rsidR="00DF374D" w:rsidRPr="00E35DFD" w:rsidRDefault="00DF374D" w:rsidP="00DF374D">
      <w:pPr>
        <w:pStyle w:val="a7"/>
        <w:ind w:left="0"/>
        <w:jc w:val="center"/>
        <w:rPr>
          <w:szCs w:val="30"/>
        </w:rPr>
      </w:pPr>
      <w:r w:rsidRPr="00E35DFD">
        <w:rPr>
          <w:szCs w:val="30"/>
        </w:rPr>
        <w:t>РАЗМЕРЫ, ПОРЯДОК И УСЛОВИЯ ОКАЗАНИЯ МАТЕРИАЛЬНОЙ ПОМОЩИ</w:t>
      </w:r>
    </w:p>
    <w:p w14:paraId="7FBCF6A9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 xml:space="preserve">Выплата материальной помощи работникам производится приказом Нанимателя, по согласованию с профсоюзным комитетом, на основании </w:t>
      </w:r>
      <w:r w:rsidRPr="00E35DFD">
        <w:rPr>
          <w:szCs w:val="30"/>
          <w:u w:val="single"/>
        </w:rPr>
        <w:t>заявления работника.</w:t>
      </w:r>
    </w:p>
    <w:p w14:paraId="0F4F9CFF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 xml:space="preserve">Заявление работником может быть подано не позднее </w:t>
      </w:r>
      <w:r w:rsidRPr="00934467">
        <w:rPr>
          <w:iCs/>
          <w:szCs w:val="30"/>
        </w:rPr>
        <w:t>шести месяцев</w:t>
      </w:r>
      <w:r w:rsidRPr="00E35DFD">
        <w:rPr>
          <w:i/>
          <w:iCs/>
          <w:szCs w:val="30"/>
        </w:rPr>
        <w:t xml:space="preserve"> </w:t>
      </w:r>
      <w:r w:rsidRPr="00E35DFD">
        <w:rPr>
          <w:szCs w:val="30"/>
        </w:rPr>
        <w:t>после наступления события, дающего право на получение материальной помощи.</w:t>
      </w:r>
    </w:p>
    <w:p w14:paraId="7C468FD1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>Материальная помощь работникам оказывается ежемесячно в сроки, установленные для выплаты заработной платы. В исключительных случаях материальная помощь может быть выплачена работнику в иные сроки.</w:t>
      </w:r>
    </w:p>
    <w:p w14:paraId="3A083312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709"/>
        <w:rPr>
          <w:szCs w:val="30"/>
        </w:rPr>
      </w:pPr>
      <w:r w:rsidRPr="00E35DFD">
        <w:rPr>
          <w:szCs w:val="30"/>
        </w:rPr>
        <w:t>Работникам может быть оказана материальная помощь по следующим основаниям: (размер указывается</w:t>
      </w:r>
      <w:r w:rsidRPr="00E35DFD">
        <w:rPr>
          <w:i/>
          <w:szCs w:val="30"/>
        </w:rPr>
        <w:t xml:space="preserve"> в базовых величинах):</w:t>
      </w:r>
    </w:p>
    <w:tbl>
      <w:tblPr>
        <w:tblW w:w="10601" w:type="dxa"/>
        <w:tblInd w:w="-854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944"/>
        <w:gridCol w:w="1806"/>
      </w:tblGrid>
      <w:tr w:rsidR="00DF374D" w:rsidRPr="00E85FFC" w14:paraId="6AB2E61D" w14:textId="77777777" w:rsidTr="00846A20">
        <w:trPr>
          <w:trHeight w:val="279"/>
        </w:trPr>
        <w:tc>
          <w:tcPr>
            <w:tcW w:w="851" w:type="dxa"/>
            <w:vAlign w:val="center"/>
          </w:tcPr>
          <w:p w14:paraId="679C13FA" w14:textId="77777777" w:rsidR="00DF374D" w:rsidRPr="00A2528F" w:rsidRDefault="00DF374D" w:rsidP="00846A20">
            <w:pPr>
              <w:pStyle w:val="24"/>
              <w:tabs>
                <w:tab w:val="left" w:pos="1418"/>
              </w:tabs>
              <w:spacing w:after="0" w:line="240" w:lineRule="auto"/>
              <w:jc w:val="center"/>
            </w:pPr>
            <w:r w:rsidRPr="00A2528F">
              <w:t>№</w:t>
            </w:r>
          </w:p>
        </w:tc>
        <w:tc>
          <w:tcPr>
            <w:tcW w:w="7944" w:type="dxa"/>
            <w:vAlign w:val="center"/>
          </w:tcPr>
          <w:p w14:paraId="69B740E0" w14:textId="77777777" w:rsidR="00DF374D" w:rsidRPr="00A2528F" w:rsidRDefault="00DF374D" w:rsidP="00846A20">
            <w:pPr>
              <w:pStyle w:val="24"/>
              <w:tabs>
                <w:tab w:val="left" w:pos="1418"/>
              </w:tabs>
              <w:spacing w:after="0" w:line="240" w:lineRule="auto"/>
              <w:jc w:val="center"/>
            </w:pPr>
            <w:r w:rsidRPr="00A2528F">
              <w:t>Основания</w:t>
            </w:r>
          </w:p>
        </w:tc>
        <w:tc>
          <w:tcPr>
            <w:tcW w:w="1806" w:type="dxa"/>
            <w:vAlign w:val="center"/>
          </w:tcPr>
          <w:p w14:paraId="3640B029" w14:textId="77777777" w:rsidR="00DF374D" w:rsidRPr="00A2528F" w:rsidRDefault="00DF374D" w:rsidP="00846A20">
            <w:pPr>
              <w:pStyle w:val="24"/>
              <w:tabs>
                <w:tab w:val="left" w:pos="1168"/>
              </w:tabs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2528F">
              <w:rPr>
                <w:sz w:val="18"/>
                <w:szCs w:val="18"/>
              </w:rPr>
              <w:t>Размер материальной помощи (в базовых величинах)</w:t>
            </w:r>
          </w:p>
        </w:tc>
      </w:tr>
      <w:tr w:rsidR="00DF374D" w:rsidRPr="00512C46" w14:paraId="62BCAE76" w14:textId="77777777" w:rsidTr="00846A20">
        <w:trPr>
          <w:trHeight w:val="665"/>
        </w:trPr>
        <w:tc>
          <w:tcPr>
            <w:tcW w:w="851" w:type="dxa"/>
            <w:vAlign w:val="center"/>
          </w:tcPr>
          <w:p w14:paraId="6C32E2D7" w14:textId="77777777" w:rsidR="00DF374D" w:rsidRPr="00E74500" w:rsidRDefault="004F26CD" w:rsidP="00846A20">
            <w:pPr>
              <w:pStyle w:val="24"/>
              <w:tabs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1.</w:t>
            </w:r>
          </w:p>
        </w:tc>
        <w:tc>
          <w:tcPr>
            <w:tcW w:w="7944" w:type="dxa"/>
            <w:vAlign w:val="center"/>
          </w:tcPr>
          <w:p w14:paraId="7735390E" w14:textId="77777777" w:rsidR="00DF374D" w:rsidRPr="00411232" w:rsidRDefault="00DF374D" w:rsidP="004F26CD">
            <w:pPr>
              <w:pStyle w:val="24"/>
              <w:tabs>
                <w:tab w:val="left" w:pos="1418"/>
              </w:tabs>
              <w:spacing w:after="0" w:line="240" w:lineRule="auto"/>
              <w:ind w:firstLine="180"/>
              <w:rPr>
                <w:szCs w:val="30"/>
              </w:rPr>
            </w:pPr>
            <w:r w:rsidRPr="00411232">
              <w:rPr>
                <w:szCs w:val="30"/>
              </w:rPr>
              <w:t>Смерть члена семьи либо близкого родственника</w:t>
            </w:r>
          </w:p>
          <w:p w14:paraId="4FDABE1A" w14:textId="77777777" w:rsidR="00DF374D" w:rsidRPr="00C77E40" w:rsidRDefault="00DF374D" w:rsidP="004F26CD">
            <w:pPr>
              <w:pStyle w:val="24"/>
              <w:tabs>
                <w:tab w:val="left" w:pos="1418"/>
              </w:tabs>
              <w:spacing w:after="0" w:line="240" w:lineRule="auto"/>
              <w:ind w:firstLine="38"/>
              <w:rPr>
                <w:szCs w:val="30"/>
              </w:rPr>
            </w:pPr>
            <w:r w:rsidRPr="00411232">
              <w:rPr>
                <w:szCs w:val="30"/>
              </w:rPr>
              <w:t>(родители, опекун (попечитель), супруг, дети,</w:t>
            </w:r>
            <w:r w:rsidRPr="00411232">
              <w:rPr>
                <w:color w:val="242424"/>
                <w:szCs w:val="30"/>
                <w:shd w:val="clear" w:color="auto" w:fill="FFFFFF"/>
              </w:rPr>
              <w:t xml:space="preserve"> </w:t>
            </w:r>
            <w:r w:rsidRPr="00411232">
              <w:rPr>
                <w:rStyle w:val="word-wrapper"/>
                <w:color w:val="242424"/>
                <w:szCs w:val="30"/>
                <w:shd w:val="clear" w:color="auto" w:fill="FFFFFF"/>
              </w:rPr>
              <w:t>родные братья и сестры</w:t>
            </w:r>
            <w:r>
              <w:rPr>
                <w:rStyle w:val="word-wrapper"/>
                <w:color w:val="242424"/>
                <w:szCs w:val="30"/>
                <w:shd w:val="clear" w:color="auto" w:fill="FFFFFF"/>
              </w:rPr>
              <w:t>)</w:t>
            </w:r>
          </w:p>
        </w:tc>
        <w:tc>
          <w:tcPr>
            <w:tcW w:w="1806" w:type="dxa"/>
            <w:vAlign w:val="center"/>
          </w:tcPr>
          <w:p w14:paraId="15BBDA91" w14:textId="77777777" w:rsidR="00DF374D" w:rsidRPr="00411232" w:rsidRDefault="00DF374D" w:rsidP="00621FA8">
            <w:pPr>
              <w:pStyle w:val="24"/>
              <w:tabs>
                <w:tab w:val="left" w:pos="1418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10</w:t>
            </w:r>
          </w:p>
        </w:tc>
      </w:tr>
      <w:tr w:rsidR="00DF374D" w:rsidRPr="00512C46" w14:paraId="53236F04" w14:textId="77777777" w:rsidTr="00846A20">
        <w:trPr>
          <w:trHeight w:val="1270"/>
        </w:trPr>
        <w:tc>
          <w:tcPr>
            <w:tcW w:w="851" w:type="dxa"/>
          </w:tcPr>
          <w:p w14:paraId="7B7DD123" w14:textId="77777777" w:rsidR="00DF374D" w:rsidRPr="00E74500" w:rsidRDefault="004F26CD" w:rsidP="00846A20">
            <w:pPr>
              <w:pStyle w:val="24"/>
              <w:tabs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2.</w:t>
            </w:r>
          </w:p>
        </w:tc>
        <w:tc>
          <w:tcPr>
            <w:tcW w:w="7944" w:type="dxa"/>
          </w:tcPr>
          <w:p w14:paraId="24CD179D" w14:textId="77777777" w:rsidR="00DF374D" w:rsidRPr="00411232" w:rsidRDefault="00DF374D" w:rsidP="004F26CD">
            <w:pPr>
              <w:pStyle w:val="24"/>
              <w:tabs>
                <w:tab w:val="left" w:pos="1418"/>
              </w:tabs>
              <w:spacing w:after="0" w:line="240" w:lineRule="auto"/>
              <w:ind w:firstLine="38"/>
              <w:rPr>
                <w:szCs w:val="30"/>
              </w:rPr>
            </w:pPr>
            <w:r>
              <w:rPr>
                <w:szCs w:val="30"/>
              </w:rPr>
              <w:t>Неявки на работу в течение 30 календарных дней и более вследствие временной</w:t>
            </w:r>
            <w:r w:rsidRPr="00411232">
              <w:rPr>
                <w:szCs w:val="30"/>
              </w:rPr>
              <w:t xml:space="preserve"> </w:t>
            </w:r>
            <w:r w:rsidRPr="00FF2BB0">
              <w:rPr>
                <w:szCs w:val="30"/>
              </w:rPr>
              <w:t>нетрудоспособности</w:t>
            </w:r>
            <w:r w:rsidRPr="00411232">
              <w:rPr>
                <w:szCs w:val="30"/>
              </w:rPr>
              <w:t xml:space="preserve">, за исключением социального отпуска по беременности и родам и случаев, когда </w:t>
            </w:r>
            <w:r>
              <w:rPr>
                <w:szCs w:val="30"/>
              </w:rPr>
              <w:t xml:space="preserve">временная </w:t>
            </w:r>
            <w:r w:rsidRPr="00411232">
              <w:rPr>
                <w:szCs w:val="30"/>
              </w:rPr>
              <w:t>нетрудоспособность наступила в результате виновных действий работника</w:t>
            </w:r>
          </w:p>
        </w:tc>
        <w:tc>
          <w:tcPr>
            <w:tcW w:w="1806" w:type="dxa"/>
            <w:vAlign w:val="center"/>
          </w:tcPr>
          <w:p w14:paraId="6B0FAB17" w14:textId="77777777" w:rsidR="00DF374D" w:rsidRPr="00411232" w:rsidRDefault="00DF374D" w:rsidP="00621FA8">
            <w:pPr>
              <w:pStyle w:val="24"/>
              <w:tabs>
                <w:tab w:val="left" w:pos="1418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до 10</w:t>
            </w:r>
          </w:p>
        </w:tc>
      </w:tr>
      <w:tr w:rsidR="00DF374D" w:rsidRPr="00512C46" w14:paraId="484378BE" w14:textId="77777777" w:rsidTr="00846A20">
        <w:trPr>
          <w:trHeight w:val="253"/>
        </w:trPr>
        <w:tc>
          <w:tcPr>
            <w:tcW w:w="851" w:type="dxa"/>
          </w:tcPr>
          <w:p w14:paraId="1166C865" w14:textId="77777777" w:rsidR="00DF374D" w:rsidRPr="00CF72EB" w:rsidRDefault="004F26CD" w:rsidP="00846A20">
            <w:pPr>
              <w:pStyle w:val="24"/>
              <w:tabs>
                <w:tab w:val="left" w:pos="1418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3.</w:t>
            </w:r>
          </w:p>
        </w:tc>
        <w:tc>
          <w:tcPr>
            <w:tcW w:w="7944" w:type="dxa"/>
          </w:tcPr>
          <w:p w14:paraId="2F22794C" w14:textId="77777777" w:rsidR="00DF374D" w:rsidRPr="00500C74" w:rsidRDefault="00DF374D" w:rsidP="004F26CD">
            <w:pPr>
              <w:pStyle w:val="24"/>
              <w:tabs>
                <w:tab w:val="left" w:pos="1418"/>
              </w:tabs>
              <w:spacing w:after="0" w:line="240" w:lineRule="auto"/>
              <w:ind w:firstLine="180"/>
              <w:rPr>
                <w:szCs w:val="30"/>
              </w:rPr>
            </w:pPr>
            <w:r w:rsidRPr="00411232">
              <w:rPr>
                <w:szCs w:val="30"/>
              </w:rPr>
              <w:t xml:space="preserve">Приобретение </w:t>
            </w:r>
            <w:r w:rsidRPr="00FF2BB0">
              <w:rPr>
                <w:szCs w:val="30"/>
              </w:rPr>
              <w:t xml:space="preserve">дорогостоящих </w:t>
            </w:r>
            <w:r w:rsidRPr="00411232">
              <w:rPr>
                <w:szCs w:val="30"/>
              </w:rPr>
              <w:t>лекарственных средств на лечение</w:t>
            </w:r>
          </w:p>
        </w:tc>
        <w:tc>
          <w:tcPr>
            <w:tcW w:w="1806" w:type="dxa"/>
            <w:vAlign w:val="center"/>
          </w:tcPr>
          <w:p w14:paraId="589431B3" w14:textId="77777777" w:rsidR="00DF374D" w:rsidRPr="00411232" w:rsidRDefault="00DF374D" w:rsidP="00621FA8">
            <w:pPr>
              <w:pStyle w:val="24"/>
              <w:tabs>
                <w:tab w:val="left" w:pos="1418"/>
              </w:tabs>
              <w:spacing w:after="0" w:line="240" w:lineRule="auto"/>
              <w:ind w:firstLine="168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до 10</w:t>
            </w:r>
          </w:p>
        </w:tc>
      </w:tr>
      <w:tr w:rsidR="00DF374D" w:rsidRPr="00512C46" w14:paraId="5CC68067" w14:textId="77777777" w:rsidTr="00846A20">
        <w:trPr>
          <w:trHeight w:val="377"/>
        </w:trPr>
        <w:tc>
          <w:tcPr>
            <w:tcW w:w="851" w:type="dxa"/>
            <w:vAlign w:val="center"/>
          </w:tcPr>
          <w:p w14:paraId="5F7BED42" w14:textId="77777777" w:rsidR="00DF374D" w:rsidRPr="00CF72EB" w:rsidRDefault="004F26CD" w:rsidP="00846A20">
            <w:pPr>
              <w:pStyle w:val="24"/>
              <w:tabs>
                <w:tab w:val="left" w:pos="7088"/>
                <w:tab w:val="left" w:pos="723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4.</w:t>
            </w:r>
          </w:p>
        </w:tc>
        <w:tc>
          <w:tcPr>
            <w:tcW w:w="7944" w:type="dxa"/>
            <w:vAlign w:val="center"/>
          </w:tcPr>
          <w:p w14:paraId="3049EDD2" w14:textId="77777777" w:rsidR="00DF374D" w:rsidRPr="00411232" w:rsidRDefault="00DF374D" w:rsidP="004F26CD">
            <w:pPr>
              <w:pStyle w:val="24"/>
              <w:tabs>
                <w:tab w:val="left" w:pos="7088"/>
                <w:tab w:val="left" w:pos="7230"/>
              </w:tabs>
              <w:spacing w:after="0" w:line="240" w:lineRule="auto"/>
              <w:ind w:firstLine="180"/>
              <w:rPr>
                <w:szCs w:val="30"/>
              </w:rPr>
            </w:pPr>
            <w:r w:rsidRPr="00411232">
              <w:rPr>
                <w:szCs w:val="30"/>
              </w:rPr>
              <w:t xml:space="preserve">Рождение (усыновление) ребенка у работника </w:t>
            </w:r>
          </w:p>
        </w:tc>
        <w:tc>
          <w:tcPr>
            <w:tcW w:w="1806" w:type="dxa"/>
            <w:vAlign w:val="center"/>
          </w:tcPr>
          <w:p w14:paraId="1F3559E6" w14:textId="77777777" w:rsidR="00DF374D" w:rsidRPr="00411232" w:rsidRDefault="00DF374D" w:rsidP="00621FA8">
            <w:pPr>
              <w:pStyle w:val="24"/>
              <w:tabs>
                <w:tab w:val="num" w:pos="1418"/>
                <w:tab w:val="left" w:pos="7088"/>
                <w:tab w:val="left" w:pos="7230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10</w:t>
            </w:r>
          </w:p>
        </w:tc>
      </w:tr>
      <w:tr w:rsidR="00DF374D" w:rsidRPr="00512C46" w14:paraId="220A4214" w14:textId="77777777" w:rsidTr="00846A20">
        <w:trPr>
          <w:trHeight w:val="438"/>
        </w:trPr>
        <w:tc>
          <w:tcPr>
            <w:tcW w:w="851" w:type="dxa"/>
            <w:vAlign w:val="center"/>
          </w:tcPr>
          <w:p w14:paraId="4638E3EE" w14:textId="77777777" w:rsidR="00DF374D" w:rsidRPr="00CF72EB" w:rsidRDefault="004F26CD" w:rsidP="00846A20">
            <w:pPr>
              <w:pStyle w:val="24"/>
              <w:tabs>
                <w:tab w:val="num" w:pos="156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5.</w:t>
            </w:r>
          </w:p>
        </w:tc>
        <w:tc>
          <w:tcPr>
            <w:tcW w:w="7944" w:type="dxa"/>
            <w:vAlign w:val="center"/>
          </w:tcPr>
          <w:p w14:paraId="0F8D0C9D" w14:textId="77777777" w:rsidR="00DF374D" w:rsidRPr="00411232" w:rsidRDefault="00DF374D" w:rsidP="004F26CD">
            <w:pPr>
              <w:pStyle w:val="24"/>
              <w:tabs>
                <w:tab w:val="num" w:pos="1560"/>
              </w:tabs>
              <w:spacing w:after="0" w:line="240" w:lineRule="auto"/>
              <w:ind w:firstLine="180"/>
              <w:rPr>
                <w:szCs w:val="30"/>
              </w:rPr>
            </w:pPr>
            <w:r w:rsidRPr="00411232">
              <w:rPr>
                <w:spacing w:val="-6"/>
                <w:szCs w:val="30"/>
              </w:rPr>
              <w:t>Вступление в брак (один раз за время работы в организации)</w:t>
            </w:r>
          </w:p>
        </w:tc>
        <w:tc>
          <w:tcPr>
            <w:tcW w:w="1806" w:type="dxa"/>
            <w:vAlign w:val="center"/>
          </w:tcPr>
          <w:p w14:paraId="31298CC5" w14:textId="77777777" w:rsidR="00DF374D" w:rsidRPr="00411232" w:rsidRDefault="00DF374D" w:rsidP="00621FA8">
            <w:pPr>
              <w:pStyle w:val="24"/>
              <w:tabs>
                <w:tab w:val="num" w:pos="1418"/>
                <w:tab w:val="num" w:pos="1560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10</w:t>
            </w:r>
          </w:p>
        </w:tc>
      </w:tr>
      <w:tr w:rsidR="00DF374D" w:rsidRPr="00512C46" w14:paraId="37864630" w14:textId="77777777" w:rsidTr="00846A20">
        <w:trPr>
          <w:trHeight w:val="670"/>
        </w:trPr>
        <w:tc>
          <w:tcPr>
            <w:tcW w:w="851" w:type="dxa"/>
            <w:vAlign w:val="center"/>
          </w:tcPr>
          <w:p w14:paraId="7E95AAF1" w14:textId="77777777" w:rsidR="00DF374D" w:rsidRPr="00CF72EB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7944" w:type="dxa"/>
            <w:vAlign w:val="center"/>
          </w:tcPr>
          <w:p w14:paraId="4ECBC9CC" w14:textId="77777777" w:rsidR="00DF374D" w:rsidRPr="00411232" w:rsidRDefault="00DF374D" w:rsidP="004F26CD">
            <w:pPr>
              <w:pStyle w:val="24"/>
              <w:tabs>
                <w:tab w:val="left" w:pos="993"/>
              </w:tabs>
              <w:spacing w:after="0" w:line="240" w:lineRule="auto"/>
              <w:ind w:firstLine="180"/>
              <w:rPr>
                <w:szCs w:val="30"/>
              </w:rPr>
            </w:pPr>
            <w:r w:rsidRPr="00411232">
              <w:rPr>
                <w:szCs w:val="30"/>
              </w:rPr>
              <w:t>Работникам, имеющим 3-х и более детей или ребенка-инвалида до 16 лет (один раз в год)</w:t>
            </w:r>
          </w:p>
        </w:tc>
        <w:tc>
          <w:tcPr>
            <w:tcW w:w="1806" w:type="dxa"/>
          </w:tcPr>
          <w:p w14:paraId="7B0986D3" w14:textId="77777777" w:rsidR="00DF374D" w:rsidRPr="00411232" w:rsidRDefault="00DF374D" w:rsidP="00621FA8">
            <w:pPr>
              <w:pStyle w:val="24"/>
              <w:tabs>
                <w:tab w:val="left" w:pos="993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до 3</w:t>
            </w:r>
          </w:p>
        </w:tc>
      </w:tr>
      <w:tr w:rsidR="00DF374D" w:rsidRPr="00512C46" w14:paraId="4772EB0E" w14:textId="77777777" w:rsidTr="00846A20">
        <w:trPr>
          <w:trHeight w:val="670"/>
        </w:trPr>
        <w:tc>
          <w:tcPr>
            <w:tcW w:w="851" w:type="dxa"/>
            <w:vAlign w:val="center"/>
          </w:tcPr>
          <w:p w14:paraId="353F6AE4" w14:textId="77777777" w:rsidR="00DF374D" w:rsidRPr="00CF72EB" w:rsidRDefault="004F26C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7.</w:t>
            </w:r>
          </w:p>
        </w:tc>
        <w:tc>
          <w:tcPr>
            <w:tcW w:w="7944" w:type="dxa"/>
            <w:vAlign w:val="center"/>
          </w:tcPr>
          <w:p w14:paraId="5CF4834B" w14:textId="77777777" w:rsidR="00DF374D" w:rsidRPr="00411232" w:rsidRDefault="00DF374D" w:rsidP="004F26CD">
            <w:pPr>
              <w:pStyle w:val="24"/>
              <w:tabs>
                <w:tab w:val="left" w:pos="993"/>
              </w:tabs>
              <w:spacing w:after="0" w:line="240" w:lineRule="auto"/>
              <w:ind w:firstLine="180"/>
              <w:rPr>
                <w:szCs w:val="30"/>
              </w:rPr>
            </w:pPr>
            <w:r w:rsidRPr="00411232">
              <w:rPr>
                <w:szCs w:val="30"/>
              </w:rPr>
              <w:t xml:space="preserve">Одиноким родителям, не состоящим в браке, опекунам (попечителям), воспитывающим одного ребенка и более до 18 лет (один раз в год)  </w:t>
            </w:r>
          </w:p>
        </w:tc>
        <w:tc>
          <w:tcPr>
            <w:tcW w:w="1806" w:type="dxa"/>
          </w:tcPr>
          <w:p w14:paraId="2B5DC59D" w14:textId="77777777" w:rsidR="00DF374D" w:rsidRPr="00411232" w:rsidRDefault="00DF374D" w:rsidP="00621FA8">
            <w:pPr>
              <w:pStyle w:val="24"/>
              <w:tabs>
                <w:tab w:val="left" w:pos="993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до 3</w:t>
            </w:r>
          </w:p>
        </w:tc>
      </w:tr>
      <w:tr w:rsidR="00DF374D" w:rsidRPr="00512C46" w14:paraId="764F78C3" w14:textId="77777777" w:rsidTr="00846A20">
        <w:trPr>
          <w:trHeight w:val="670"/>
        </w:trPr>
        <w:tc>
          <w:tcPr>
            <w:tcW w:w="851" w:type="dxa"/>
            <w:vAlign w:val="center"/>
          </w:tcPr>
          <w:p w14:paraId="1EB05BD1" w14:textId="77777777" w:rsidR="00DF374D" w:rsidRPr="00CF72EB" w:rsidRDefault="00992210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DF374D">
              <w:rPr>
                <w:sz w:val="28"/>
                <w:szCs w:val="28"/>
              </w:rPr>
              <w:t>8.</w:t>
            </w:r>
          </w:p>
          <w:p w14:paraId="6EBF31B2" w14:textId="77777777" w:rsidR="00DF374D" w:rsidRPr="00C4014F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4" w:type="dxa"/>
            <w:vAlign w:val="center"/>
          </w:tcPr>
          <w:p w14:paraId="37E27286" w14:textId="77777777" w:rsidR="00DF374D" w:rsidRPr="00E04D3B" w:rsidRDefault="00DF374D" w:rsidP="00992210">
            <w:pPr>
              <w:pStyle w:val="24"/>
              <w:tabs>
                <w:tab w:val="left" w:pos="993"/>
              </w:tabs>
              <w:spacing w:after="0" w:line="240" w:lineRule="auto"/>
              <w:ind w:firstLine="322"/>
              <w:rPr>
                <w:szCs w:val="30"/>
              </w:rPr>
            </w:pPr>
            <w:r w:rsidRPr="00E04D3B">
              <w:rPr>
                <w:szCs w:val="30"/>
              </w:rPr>
              <w:t>Приобретение работником путёвки за полную стоимость на санаторно-курортное лечение в санаториях на территории Республики Беларусь, в том числе в санаториях УП «</w:t>
            </w:r>
            <w:proofErr w:type="spellStart"/>
            <w:r w:rsidRPr="00E04D3B">
              <w:rPr>
                <w:szCs w:val="30"/>
              </w:rPr>
              <w:t>Бел</w:t>
            </w:r>
            <w:r>
              <w:rPr>
                <w:szCs w:val="30"/>
              </w:rPr>
              <w:t>п</w:t>
            </w:r>
            <w:r w:rsidRPr="00E04D3B">
              <w:rPr>
                <w:szCs w:val="30"/>
              </w:rPr>
              <w:t>рофсоюзкурорт</w:t>
            </w:r>
            <w:proofErr w:type="spellEnd"/>
            <w:r w:rsidRPr="00E04D3B">
              <w:rPr>
                <w:szCs w:val="30"/>
              </w:rPr>
              <w:t xml:space="preserve">» </w:t>
            </w:r>
          </w:p>
        </w:tc>
        <w:tc>
          <w:tcPr>
            <w:tcW w:w="1806" w:type="dxa"/>
          </w:tcPr>
          <w:p w14:paraId="05505813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до 10</w:t>
            </w:r>
          </w:p>
        </w:tc>
      </w:tr>
      <w:tr w:rsidR="00DF374D" w:rsidRPr="00512C46" w14:paraId="75066C95" w14:textId="77777777" w:rsidTr="00846A20">
        <w:trPr>
          <w:trHeight w:val="670"/>
        </w:trPr>
        <w:tc>
          <w:tcPr>
            <w:tcW w:w="851" w:type="dxa"/>
            <w:vAlign w:val="center"/>
          </w:tcPr>
          <w:p w14:paraId="61D8C2F4" w14:textId="77777777" w:rsidR="00DF374D" w:rsidRPr="00CF72EB" w:rsidRDefault="00992210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9.</w:t>
            </w:r>
          </w:p>
        </w:tc>
        <w:tc>
          <w:tcPr>
            <w:tcW w:w="7944" w:type="dxa"/>
            <w:vAlign w:val="center"/>
          </w:tcPr>
          <w:p w14:paraId="53BBFD0E" w14:textId="77777777" w:rsidR="00DF374D" w:rsidRPr="00411232" w:rsidRDefault="00DF374D" w:rsidP="00992210">
            <w:pPr>
              <w:pStyle w:val="24"/>
              <w:tabs>
                <w:tab w:val="left" w:pos="993"/>
              </w:tabs>
              <w:spacing w:after="0" w:line="240" w:lineRule="auto"/>
              <w:ind w:firstLine="322"/>
              <w:rPr>
                <w:color w:val="FF0000"/>
                <w:szCs w:val="30"/>
              </w:rPr>
            </w:pPr>
            <w:r>
              <w:rPr>
                <w:szCs w:val="30"/>
              </w:rPr>
              <w:t>Р</w:t>
            </w:r>
            <w:r w:rsidRPr="00411232">
              <w:rPr>
                <w:szCs w:val="30"/>
              </w:rPr>
              <w:t>аботнику</w:t>
            </w:r>
            <w:r>
              <w:rPr>
                <w:szCs w:val="30"/>
              </w:rPr>
              <w:t xml:space="preserve"> для п</w:t>
            </w:r>
            <w:r w:rsidRPr="00411232">
              <w:rPr>
                <w:szCs w:val="30"/>
              </w:rPr>
              <w:t>одготовк</w:t>
            </w:r>
            <w:r>
              <w:rPr>
                <w:szCs w:val="30"/>
              </w:rPr>
              <w:t>и</w:t>
            </w:r>
            <w:r w:rsidRPr="00411232">
              <w:rPr>
                <w:szCs w:val="30"/>
              </w:rPr>
              <w:t xml:space="preserve"> детей школьного возраста к новому учебному году </w:t>
            </w:r>
            <w:r w:rsidRPr="00D71326">
              <w:rPr>
                <w:i/>
                <w:iCs/>
                <w:szCs w:val="30"/>
              </w:rPr>
              <w:t>(один раз в год, размер помощи не зависит от количества детей)</w:t>
            </w:r>
          </w:p>
        </w:tc>
        <w:tc>
          <w:tcPr>
            <w:tcW w:w="1806" w:type="dxa"/>
          </w:tcPr>
          <w:p w14:paraId="6DE7E9EF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до 3</w:t>
            </w:r>
          </w:p>
        </w:tc>
      </w:tr>
      <w:tr w:rsidR="00DF374D" w:rsidRPr="00512C46" w14:paraId="248B3961" w14:textId="77777777" w:rsidTr="00846A20">
        <w:trPr>
          <w:trHeight w:val="392"/>
        </w:trPr>
        <w:tc>
          <w:tcPr>
            <w:tcW w:w="851" w:type="dxa"/>
            <w:vAlign w:val="center"/>
          </w:tcPr>
          <w:p w14:paraId="12808C97" w14:textId="77777777" w:rsidR="00DF374D" w:rsidRPr="00F5192C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C401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</w:t>
            </w:r>
          </w:p>
          <w:p w14:paraId="689E2517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601D1F4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EE03503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A5E96D8" w14:textId="77777777" w:rsidR="00DF374D" w:rsidRPr="00C4014F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4" w:type="dxa"/>
            <w:vAlign w:val="center"/>
          </w:tcPr>
          <w:p w14:paraId="79CDC5BD" w14:textId="77777777" w:rsidR="00DF374D" w:rsidRPr="00411232" w:rsidRDefault="00DF374D" w:rsidP="00992210">
            <w:pPr>
              <w:pStyle w:val="24"/>
              <w:tabs>
                <w:tab w:val="left" w:pos="993"/>
              </w:tabs>
              <w:spacing w:after="0" w:line="240" w:lineRule="auto"/>
              <w:ind w:firstLine="322"/>
              <w:rPr>
                <w:spacing w:val="-6"/>
                <w:szCs w:val="30"/>
              </w:rPr>
            </w:pPr>
            <w:r>
              <w:rPr>
                <w:spacing w:val="-6"/>
                <w:szCs w:val="30"/>
              </w:rPr>
              <w:t xml:space="preserve">Пострадавшим в случаях </w:t>
            </w:r>
            <w:r w:rsidRPr="00411232">
              <w:rPr>
                <w:spacing w:val="-6"/>
                <w:szCs w:val="30"/>
              </w:rPr>
              <w:t>чрезвычайны</w:t>
            </w:r>
            <w:r>
              <w:rPr>
                <w:spacing w:val="-6"/>
                <w:szCs w:val="30"/>
              </w:rPr>
              <w:t>х</w:t>
            </w:r>
            <w:r w:rsidRPr="00411232">
              <w:rPr>
                <w:spacing w:val="-6"/>
                <w:szCs w:val="30"/>
              </w:rPr>
              <w:t xml:space="preserve"> ситуаци</w:t>
            </w:r>
            <w:r>
              <w:rPr>
                <w:spacing w:val="-6"/>
                <w:szCs w:val="30"/>
              </w:rPr>
              <w:t xml:space="preserve">й (стихийных бедствий, </w:t>
            </w:r>
            <w:r w:rsidRPr="00333BAC">
              <w:rPr>
                <w:spacing w:val="-6"/>
                <w:szCs w:val="30"/>
              </w:rPr>
              <w:t>аварии</w:t>
            </w:r>
            <w:r w:rsidRPr="00411232">
              <w:rPr>
                <w:spacing w:val="-6"/>
                <w:szCs w:val="30"/>
              </w:rPr>
              <w:t>, катастрофы</w:t>
            </w:r>
            <w:r>
              <w:rPr>
                <w:spacing w:val="-6"/>
                <w:szCs w:val="30"/>
              </w:rPr>
              <w:t xml:space="preserve">, </w:t>
            </w:r>
            <w:r w:rsidRPr="00FE466E">
              <w:rPr>
                <w:spacing w:val="-6"/>
                <w:szCs w:val="30"/>
              </w:rPr>
              <w:t>распространения заболевания, представляющего опасность для окружающих</w:t>
            </w:r>
            <w:r>
              <w:rPr>
                <w:spacing w:val="-6"/>
                <w:szCs w:val="30"/>
              </w:rPr>
              <w:t>); н</w:t>
            </w:r>
            <w:r w:rsidRPr="00411232">
              <w:rPr>
                <w:spacing w:val="-6"/>
                <w:szCs w:val="30"/>
              </w:rPr>
              <w:t>есчастны</w:t>
            </w:r>
            <w:r>
              <w:rPr>
                <w:spacing w:val="-6"/>
                <w:szCs w:val="30"/>
              </w:rPr>
              <w:t>х</w:t>
            </w:r>
            <w:r w:rsidRPr="00411232">
              <w:rPr>
                <w:spacing w:val="-6"/>
                <w:szCs w:val="30"/>
              </w:rPr>
              <w:t xml:space="preserve"> случа</w:t>
            </w:r>
            <w:r>
              <w:rPr>
                <w:spacing w:val="-6"/>
                <w:szCs w:val="30"/>
              </w:rPr>
              <w:t>ев (</w:t>
            </w:r>
            <w:r w:rsidRPr="00333BAC">
              <w:rPr>
                <w:spacing w:val="-6"/>
                <w:szCs w:val="30"/>
              </w:rPr>
              <w:t>пожар</w:t>
            </w:r>
            <w:r>
              <w:rPr>
                <w:spacing w:val="-6"/>
                <w:szCs w:val="30"/>
              </w:rPr>
              <w:t xml:space="preserve">, </w:t>
            </w:r>
            <w:r w:rsidRPr="00333BAC">
              <w:rPr>
                <w:spacing w:val="-6"/>
                <w:szCs w:val="30"/>
              </w:rPr>
              <w:t>взрыв</w:t>
            </w:r>
            <w:r>
              <w:rPr>
                <w:spacing w:val="-6"/>
                <w:szCs w:val="30"/>
              </w:rPr>
              <w:t xml:space="preserve">, </w:t>
            </w:r>
            <w:r w:rsidRPr="00333BAC">
              <w:rPr>
                <w:spacing w:val="-6"/>
                <w:szCs w:val="30"/>
              </w:rPr>
              <w:t>падение</w:t>
            </w:r>
            <w:r>
              <w:rPr>
                <w:spacing w:val="-6"/>
                <w:szCs w:val="30"/>
              </w:rPr>
              <w:t xml:space="preserve"> </w:t>
            </w:r>
            <w:r w:rsidRPr="00333BAC">
              <w:rPr>
                <w:spacing w:val="-6"/>
                <w:szCs w:val="30"/>
              </w:rPr>
              <w:t>деревьев</w:t>
            </w:r>
            <w:r>
              <w:rPr>
                <w:spacing w:val="-6"/>
                <w:szCs w:val="30"/>
              </w:rPr>
              <w:t xml:space="preserve">, </w:t>
            </w:r>
            <w:r w:rsidRPr="00333BAC">
              <w:rPr>
                <w:spacing w:val="-6"/>
                <w:szCs w:val="30"/>
              </w:rPr>
              <w:t>наезд транспортных средств</w:t>
            </w:r>
            <w:r>
              <w:rPr>
                <w:spacing w:val="-6"/>
                <w:szCs w:val="30"/>
              </w:rPr>
              <w:t>,</w:t>
            </w:r>
            <w:r w:rsidRPr="00411232">
              <w:rPr>
                <w:spacing w:val="-6"/>
                <w:szCs w:val="30"/>
              </w:rPr>
              <w:t xml:space="preserve"> кража имущества</w:t>
            </w:r>
            <w:r>
              <w:rPr>
                <w:spacing w:val="-6"/>
                <w:szCs w:val="30"/>
              </w:rPr>
              <w:t>,</w:t>
            </w:r>
            <w:r w:rsidRPr="00411232">
              <w:rPr>
                <w:spacing w:val="-6"/>
                <w:szCs w:val="30"/>
              </w:rPr>
              <w:t xml:space="preserve"> затопление</w:t>
            </w:r>
            <w:r>
              <w:rPr>
                <w:spacing w:val="-6"/>
                <w:szCs w:val="30"/>
              </w:rPr>
              <w:t>,</w:t>
            </w:r>
            <w:r w:rsidRPr="00411232">
              <w:rPr>
                <w:spacing w:val="-6"/>
                <w:szCs w:val="30"/>
              </w:rPr>
              <w:t xml:space="preserve"> утеря документов</w:t>
            </w:r>
            <w:r>
              <w:rPr>
                <w:spacing w:val="-6"/>
                <w:szCs w:val="30"/>
              </w:rPr>
              <w:t>)</w:t>
            </w:r>
            <w:r w:rsidRPr="00411232">
              <w:rPr>
                <w:spacing w:val="-6"/>
                <w:szCs w:val="30"/>
              </w:rPr>
              <w:t xml:space="preserve"> и других случаях </w:t>
            </w:r>
            <w:r w:rsidRPr="003D7F64">
              <w:rPr>
                <w:i/>
                <w:iCs/>
                <w:spacing w:val="-6"/>
                <w:szCs w:val="30"/>
              </w:rPr>
              <w:t>(единовременно, при условии обязательного предоставления подтверждающих документов)</w:t>
            </w:r>
          </w:p>
        </w:tc>
        <w:tc>
          <w:tcPr>
            <w:tcW w:w="1806" w:type="dxa"/>
          </w:tcPr>
          <w:p w14:paraId="6627EBBA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ind w:hanging="177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до 10</w:t>
            </w:r>
          </w:p>
        </w:tc>
      </w:tr>
      <w:tr w:rsidR="00DF374D" w:rsidRPr="00512C46" w14:paraId="04829363" w14:textId="77777777" w:rsidTr="00846A20">
        <w:trPr>
          <w:trHeight w:val="1691"/>
        </w:trPr>
        <w:tc>
          <w:tcPr>
            <w:tcW w:w="851" w:type="dxa"/>
            <w:vAlign w:val="center"/>
          </w:tcPr>
          <w:p w14:paraId="0C250CEB" w14:textId="77777777" w:rsidR="00DF374D" w:rsidRDefault="00992210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11.</w:t>
            </w:r>
          </w:p>
          <w:p w14:paraId="046D3C36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944" w:type="dxa"/>
            <w:vAlign w:val="center"/>
          </w:tcPr>
          <w:p w14:paraId="6DAB96DE" w14:textId="77777777" w:rsidR="00DF374D" w:rsidRPr="00411232" w:rsidRDefault="00DF374D" w:rsidP="00992210">
            <w:pPr>
              <w:pStyle w:val="24"/>
              <w:tabs>
                <w:tab w:val="left" w:pos="993"/>
              </w:tabs>
              <w:spacing w:after="0" w:line="240" w:lineRule="auto"/>
              <w:ind w:firstLine="38"/>
              <w:rPr>
                <w:szCs w:val="30"/>
              </w:rPr>
            </w:pPr>
            <w:r w:rsidRPr="00411232">
              <w:rPr>
                <w:szCs w:val="30"/>
              </w:rPr>
              <w:t>Увольнение работника в связи с выходом на пенсию по достижению общеустановленного пенсионного возраста:</w:t>
            </w:r>
          </w:p>
          <w:p w14:paraId="6AC7A5C7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t>стаж работы в организации -</w:t>
            </w:r>
            <w:r w:rsidRPr="00411232">
              <w:rPr>
                <w:szCs w:val="30"/>
              </w:rPr>
              <w:t xml:space="preserve"> от 5 до 10 лет</w:t>
            </w:r>
          </w:p>
          <w:p w14:paraId="082FA920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rPr>
                <w:szCs w:val="30"/>
              </w:rPr>
            </w:pPr>
            <w:r>
              <w:rPr>
                <w:szCs w:val="30"/>
              </w:rPr>
              <w:t>стаж работы в организации</w:t>
            </w:r>
            <w:r w:rsidRPr="00411232">
              <w:rPr>
                <w:szCs w:val="30"/>
              </w:rPr>
              <w:t xml:space="preserve"> </w:t>
            </w:r>
            <w:r>
              <w:rPr>
                <w:szCs w:val="30"/>
              </w:rPr>
              <w:t xml:space="preserve">- </w:t>
            </w:r>
            <w:r w:rsidRPr="00411232">
              <w:rPr>
                <w:szCs w:val="30"/>
              </w:rPr>
              <w:t>свыше 10 лет</w:t>
            </w:r>
          </w:p>
          <w:p w14:paraId="2777DE68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rPr>
                <w:i/>
                <w:iCs/>
              </w:rPr>
            </w:pPr>
          </w:p>
        </w:tc>
        <w:tc>
          <w:tcPr>
            <w:tcW w:w="1806" w:type="dxa"/>
            <w:vAlign w:val="center"/>
          </w:tcPr>
          <w:p w14:paraId="3C9C14F2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ADC6799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47F30B4" w14:textId="77777777" w:rsidR="00DF374D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1E7C0DE2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5</w:t>
            </w:r>
          </w:p>
          <w:p w14:paraId="182D5C30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411232">
              <w:rPr>
                <w:sz w:val="28"/>
                <w:szCs w:val="28"/>
              </w:rPr>
              <w:t>10</w:t>
            </w:r>
          </w:p>
          <w:p w14:paraId="1F36630C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F374D" w:rsidRPr="00512C46" w14:paraId="7FC7F4FE" w14:textId="77777777" w:rsidTr="00846A20">
        <w:trPr>
          <w:trHeight w:val="279"/>
        </w:trPr>
        <w:tc>
          <w:tcPr>
            <w:tcW w:w="851" w:type="dxa"/>
            <w:vAlign w:val="center"/>
          </w:tcPr>
          <w:p w14:paraId="205CF025" w14:textId="77777777" w:rsidR="00DF374D" w:rsidRPr="00CF72EB" w:rsidRDefault="00992210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F374D">
              <w:rPr>
                <w:sz w:val="28"/>
                <w:szCs w:val="28"/>
              </w:rPr>
              <w:t>12.</w:t>
            </w:r>
          </w:p>
        </w:tc>
        <w:tc>
          <w:tcPr>
            <w:tcW w:w="7944" w:type="dxa"/>
            <w:vAlign w:val="center"/>
          </w:tcPr>
          <w:p w14:paraId="2875713E" w14:textId="77777777" w:rsidR="00DF374D" w:rsidRPr="00411232" w:rsidRDefault="00DF374D" w:rsidP="00992210">
            <w:pPr>
              <w:pStyle w:val="24"/>
              <w:tabs>
                <w:tab w:val="left" w:pos="993"/>
              </w:tabs>
              <w:spacing w:after="0" w:line="240" w:lineRule="auto"/>
              <w:ind w:firstLine="180"/>
              <w:rPr>
                <w:szCs w:val="30"/>
              </w:rPr>
            </w:pPr>
            <w:r>
              <w:rPr>
                <w:szCs w:val="30"/>
              </w:rPr>
              <w:t>Тяжёлое материальное положение</w:t>
            </w:r>
          </w:p>
        </w:tc>
        <w:tc>
          <w:tcPr>
            <w:tcW w:w="1806" w:type="dxa"/>
            <w:vAlign w:val="center"/>
          </w:tcPr>
          <w:p w14:paraId="3C861B09" w14:textId="77777777" w:rsidR="00DF374D" w:rsidRPr="00411232" w:rsidRDefault="00DF374D" w:rsidP="00846A20">
            <w:pPr>
              <w:pStyle w:val="24"/>
              <w:tabs>
                <w:tab w:val="left" w:pos="993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</w:t>
            </w:r>
          </w:p>
        </w:tc>
      </w:tr>
    </w:tbl>
    <w:p w14:paraId="350EB47A" w14:textId="77777777" w:rsidR="00DF374D" w:rsidRDefault="00DF374D" w:rsidP="00DF374D">
      <w:pPr>
        <w:pStyle w:val="a7"/>
        <w:ind w:left="851"/>
        <w:rPr>
          <w:szCs w:val="30"/>
        </w:rPr>
      </w:pPr>
    </w:p>
    <w:p w14:paraId="102E7E12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851"/>
        <w:rPr>
          <w:szCs w:val="30"/>
        </w:rPr>
      </w:pPr>
      <w:r w:rsidRPr="00E35DFD">
        <w:rPr>
          <w:szCs w:val="30"/>
        </w:rPr>
        <w:t>К заявлению об оказании материальной помощи работник прилагает копии документов, подтверждающие право получения материальной помощи.</w:t>
      </w:r>
    </w:p>
    <w:p w14:paraId="62A73288" w14:textId="77777777" w:rsidR="00DF374D" w:rsidRPr="00E35DFD" w:rsidRDefault="00DF374D" w:rsidP="00830551">
      <w:pPr>
        <w:pStyle w:val="a7"/>
        <w:widowControl/>
        <w:numPr>
          <w:ilvl w:val="0"/>
          <w:numId w:val="7"/>
        </w:numPr>
        <w:ind w:left="0" w:firstLine="851"/>
        <w:rPr>
          <w:szCs w:val="30"/>
        </w:rPr>
      </w:pPr>
      <w:r w:rsidRPr="00E35DFD">
        <w:rPr>
          <w:szCs w:val="30"/>
        </w:rPr>
        <w:t>Документами, подтверждающими наступление соответствующих обстоятельств или понесенных расходов, являются:</w:t>
      </w:r>
    </w:p>
    <w:p w14:paraId="434A7BE0" w14:textId="77777777" w:rsidR="00DF374D" w:rsidRPr="009D0002" w:rsidRDefault="00DF374D" w:rsidP="00DF374D">
      <w:pPr>
        <w:rPr>
          <w:szCs w:val="30"/>
        </w:rPr>
      </w:pPr>
      <w:r>
        <w:rPr>
          <w:szCs w:val="30"/>
        </w:rPr>
        <w:t xml:space="preserve">при </w:t>
      </w:r>
      <w:r w:rsidRPr="009D0002">
        <w:rPr>
          <w:szCs w:val="30"/>
        </w:rPr>
        <w:t>длительн</w:t>
      </w:r>
      <w:r>
        <w:rPr>
          <w:szCs w:val="30"/>
        </w:rPr>
        <w:t>ой</w:t>
      </w:r>
      <w:r w:rsidRPr="009D0002">
        <w:rPr>
          <w:szCs w:val="30"/>
        </w:rPr>
        <w:t xml:space="preserve"> болезн</w:t>
      </w:r>
      <w:r>
        <w:rPr>
          <w:szCs w:val="30"/>
        </w:rPr>
        <w:t>и</w:t>
      </w:r>
      <w:r w:rsidRPr="009D0002">
        <w:rPr>
          <w:szCs w:val="30"/>
        </w:rPr>
        <w:t xml:space="preserve"> работник</w:t>
      </w:r>
      <w:r>
        <w:rPr>
          <w:szCs w:val="30"/>
        </w:rPr>
        <w:t>а</w:t>
      </w:r>
      <w:r w:rsidRPr="009D0002">
        <w:rPr>
          <w:szCs w:val="30"/>
        </w:rPr>
        <w:t>, длительно</w:t>
      </w:r>
      <w:r>
        <w:rPr>
          <w:szCs w:val="30"/>
        </w:rPr>
        <w:t>го</w:t>
      </w:r>
      <w:r w:rsidRPr="009D0002">
        <w:rPr>
          <w:szCs w:val="30"/>
        </w:rPr>
        <w:t xml:space="preserve"> лечени</w:t>
      </w:r>
      <w:r>
        <w:rPr>
          <w:szCs w:val="30"/>
        </w:rPr>
        <w:t>я</w:t>
      </w:r>
      <w:r w:rsidRPr="009D0002">
        <w:rPr>
          <w:szCs w:val="30"/>
        </w:rPr>
        <w:t>, операци</w:t>
      </w:r>
      <w:r>
        <w:rPr>
          <w:szCs w:val="30"/>
        </w:rPr>
        <w:t>и</w:t>
      </w:r>
      <w:r w:rsidRPr="009D0002">
        <w:rPr>
          <w:szCs w:val="30"/>
        </w:rPr>
        <w:t>, приобретени</w:t>
      </w:r>
      <w:r>
        <w:rPr>
          <w:szCs w:val="30"/>
        </w:rPr>
        <w:t>я</w:t>
      </w:r>
      <w:r w:rsidRPr="009D0002">
        <w:rPr>
          <w:szCs w:val="30"/>
        </w:rPr>
        <w:t xml:space="preserve"> дорогостоящих лекарств </w:t>
      </w:r>
      <w:r>
        <w:rPr>
          <w:szCs w:val="30"/>
        </w:rPr>
        <w:t>-</w:t>
      </w:r>
      <w:r w:rsidRPr="009D0002">
        <w:rPr>
          <w:szCs w:val="30"/>
        </w:rPr>
        <w:t xml:space="preserve"> копия листка о временной нетрудоспособности, эпикриз, копия рецепта</w:t>
      </w:r>
      <w:r>
        <w:rPr>
          <w:szCs w:val="30"/>
        </w:rPr>
        <w:t>, копия чека на приобретение и другие документы</w:t>
      </w:r>
      <w:r w:rsidRPr="009D0002">
        <w:rPr>
          <w:szCs w:val="30"/>
        </w:rPr>
        <w:t>;</w:t>
      </w:r>
    </w:p>
    <w:p w14:paraId="1B7F0C81" w14:textId="77777777" w:rsidR="00DF374D" w:rsidRPr="009D0002" w:rsidRDefault="00DF374D" w:rsidP="00DF374D">
      <w:pPr>
        <w:rPr>
          <w:szCs w:val="30"/>
        </w:rPr>
      </w:pPr>
      <w:r w:rsidRPr="009D0002">
        <w:rPr>
          <w:szCs w:val="30"/>
        </w:rPr>
        <w:t xml:space="preserve">в связи со смертью </w:t>
      </w:r>
      <w:r>
        <w:rPr>
          <w:szCs w:val="30"/>
        </w:rPr>
        <w:t xml:space="preserve">члена семьи или </w:t>
      </w:r>
      <w:r w:rsidRPr="009D0002">
        <w:rPr>
          <w:szCs w:val="30"/>
        </w:rPr>
        <w:t xml:space="preserve">близкого родственника </w:t>
      </w:r>
      <w:r>
        <w:rPr>
          <w:szCs w:val="30"/>
        </w:rPr>
        <w:t>-</w:t>
      </w:r>
      <w:r w:rsidRPr="009D0002">
        <w:rPr>
          <w:szCs w:val="30"/>
        </w:rPr>
        <w:t xml:space="preserve"> копия свидетельства о смерти и документы, подтверждающие родство;</w:t>
      </w:r>
    </w:p>
    <w:p w14:paraId="740F7951" w14:textId="77777777" w:rsidR="00DF374D" w:rsidRPr="009C1E95" w:rsidRDefault="00DF374D" w:rsidP="00DF374D">
      <w:pPr>
        <w:tabs>
          <w:tab w:val="left" w:pos="709"/>
        </w:tabs>
        <w:rPr>
          <w:szCs w:val="30"/>
        </w:rPr>
      </w:pPr>
      <w:r w:rsidRPr="009D0002">
        <w:rPr>
          <w:szCs w:val="30"/>
        </w:rPr>
        <w:t xml:space="preserve">в связи </w:t>
      </w:r>
      <w:r>
        <w:rPr>
          <w:szCs w:val="30"/>
        </w:rPr>
        <w:t xml:space="preserve">с </w:t>
      </w:r>
      <w:r w:rsidRPr="009D0002">
        <w:rPr>
          <w:szCs w:val="30"/>
        </w:rPr>
        <w:t xml:space="preserve">чрезвычайными и другими ситуациями </w:t>
      </w:r>
      <w:r>
        <w:rPr>
          <w:szCs w:val="30"/>
        </w:rPr>
        <w:t>-</w:t>
      </w:r>
      <w:r w:rsidRPr="009D0002">
        <w:rPr>
          <w:szCs w:val="30"/>
        </w:rPr>
        <w:t xml:space="preserve"> документ, выдаваемый </w:t>
      </w:r>
      <w:r w:rsidRPr="009C1E95">
        <w:rPr>
          <w:szCs w:val="30"/>
        </w:rPr>
        <w:t>соответствующими компетентными органами (правоохранительными органами, органами пожарного надзора, гидрометеорологическими службами, МЧС и др.)</w:t>
      </w:r>
    </w:p>
    <w:p w14:paraId="10AE0B12" w14:textId="77777777" w:rsidR="00DF374D" w:rsidRPr="009D0002" w:rsidRDefault="00DF374D" w:rsidP="00DF374D">
      <w:pPr>
        <w:rPr>
          <w:szCs w:val="30"/>
        </w:rPr>
      </w:pPr>
      <w:r w:rsidRPr="009D0002">
        <w:rPr>
          <w:szCs w:val="30"/>
        </w:rPr>
        <w:t xml:space="preserve">в связи с приобретением путевки на санаторно-курортное лечение </w:t>
      </w:r>
      <w:r>
        <w:rPr>
          <w:szCs w:val="30"/>
        </w:rPr>
        <w:t>-</w:t>
      </w:r>
      <w:r w:rsidRPr="009D0002">
        <w:rPr>
          <w:szCs w:val="30"/>
        </w:rPr>
        <w:t xml:space="preserve"> </w:t>
      </w:r>
      <w:r w:rsidRPr="009D0002">
        <w:rPr>
          <w:szCs w:val="30"/>
        </w:rPr>
        <w:lastRenderedPageBreak/>
        <w:t>копия путевки и</w:t>
      </w:r>
      <w:r>
        <w:rPr>
          <w:szCs w:val="30"/>
        </w:rPr>
        <w:t xml:space="preserve"> </w:t>
      </w:r>
      <w:r w:rsidRPr="009D0002">
        <w:rPr>
          <w:szCs w:val="30"/>
        </w:rPr>
        <w:t>(или) отрывной талон к путевке</w:t>
      </w:r>
      <w:r>
        <w:rPr>
          <w:szCs w:val="30"/>
        </w:rPr>
        <w:t xml:space="preserve">, </w:t>
      </w:r>
      <w:r w:rsidRPr="00D311A9">
        <w:rPr>
          <w:szCs w:val="30"/>
        </w:rPr>
        <w:t>копии чеков и прочие документы, подтверждающие оплату полной стоимости путевки</w:t>
      </w:r>
      <w:r w:rsidRPr="009D0002">
        <w:rPr>
          <w:szCs w:val="30"/>
        </w:rPr>
        <w:t>;</w:t>
      </w:r>
    </w:p>
    <w:p w14:paraId="7FEB61B7" w14:textId="77777777" w:rsidR="00DF374D" w:rsidRPr="009D0002" w:rsidRDefault="00DF374D" w:rsidP="00DF374D">
      <w:pPr>
        <w:rPr>
          <w:szCs w:val="30"/>
        </w:rPr>
      </w:pPr>
      <w:r w:rsidRPr="009D0002">
        <w:rPr>
          <w:szCs w:val="30"/>
        </w:rPr>
        <w:t xml:space="preserve">по иным основаниям </w:t>
      </w:r>
      <w:r>
        <w:rPr>
          <w:szCs w:val="30"/>
        </w:rPr>
        <w:t>-</w:t>
      </w:r>
      <w:r w:rsidRPr="009D0002">
        <w:rPr>
          <w:szCs w:val="30"/>
        </w:rPr>
        <w:t xml:space="preserve"> на основании подтверждающих документов.</w:t>
      </w:r>
    </w:p>
    <w:p w14:paraId="0410A1D2" w14:textId="77777777" w:rsidR="00DF374D" w:rsidRPr="00E35DFD" w:rsidRDefault="00DF374D" w:rsidP="00830551">
      <w:pPr>
        <w:pStyle w:val="a7"/>
        <w:numPr>
          <w:ilvl w:val="0"/>
          <w:numId w:val="7"/>
        </w:numPr>
        <w:ind w:left="0" w:firstLine="774"/>
        <w:rPr>
          <w:szCs w:val="30"/>
        </w:rPr>
      </w:pPr>
      <w:r w:rsidRPr="00E35DFD">
        <w:rPr>
          <w:szCs w:val="30"/>
        </w:rPr>
        <w:t>Конкретные размеры материальной помощи каждому работнику определяются действующей Комиссией Средней школы №</w:t>
      </w:r>
      <w:r>
        <w:rPr>
          <w:szCs w:val="30"/>
        </w:rPr>
        <w:t>32</w:t>
      </w:r>
      <w:r w:rsidRPr="00E35DFD">
        <w:rPr>
          <w:szCs w:val="30"/>
        </w:rPr>
        <w:t xml:space="preserve"> с учетом возникших у работников объективных причин.</w:t>
      </w:r>
    </w:p>
    <w:p w14:paraId="0D1C9DFB" w14:textId="77777777" w:rsidR="00DF374D" w:rsidRPr="00E35DFD" w:rsidRDefault="00DF374D" w:rsidP="00830551">
      <w:pPr>
        <w:pStyle w:val="a7"/>
        <w:numPr>
          <w:ilvl w:val="0"/>
          <w:numId w:val="7"/>
        </w:numPr>
        <w:ind w:left="0" w:firstLine="774"/>
        <w:rPr>
          <w:szCs w:val="30"/>
        </w:rPr>
      </w:pPr>
      <w:r w:rsidRPr="00E35DFD">
        <w:rPr>
          <w:szCs w:val="30"/>
        </w:rPr>
        <w:t>Материальная помощь работникам оказывается в размере, кратном базовой величине, установленной в Республике Беларусь на момент выплаты.</w:t>
      </w:r>
    </w:p>
    <w:p w14:paraId="1DE54B80" w14:textId="77777777" w:rsidR="00DF374D" w:rsidRPr="00E35DFD" w:rsidRDefault="00DF374D" w:rsidP="00830551">
      <w:pPr>
        <w:pStyle w:val="a7"/>
        <w:numPr>
          <w:ilvl w:val="0"/>
          <w:numId w:val="7"/>
        </w:numPr>
        <w:ind w:left="0" w:firstLine="774"/>
        <w:rPr>
          <w:szCs w:val="30"/>
        </w:rPr>
      </w:pPr>
      <w:r w:rsidRPr="00E35DFD">
        <w:rPr>
          <w:szCs w:val="30"/>
        </w:rPr>
        <w:t xml:space="preserve"> Материальная помощь работникам, находящимся в социальном отпуске по беременности и родам и по уходу за ребенком до достижения им возраста 3 лет, оказывается только по основаниям, предусмотренным подпунктами 8.1-8.12 пункта 8 настоящего Положения.</w:t>
      </w:r>
    </w:p>
    <w:p w14:paraId="008E3283" w14:textId="77777777" w:rsidR="00DF374D" w:rsidRPr="00E35DFD" w:rsidRDefault="00DF374D" w:rsidP="00830551">
      <w:pPr>
        <w:pStyle w:val="a7"/>
        <w:numPr>
          <w:ilvl w:val="0"/>
          <w:numId w:val="7"/>
        </w:numPr>
        <w:ind w:left="0" w:firstLine="774"/>
        <w:rPr>
          <w:szCs w:val="30"/>
        </w:rPr>
      </w:pPr>
      <w:r w:rsidRPr="00E35DFD">
        <w:rPr>
          <w:szCs w:val="30"/>
        </w:rPr>
        <w:t>Материальная помощь работникам, работающим по совместительству, оказывается по основаниям и в объемах, предусмотренных пунктом 8 настоящего Положения, с применением корректирующего коэффициента пропорционально занятой доли штатной единицы.</w:t>
      </w:r>
    </w:p>
    <w:p w14:paraId="6A348A3A" w14:textId="77777777" w:rsidR="00DF374D" w:rsidRPr="00E35DFD" w:rsidRDefault="00DF374D" w:rsidP="00830551">
      <w:pPr>
        <w:pStyle w:val="a7"/>
        <w:numPr>
          <w:ilvl w:val="0"/>
          <w:numId w:val="7"/>
        </w:numPr>
        <w:ind w:left="0" w:firstLine="774"/>
        <w:rPr>
          <w:szCs w:val="30"/>
        </w:rPr>
      </w:pPr>
      <w:r w:rsidRPr="00E35DFD">
        <w:rPr>
          <w:spacing w:val="-7"/>
          <w:szCs w:val="30"/>
        </w:rPr>
        <w:t xml:space="preserve">Средства фонда материальной помощи, не израсходованные по заявлениям </w:t>
      </w:r>
      <w:r w:rsidRPr="00E35DFD">
        <w:rPr>
          <w:szCs w:val="30"/>
        </w:rPr>
        <w:t xml:space="preserve">работников в течение </w:t>
      </w:r>
      <w:r>
        <w:rPr>
          <w:szCs w:val="30"/>
        </w:rPr>
        <w:t>года</w:t>
      </w:r>
      <w:r w:rsidRPr="00E35DFD">
        <w:rPr>
          <w:i/>
          <w:szCs w:val="30"/>
        </w:rPr>
        <w:t>,</w:t>
      </w:r>
      <w:r w:rsidRPr="00E35DFD">
        <w:rPr>
          <w:szCs w:val="30"/>
        </w:rPr>
        <w:t xml:space="preserve"> направляются на оказание материальной помощи всем работникам (за исключением находящихся в социальном отпуске по беременности и родам и по уходу за ребенком до достижения им возраста трех лет) в равных долях (для совместителей применяется корректирующий коэффициент пропорционально занятой доли штатной единицы).</w:t>
      </w:r>
    </w:p>
    <w:p w14:paraId="7CA7CD93" w14:textId="77777777" w:rsidR="00DF374D" w:rsidRPr="00E35DFD" w:rsidRDefault="00DF374D" w:rsidP="00830551">
      <w:pPr>
        <w:pStyle w:val="a7"/>
        <w:numPr>
          <w:ilvl w:val="0"/>
          <w:numId w:val="7"/>
        </w:numPr>
        <w:ind w:left="0" w:firstLine="774"/>
        <w:rPr>
          <w:szCs w:val="30"/>
        </w:rPr>
      </w:pPr>
      <w:r w:rsidRPr="00E35DFD">
        <w:rPr>
          <w:spacing w:val="-6"/>
          <w:szCs w:val="30"/>
        </w:rPr>
        <w:t>Материальная помощь руководителю оказывается из средств организации</w:t>
      </w:r>
      <w:r w:rsidRPr="00E35DFD">
        <w:rPr>
          <w:szCs w:val="30"/>
        </w:rPr>
        <w:t xml:space="preserve"> вышестоящим органом управления по согласованию с соответствующим комитетом профсоюза на основании Положения.</w:t>
      </w:r>
    </w:p>
    <w:p w14:paraId="4C868B65" w14:textId="77777777" w:rsidR="00DF374D" w:rsidRDefault="00DF374D" w:rsidP="00DF374D">
      <w:pPr>
        <w:spacing w:line="280" w:lineRule="exact"/>
        <w:ind w:firstLine="0"/>
        <w:rPr>
          <w:szCs w:val="30"/>
          <w:highlight w:val="green"/>
        </w:rPr>
      </w:pPr>
    </w:p>
    <w:p w14:paraId="609E796E" w14:textId="77777777" w:rsidR="00DF374D" w:rsidRDefault="00DF374D" w:rsidP="00DF374D">
      <w:pPr>
        <w:spacing w:line="280" w:lineRule="exact"/>
        <w:ind w:firstLine="0"/>
        <w:rPr>
          <w:szCs w:val="30"/>
          <w:highlight w:val="green"/>
        </w:rPr>
      </w:pPr>
    </w:p>
    <w:p w14:paraId="3AA565B3" w14:textId="77777777" w:rsidR="00DF374D" w:rsidRPr="00621FA8" w:rsidRDefault="00DF374D" w:rsidP="00DF374D">
      <w:pPr>
        <w:spacing w:line="280" w:lineRule="exact"/>
        <w:ind w:firstLine="0"/>
        <w:rPr>
          <w:szCs w:val="30"/>
        </w:rPr>
      </w:pPr>
      <w:r w:rsidRPr="00621FA8">
        <w:rPr>
          <w:szCs w:val="30"/>
        </w:rPr>
        <w:t>СОГЛАСОВАНО</w:t>
      </w:r>
    </w:p>
    <w:p w14:paraId="763B5DB7" w14:textId="77777777" w:rsidR="00DF374D" w:rsidRPr="00621FA8" w:rsidRDefault="00DF374D" w:rsidP="00DF374D">
      <w:pPr>
        <w:spacing w:line="280" w:lineRule="exact"/>
        <w:ind w:right="3402" w:firstLine="0"/>
        <w:rPr>
          <w:szCs w:val="30"/>
        </w:rPr>
      </w:pPr>
      <w:r w:rsidRPr="00621FA8">
        <w:rPr>
          <w:szCs w:val="30"/>
        </w:rPr>
        <w:t xml:space="preserve">протокол заседания профсоюзного комитета первичной профсоюзной организации государственного учреждения образования «Средняя школа        №32 </w:t>
      </w:r>
      <w:proofErr w:type="spellStart"/>
      <w:r w:rsidRPr="00621FA8">
        <w:rPr>
          <w:szCs w:val="30"/>
        </w:rPr>
        <w:t>г.Минска</w:t>
      </w:r>
      <w:proofErr w:type="spellEnd"/>
      <w:r w:rsidRPr="00621FA8">
        <w:rPr>
          <w:szCs w:val="30"/>
        </w:rPr>
        <w:t>» Белорусского профессионального союза работников образования и науки</w:t>
      </w:r>
    </w:p>
    <w:p w14:paraId="5E871F94" w14:textId="77777777" w:rsidR="00DF374D" w:rsidRPr="003C0CD1" w:rsidRDefault="00621FA8" w:rsidP="00DF374D">
      <w:pPr>
        <w:spacing w:line="280" w:lineRule="exact"/>
        <w:ind w:firstLine="0"/>
        <w:rPr>
          <w:szCs w:val="30"/>
        </w:rPr>
      </w:pPr>
      <w:r>
        <w:rPr>
          <w:szCs w:val="30"/>
        </w:rPr>
        <w:t>17</w:t>
      </w:r>
      <w:r w:rsidR="00DF374D" w:rsidRPr="00621FA8">
        <w:rPr>
          <w:szCs w:val="30"/>
        </w:rPr>
        <w:t>.0</w:t>
      </w:r>
      <w:r>
        <w:rPr>
          <w:szCs w:val="30"/>
        </w:rPr>
        <w:t>9</w:t>
      </w:r>
      <w:r w:rsidR="00DF374D" w:rsidRPr="00621FA8">
        <w:rPr>
          <w:szCs w:val="30"/>
        </w:rPr>
        <w:t>.2024 №</w:t>
      </w:r>
      <w:r>
        <w:rPr>
          <w:szCs w:val="30"/>
        </w:rPr>
        <w:t>27</w:t>
      </w:r>
    </w:p>
    <w:p w14:paraId="00D35267" w14:textId="77777777" w:rsidR="00DF374D" w:rsidRDefault="00DF374D" w:rsidP="00DF374D">
      <w:pPr>
        <w:rPr>
          <w:szCs w:val="30"/>
        </w:rPr>
      </w:pPr>
    </w:p>
    <w:p w14:paraId="460CE088" w14:textId="77777777" w:rsidR="00DF374D" w:rsidRDefault="00DF374D" w:rsidP="00DF374D">
      <w:pPr>
        <w:rPr>
          <w:szCs w:val="30"/>
        </w:rPr>
      </w:pPr>
    </w:p>
    <w:p w14:paraId="770E9433" w14:textId="77777777" w:rsidR="00DF374D" w:rsidRPr="00A97BF0" w:rsidRDefault="00DF374D" w:rsidP="00DF374D">
      <w:pPr>
        <w:widowControl/>
        <w:ind w:firstLine="851"/>
        <w:rPr>
          <w:szCs w:val="30"/>
        </w:rPr>
      </w:pPr>
      <w:r>
        <w:rPr>
          <w:szCs w:val="30"/>
        </w:rPr>
        <w:lastRenderedPageBreak/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A97BF0">
        <w:rPr>
          <w:szCs w:val="30"/>
        </w:rPr>
        <w:t>Приложение №</w:t>
      </w:r>
      <w:r>
        <w:rPr>
          <w:szCs w:val="30"/>
        </w:rPr>
        <w:t>6</w:t>
      </w:r>
      <w:r w:rsidRPr="00A97BF0">
        <w:rPr>
          <w:szCs w:val="30"/>
        </w:rPr>
        <w:t xml:space="preserve">                                 </w:t>
      </w:r>
    </w:p>
    <w:p w14:paraId="0558692F" w14:textId="77777777" w:rsidR="00DF374D" w:rsidRPr="00A97BF0" w:rsidRDefault="00DF374D" w:rsidP="00DF374D">
      <w:pPr>
        <w:tabs>
          <w:tab w:val="left" w:pos="3969"/>
          <w:tab w:val="left" w:pos="4536"/>
          <w:tab w:val="left" w:pos="4678"/>
        </w:tabs>
        <w:spacing w:line="280" w:lineRule="exact"/>
        <w:ind w:left="4111"/>
        <w:rPr>
          <w:szCs w:val="30"/>
        </w:rPr>
      </w:pPr>
      <w:r w:rsidRPr="00A97BF0">
        <w:rPr>
          <w:szCs w:val="30"/>
        </w:rPr>
        <w:tab/>
        <w:t xml:space="preserve">к коллективному договору </w:t>
      </w:r>
      <w:r w:rsidRPr="00A97BF0">
        <w:rPr>
          <w:szCs w:val="30"/>
        </w:rPr>
        <w:tab/>
        <w:t xml:space="preserve">на </w:t>
      </w:r>
      <w:r w:rsidRPr="00A97BF0">
        <w:rPr>
          <w:szCs w:val="30"/>
        </w:rPr>
        <w:tab/>
      </w:r>
      <w:r w:rsidRPr="00A97BF0">
        <w:rPr>
          <w:szCs w:val="30"/>
        </w:rPr>
        <w:tab/>
      </w:r>
      <w:r w:rsidRPr="00A97BF0">
        <w:rPr>
          <w:szCs w:val="30"/>
        </w:rPr>
        <w:tab/>
      </w:r>
      <w:r w:rsidRPr="00A97BF0">
        <w:rPr>
          <w:szCs w:val="30"/>
        </w:rPr>
        <w:tab/>
        <w:t>20</w:t>
      </w:r>
      <w:r>
        <w:rPr>
          <w:szCs w:val="30"/>
        </w:rPr>
        <w:t>22 –</w:t>
      </w:r>
      <w:r w:rsidRPr="00A97BF0">
        <w:rPr>
          <w:szCs w:val="30"/>
        </w:rPr>
        <w:t xml:space="preserve"> 20</w:t>
      </w:r>
      <w:r>
        <w:rPr>
          <w:szCs w:val="30"/>
        </w:rPr>
        <w:t xml:space="preserve">25 </w:t>
      </w:r>
      <w:r w:rsidRPr="00A97BF0">
        <w:rPr>
          <w:szCs w:val="30"/>
        </w:rPr>
        <w:t>годы</w:t>
      </w:r>
    </w:p>
    <w:p w14:paraId="2BC7DEE8" w14:textId="77777777" w:rsidR="00DF374D" w:rsidRPr="00A97BF0" w:rsidRDefault="00DF374D" w:rsidP="00DF374D">
      <w:pPr>
        <w:jc w:val="center"/>
        <w:textAlignment w:val="baseline"/>
        <w:rPr>
          <w:rFonts w:eastAsia="+mn-ea"/>
          <w:color w:val="000000"/>
          <w:kern w:val="24"/>
          <w:szCs w:val="30"/>
        </w:rPr>
      </w:pPr>
    </w:p>
    <w:p w14:paraId="2DBF31EA" w14:textId="77777777" w:rsidR="00DF374D" w:rsidRPr="00A97BF0" w:rsidRDefault="00DF374D" w:rsidP="00DF374D">
      <w:pPr>
        <w:spacing w:line="280" w:lineRule="exact"/>
        <w:ind w:left="4248" w:firstLine="708"/>
        <w:rPr>
          <w:szCs w:val="30"/>
        </w:rPr>
      </w:pPr>
      <w:r w:rsidRPr="00A97BF0">
        <w:rPr>
          <w:szCs w:val="30"/>
        </w:rPr>
        <w:t>УТВЕРЖДАЮ</w:t>
      </w:r>
    </w:p>
    <w:p w14:paraId="1AEAAA5D" w14:textId="77777777" w:rsidR="00DF374D" w:rsidRPr="00A97BF0" w:rsidRDefault="00DF374D" w:rsidP="00DF374D">
      <w:pPr>
        <w:spacing w:line="280" w:lineRule="exact"/>
        <w:ind w:left="4962" w:hanging="4962"/>
        <w:rPr>
          <w:szCs w:val="30"/>
        </w:rPr>
      </w:pPr>
      <w:r w:rsidRPr="00A97BF0">
        <w:rPr>
          <w:szCs w:val="30"/>
        </w:rPr>
        <w:t xml:space="preserve">                                                                  Директор государственного учреждения образования «Средняя школа №</w:t>
      </w:r>
      <w:r>
        <w:rPr>
          <w:szCs w:val="30"/>
        </w:rPr>
        <w:t>32</w:t>
      </w:r>
      <w:r w:rsidRPr="00A97BF0">
        <w:rPr>
          <w:szCs w:val="30"/>
        </w:rPr>
        <w:t xml:space="preserve"> </w:t>
      </w:r>
      <w:proofErr w:type="spellStart"/>
      <w:r w:rsidRPr="00A97BF0">
        <w:rPr>
          <w:szCs w:val="30"/>
        </w:rPr>
        <w:t>г.Минска</w:t>
      </w:r>
      <w:proofErr w:type="spellEnd"/>
      <w:r w:rsidRPr="00A97BF0">
        <w:rPr>
          <w:szCs w:val="30"/>
        </w:rPr>
        <w:t>»</w:t>
      </w:r>
    </w:p>
    <w:p w14:paraId="379668C9" w14:textId="77777777" w:rsidR="00DF374D" w:rsidRPr="00A97BF0" w:rsidRDefault="00DF374D" w:rsidP="00DF374D">
      <w:pPr>
        <w:spacing w:line="280" w:lineRule="exact"/>
        <w:ind w:left="4247"/>
        <w:rPr>
          <w:szCs w:val="30"/>
        </w:rPr>
      </w:pPr>
      <w:r>
        <w:rPr>
          <w:sz w:val="16"/>
          <w:szCs w:val="16"/>
          <w:u w:val="single"/>
        </w:rPr>
        <w:t>________</w:t>
      </w:r>
      <w:r w:rsidRPr="00A97BF0">
        <w:rPr>
          <w:sz w:val="16"/>
          <w:szCs w:val="16"/>
          <w:u w:val="single"/>
        </w:rPr>
        <w:t>_</w:t>
      </w:r>
      <w:r w:rsidR="00621FA8">
        <w:rPr>
          <w:sz w:val="16"/>
          <w:szCs w:val="16"/>
          <w:u w:val="single"/>
        </w:rPr>
        <w:t>________________</w:t>
      </w:r>
      <w:proofErr w:type="spellStart"/>
      <w:r>
        <w:rPr>
          <w:szCs w:val="30"/>
        </w:rPr>
        <w:t>Н.В.Герасимович</w:t>
      </w:r>
      <w:proofErr w:type="spellEnd"/>
    </w:p>
    <w:p w14:paraId="203EA6F0" w14:textId="77777777" w:rsidR="00DF374D" w:rsidRPr="00392CDA" w:rsidRDefault="00DF374D" w:rsidP="00DF374D">
      <w:pPr>
        <w:spacing w:line="280" w:lineRule="exact"/>
        <w:ind w:left="5387" w:hanging="425"/>
        <w:rPr>
          <w:b/>
          <w:szCs w:val="30"/>
          <w:u w:val="single"/>
        </w:rPr>
      </w:pPr>
      <w:r w:rsidRPr="00621FA8">
        <w:rPr>
          <w:szCs w:val="30"/>
        </w:rPr>
        <w:t>17.09.2024</w:t>
      </w:r>
      <w:r w:rsidRPr="00A97BF0">
        <w:rPr>
          <w:szCs w:val="30"/>
        </w:rPr>
        <w:t xml:space="preserve"> </w:t>
      </w:r>
    </w:p>
    <w:p w14:paraId="1E96F658" w14:textId="77777777" w:rsidR="00DF374D" w:rsidRDefault="00DF374D" w:rsidP="00DF374D">
      <w:pPr>
        <w:rPr>
          <w:szCs w:val="30"/>
        </w:rPr>
      </w:pPr>
    </w:p>
    <w:p w14:paraId="20754771" w14:textId="77777777" w:rsidR="00DF374D" w:rsidRDefault="00DF374D" w:rsidP="00DF374D">
      <w:pPr>
        <w:rPr>
          <w:szCs w:val="30"/>
        </w:rPr>
      </w:pPr>
    </w:p>
    <w:p w14:paraId="4E4279BD" w14:textId="77777777" w:rsidR="00DF374D" w:rsidRPr="00D601FA" w:rsidRDefault="00DF374D" w:rsidP="00DF374D">
      <w:pPr>
        <w:spacing w:line="280" w:lineRule="exact"/>
        <w:ind w:right="3119" w:firstLine="0"/>
        <w:rPr>
          <w:szCs w:val="30"/>
        </w:rPr>
      </w:pPr>
      <w:r w:rsidRPr="00D601FA">
        <w:rPr>
          <w:szCs w:val="30"/>
        </w:rPr>
        <w:t>ПОЛОЖЕНИЕ</w:t>
      </w:r>
    </w:p>
    <w:p w14:paraId="674530A2" w14:textId="77777777" w:rsidR="00DF374D" w:rsidRPr="00175352" w:rsidRDefault="00DF374D" w:rsidP="00DF374D">
      <w:pPr>
        <w:spacing w:line="280" w:lineRule="exact"/>
        <w:ind w:right="3119" w:firstLine="0"/>
        <w:rPr>
          <w:szCs w:val="30"/>
        </w:rPr>
      </w:pPr>
      <w:r w:rsidRPr="00FB04E9">
        <w:rPr>
          <w:szCs w:val="30"/>
        </w:rPr>
        <w:t xml:space="preserve">о </w:t>
      </w:r>
      <w:r>
        <w:rPr>
          <w:szCs w:val="30"/>
        </w:rPr>
        <w:t xml:space="preserve">размерах, </w:t>
      </w:r>
      <w:r w:rsidRPr="00FB04E9">
        <w:rPr>
          <w:szCs w:val="30"/>
        </w:rPr>
        <w:t xml:space="preserve">порядке </w:t>
      </w:r>
      <w:r>
        <w:rPr>
          <w:szCs w:val="30"/>
        </w:rPr>
        <w:t>и условиях установления надбавки за характер труда</w:t>
      </w:r>
      <w:r w:rsidRPr="00FB04E9">
        <w:rPr>
          <w:szCs w:val="30"/>
        </w:rPr>
        <w:t xml:space="preserve"> работникам </w:t>
      </w:r>
      <w:r w:rsidRPr="00175352">
        <w:rPr>
          <w:szCs w:val="30"/>
        </w:rPr>
        <w:t>государственного учреждения</w:t>
      </w:r>
      <w:r w:rsidRPr="00FB04E9">
        <w:rPr>
          <w:szCs w:val="30"/>
        </w:rPr>
        <w:t xml:space="preserve"> образования</w:t>
      </w:r>
      <w:r w:rsidRPr="00175352">
        <w:rPr>
          <w:szCs w:val="30"/>
        </w:rPr>
        <w:t xml:space="preserve"> «Средняя школа №</w:t>
      </w:r>
      <w:r>
        <w:rPr>
          <w:szCs w:val="30"/>
        </w:rPr>
        <w:t>32</w:t>
      </w:r>
      <w:r w:rsidRPr="00175352">
        <w:rPr>
          <w:szCs w:val="30"/>
        </w:rPr>
        <w:t xml:space="preserve"> </w:t>
      </w:r>
      <w:proofErr w:type="spellStart"/>
      <w:r w:rsidRPr="00175352">
        <w:rPr>
          <w:szCs w:val="30"/>
        </w:rPr>
        <w:t>г.Минска</w:t>
      </w:r>
      <w:proofErr w:type="spellEnd"/>
      <w:r w:rsidRPr="00175352">
        <w:rPr>
          <w:szCs w:val="30"/>
        </w:rPr>
        <w:t>»</w:t>
      </w:r>
    </w:p>
    <w:p w14:paraId="6467A30C" w14:textId="77777777" w:rsidR="00DF374D" w:rsidRDefault="00DF374D" w:rsidP="00DF374D">
      <w:pPr>
        <w:rPr>
          <w:szCs w:val="30"/>
        </w:rPr>
      </w:pPr>
    </w:p>
    <w:p w14:paraId="76E6E849" w14:textId="77777777" w:rsidR="00DF374D" w:rsidRPr="00E35DFD" w:rsidRDefault="00DF374D" w:rsidP="00DF374D">
      <w:pPr>
        <w:pStyle w:val="a7"/>
        <w:ind w:left="0"/>
        <w:jc w:val="center"/>
        <w:rPr>
          <w:szCs w:val="30"/>
        </w:rPr>
      </w:pPr>
      <w:r w:rsidRPr="00E35DFD">
        <w:rPr>
          <w:szCs w:val="30"/>
        </w:rPr>
        <w:t xml:space="preserve">ГЛАВА </w:t>
      </w:r>
      <w:r>
        <w:rPr>
          <w:szCs w:val="30"/>
        </w:rPr>
        <w:t>1</w:t>
      </w:r>
    </w:p>
    <w:p w14:paraId="136A2C10" w14:textId="77777777" w:rsidR="00DF374D" w:rsidRDefault="00DF374D" w:rsidP="00DF374D">
      <w:pPr>
        <w:jc w:val="center"/>
        <w:rPr>
          <w:szCs w:val="30"/>
        </w:rPr>
      </w:pPr>
      <w:r>
        <w:rPr>
          <w:szCs w:val="30"/>
        </w:rPr>
        <w:t>ОБЩИЕ ПОЛОЖЕНИЯ</w:t>
      </w:r>
    </w:p>
    <w:p w14:paraId="6B2918E2" w14:textId="77777777" w:rsidR="00DF374D" w:rsidRDefault="00DF374D" w:rsidP="00DF374D">
      <w:pPr>
        <w:ind w:firstLine="708"/>
        <w:rPr>
          <w:szCs w:val="30"/>
        </w:rPr>
      </w:pPr>
      <w:r>
        <w:rPr>
          <w:szCs w:val="30"/>
        </w:rPr>
        <w:t>1.</w:t>
      </w:r>
      <w:r w:rsidRPr="00906DEB">
        <w:rPr>
          <w:szCs w:val="30"/>
        </w:rPr>
        <w:t xml:space="preserve">Настоящее положение разработано на основании постановления Министерства образования </w:t>
      </w:r>
      <w:r>
        <w:rPr>
          <w:szCs w:val="30"/>
        </w:rPr>
        <w:t>Республики Беларусь от 03.06.2019 №71 «Об оплате труда работников в сфере образования» (с изменениями и дополнениями).</w:t>
      </w:r>
    </w:p>
    <w:p w14:paraId="22AC8359" w14:textId="77777777" w:rsidR="00DF374D" w:rsidRDefault="00DF374D" w:rsidP="00DF374D">
      <w:pPr>
        <w:ind w:firstLine="708"/>
        <w:rPr>
          <w:szCs w:val="30"/>
        </w:rPr>
      </w:pPr>
      <w:r>
        <w:rPr>
          <w:szCs w:val="30"/>
        </w:rPr>
        <w:t xml:space="preserve">2. На установление надбавки за характер труда педагогическим работникам направляются бюджетные средства </w:t>
      </w:r>
      <w:r w:rsidRPr="00082EA7">
        <w:rPr>
          <w:iCs/>
          <w:szCs w:val="30"/>
        </w:rPr>
        <w:t>в размере 10%</w:t>
      </w:r>
      <w:r w:rsidRPr="00AD10A6">
        <w:rPr>
          <w:i/>
          <w:iCs/>
          <w:szCs w:val="30"/>
        </w:rPr>
        <w:t xml:space="preserve"> </w:t>
      </w:r>
      <w:r>
        <w:rPr>
          <w:szCs w:val="30"/>
        </w:rPr>
        <w:t>от суммы окладов педагогических работников.</w:t>
      </w:r>
    </w:p>
    <w:p w14:paraId="4F37C0E0" w14:textId="77777777" w:rsidR="00DF374D" w:rsidRPr="00082EA7" w:rsidRDefault="00DF374D" w:rsidP="00DF374D">
      <w:pPr>
        <w:ind w:firstLine="708"/>
        <w:rPr>
          <w:rFonts w:eastAsia="Calibri"/>
          <w:bCs/>
          <w:szCs w:val="22"/>
        </w:rPr>
      </w:pPr>
      <w:r w:rsidRPr="006803C7">
        <w:rPr>
          <w:szCs w:val="30"/>
        </w:rPr>
        <w:t xml:space="preserve">3. На установление надбавки за характер труда </w:t>
      </w:r>
      <w:r w:rsidRPr="006803C7">
        <w:rPr>
          <w:rFonts w:eastAsia="Calibri"/>
          <w:szCs w:val="22"/>
        </w:rPr>
        <w:t xml:space="preserve">рабочим, дежурному по общежитию, дежурному по режиму, секретарю учебной части, работникам бюджетных организаций сферы образования, должности служащих которых являются общими для всех видов экономической деятельности (далее – рабочие и межотраслевые служащие) направляются средства в размере от 50 до </w:t>
      </w:r>
      <w:r w:rsidRPr="00082EA7">
        <w:rPr>
          <w:rFonts w:eastAsia="Calibri"/>
          <w:szCs w:val="22"/>
        </w:rPr>
        <w:t xml:space="preserve">110 </w:t>
      </w:r>
      <w:r w:rsidRPr="00082EA7">
        <w:rPr>
          <w:rFonts w:eastAsia="Calibri"/>
          <w:bCs/>
          <w:szCs w:val="22"/>
        </w:rPr>
        <w:t>(включительно) процентов от суммы окладов указанных работников.</w:t>
      </w:r>
    </w:p>
    <w:p w14:paraId="28EF3F85" w14:textId="77777777" w:rsidR="00DF374D" w:rsidRDefault="00DF374D" w:rsidP="00DF374D">
      <w:pPr>
        <w:ind w:firstLine="708"/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 xml:space="preserve"> </w:t>
      </w:r>
    </w:p>
    <w:p w14:paraId="7D64AB9A" w14:textId="77777777" w:rsidR="00DF374D" w:rsidRPr="00E35DFD" w:rsidRDefault="00DF374D" w:rsidP="00DF374D">
      <w:pPr>
        <w:pStyle w:val="a7"/>
        <w:ind w:left="0"/>
        <w:jc w:val="center"/>
        <w:rPr>
          <w:szCs w:val="30"/>
        </w:rPr>
      </w:pPr>
      <w:r w:rsidRPr="00E35DFD">
        <w:rPr>
          <w:szCs w:val="30"/>
        </w:rPr>
        <w:t>ГЛАВА 2</w:t>
      </w:r>
    </w:p>
    <w:p w14:paraId="1A182E6E" w14:textId="77777777" w:rsidR="00DF374D" w:rsidRPr="00881641" w:rsidRDefault="00DF374D" w:rsidP="00DF374D">
      <w:pPr>
        <w:widowControl/>
        <w:jc w:val="center"/>
        <w:rPr>
          <w:caps/>
          <w:snapToGrid/>
          <w:szCs w:val="30"/>
        </w:rPr>
      </w:pPr>
      <w:r w:rsidRPr="006D418C">
        <w:rPr>
          <w:caps/>
          <w:snapToGrid/>
          <w:szCs w:val="30"/>
        </w:rPr>
        <w:t>Порядок и условия установления надбавки за характер труда</w:t>
      </w:r>
      <w:r>
        <w:rPr>
          <w:caps/>
          <w:snapToGrid/>
          <w:szCs w:val="30"/>
        </w:rPr>
        <w:t xml:space="preserve"> ПЕДАГОГИЧЕСКИМ РАБОТНИКАМ</w:t>
      </w:r>
    </w:p>
    <w:p w14:paraId="2CB9F2A0" w14:textId="77777777" w:rsidR="00DF374D" w:rsidRPr="006D418C" w:rsidRDefault="00DF374D" w:rsidP="00DF374D">
      <w:pPr>
        <w:widowControl/>
        <w:contextualSpacing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4.</w:t>
      </w:r>
      <w:r w:rsidRPr="006D418C">
        <w:rPr>
          <w:rFonts w:eastAsia="Calibri"/>
          <w:snapToGrid/>
          <w:szCs w:val="30"/>
          <w:lang w:eastAsia="en-US"/>
        </w:rPr>
        <w:t xml:space="preserve"> Надбавка устанавливается педагогическим работникам за выполнение отдельных видов работ. </w:t>
      </w:r>
    </w:p>
    <w:p w14:paraId="749DB498" w14:textId="77777777" w:rsidR="00DF374D" w:rsidRPr="006D418C" w:rsidRDefault="00DF374D" w:rsidP="00DF374D">
      <w:pPr>
        <w:widowControl/>
        <w:contextualSpacing/>
        <w:rPr>
          <w:rFonts w:eastAsia="Calibri"/>
          <w:snapToGrid/>
          <w:szCs w:val="30"/>
          <w:lang w:eastAsia="en-US"/>
        </w:rPr>
      </w:pPr>
      <w:r w:rsidRPr="006D418C">
        <w:rPr>
          <w:rFonts w:eastAsia="Calibri"/>
          <w:snapToGrid/>
          <w:szCs w:val="30"/>
          <w:lang w:eastAsia="en-US"/>
        </w:rPr>
        <w:t>Педагогическим работникам надбавка за характер труда устанавливается сроком от одного месяца до года.</w:t>
      </w:r>
    </w:p>
    <w:p w14:paraId="61262E91" w14:textId="77777777" w:rsidR="00DF374D" w:rsidRPr="00E14FF9" w:rsidRDefault="00DF374D" w:rsidP="00DF374D">
      <w:pPr>
        <w:widowControl/>
        <w:contextualSpacing/>
        <w:rPr>
          <w:rFonts w:eastAsia="Calibri"/>
          <w:snapToGrid/>
          <w:spacing w:val="-6"/>
          <w:szCs w:val="30"/>
          <w:lang w:eastAsia="en-US"/>
        </w:rPr>
      </w:pPr>
      <w:r w:rsidRPr="00E14FF9">
        <w:rPr>
          <w:rFonts w:eastAsia="Calibri"/>
          <w:snapToGrid/>
          <w:spacing w:val="-6"/>
          <w:szCs w:val="30"/>
          <w:lang w:eastAsia="en-US"/>
        </w:rPr>
        <w:lastRenderedPageBreak/>
        <w:t>По истечении установленных сроков выплата надбавки прекращается.</w:t>
      </w:r>
    </w:p>
    <w:p w14:paraId="10D55A8D" w14:textId="77777777" w:rsidR="00DF374D" w:rsidRDefault="00DF374D" w:rsidP="00DF374D">
      <w:pPr>
        <w:widowControl/>
        <w:contextualSpacing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5.</w:t>
      </w:r>
      <w:r w:rsidRPr="006D418C">
        <w:rPr>
          <w:rFonts w:eastAsia="Calibri"/>
          <w:snapToGrid/>
          <w:szCs w:val="30"/>
          <w:lang w:eastAsia="en-US"/>
        </w:rPr>
        <w:t xml:space="preserve"> </w:t>
      </w:r>
      <w:r w:rsidRPr="00614A0E">
        <w:rPr>
          <w:rFonts w:eastAsia="Calibri"/>
          <w:snapToGrid/>
          <w:szCs w:val="30"/>
          <w:lang w:eastAsia="en-US"/>
        </w:rPr>
        <w:t xml:space="preserve">На установление надбавки педагогическим работникам </w:t>
      </w:r>
      <w:r w:rsidRPr="006B259F">
        <w:rPr>
          <w:rFonts w:eastAsia="Calibri"/>
          <w:snapToGrid/>
          <w:szCs w:val="30"/>
          <w:lang w:eastAsia="en-US"/>
        </w:rPr>
        <w:t>направляется 10% суммы окладов</w:t>
      </w:r>
      <w:r w:rsidRPr="00614A0E">
        <w:rPr>
          <w:rFonts w:eastAsia="Calibri"/>
          <w:snapToGrid/>
          <w:szCs w:val="30"/>
          <w:lang w:eastAsia="en-US"/>
        </w:rPr>
        <w:t xml:space="preserve"> педагогических</w:t>
      </w:r>
      <w:r>
        <w:rPr>
          <w:rFonts w:eastAsia="Calibri"/>
          <w:snapToGrid/>
          <w:szCs w:val="30"/>
          <w:lang w:eastAsia="en-US"/>
        </w:rPr>
        <w:t xml:space="preserve"> работников.</w:t>
      </w:r>
      <w:r w:rsidRPr="00614A0E">
        <w:rPr>
          <w:rFonts w:eastAsia="Calibri"/>
          <w:snapToGrid/>
          <w:szCs w:val="30"/>
          <w:lang w:eastAsia="en-US"/>
        </w:rPr>
        <w:t xml:space="preserve"> </w:t>
      </w:r>
    </w:p>
    <w:p w14:paraId="63FF9FF3" w14:textId="77777777" w:rsidR="00DF374D" w:rsidRPr="006D418C" w:rsidRDefault="00DF374D" w:rsidP="00DF374D">
      <w:pPr>
        <w:widowControl/>
        <w:contextualSpacing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6.</w:t>
      </w:r>
      <w:r w:rsidRPr="006D418C">
        <w:rPr>
          <w:rFonts w:eastAsia="Calibri"/>
          <w:snapToGrid/>
          <w:szCs w:val="30"/>
          <w:lang w:eastAsia="en-US"/>
        </w:rPr>
        <w:t xml:space="preserve"> Средства на установление надбавки, неиспользованные в текущем месяце, переходят на следующий месяц.</w:t>
      </w:r>
    </w:p>
    <w:p w14:paraId="60A8071D" w14:textId="77777777" w:rsidR="00DF374D" w:rsidRDefault="00DF374D" w:rsidP="00DF374D">
      <w:pPr>
        <w:widowControl/>
        <w:contextualSpacing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7.</w:t>
      </w:r>
      <w:r w:rsidRPr="006D418C">
        <w:rPr>
          <w:rFonts w:eastAsia="Calibri"/>
          <w:snapToGrid/>
          <w:szCs w:val="30"/>
          <w:lang w:eastAsia="en-US"/>
        </w:rPr>
        <w:t xml:space="preserve"> </w:t>
      </w:r>
      <w:r w:rsidRPr="00614A0E">
        <w:rPr>
          <w:rFonts w:eastAsia="Calibri"/>
          <w:snapToGrid/>
          <w:szCs w:val="30"/>
          <w:lang w:eastAsia="en-US"/>
        </w:rPr>
        <w:t>Надбавка за характер труда может устанавливаться по одному или нескольким основаниям. При установлении надбавки по нескольким основаниям они суммируются.</w:t>
      </w:r>
    </w:p>
    <w:p w14:paraId="2925DB92" w14:textId="77777777" w:rsidR="00DF374D" w:rsidRDefault="00DF374D" w:rsidP="00DF374D">
      <w:pPr>
        <w:widowControl/>
        <w:contextualSpacing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8.</w:t>
      </w:r>
      <w:r w:rsidRPr="006D418C">
        <w:rPr>
          <w:rFonts w:eastAsia="Calibri"/>
          <w:snapToGrid/>
          <w:szCs w:val="30"/>
          <w:lang w:eastAsia="en-US"/>
        </w:rPr>
        <w:t xml:space="preserve"> Надбавка за характер труда выплачивается ежемесячно.</w:t>
      </w:r>
    </w:p>
    <w:p w14:paraId="2C65496E" w14:textId="77777777" w:rsidR="00DF374D" w:rsidRPr="006D418C" w:rsidRDefault="00DF374D" w:rsidP="00DF374D">
      <w:pPr>
        <w:widowControl/>
        <w:contextualSpacing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 xml:space="preserve">9. </w:t>
      </w:r>
      <w:r w:rsidRPr="00C4675A">
        <w:rPr>
          <w:rFonts w:eastAsia="Calibri"/>
          <w:snapToGrid/>
          <w:szCs w:val="30"/>
          <w:lang w:eastAsia="en-US"/>
        </w:rPr>
        <w:t>Надбавки педагогическим работникам учреждения образования (за исключением руководителей бюджетных организаций сферы образования и их заместителей) устанавливаются в процентах от базовой ставки, устанавливаемой Советом Министров Республики Беларусь для оплаты труда работников бюджетных организаций.</w:t>
      </w:r>
    </w:p>
    <w:p w14:paraId="44BECF30" w14:textId="77777777" w:rsidR="00DF374D" w:rsidRPr="006D418C" w:rsidRDefault="00DF374D" w:rsidP="00DF374D">
      <w:pPr>
        <w:widowControl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>10</w:t>
      </w:r>
      <w:r w:rsidRPr="006D418C">
        <w:rPr>
          <w:rFonts w:eastAsia="Calibri"/>
          <w:snapToGrid/>
          <w:szCs w:val="30"/>
          <w:lang w:eastAsia="en-US"/>
        </w:rPr>
        <w:t>. Размер надбавки по каждому основанию устанавливается до 60 процентов (включительно) от базовой ставки независимо от педагогической нагрузки педагогического работника.</w:t>
      </w:r>
    </w:p>
    <w:p w14:paraId="671F3030" w14:textId="77777777" w:rsidR="00DF374D" w:rsidRDefault="00DF374D" w:rsidP="00DF374D">
      <w:pPr>
        <w:widowControl/>
        <w:spacing w:line="259" w:lineRule="auto"/>
        <w:rPr>
          <w:rFonts w:eastAsia="Calibri"/>
          <w:snapToGrid/>
          <w:szCs w:val="30"/>
          <w:lang w:eastAsia="en-US"/>
        </w:rPr>
      </w:pPr>
      <w:r>
        <w:rPr>
          <w:rFonts w:eastAsia="Calibri"/>
          <w:snapToGrid/>
          <w:szCs w:val="30"/>
          <w:lang w:eastAsia="en-US"/>
        </w:rPr>
        <w:t xml:space="preserve">11. </w:t>
      </w:r>
      <w:r w:rsidRPr="006D418C">
        <w:rPr>
          <w:rFonts w:eastAsia="Calibri"/>
          <w:snapToGrid/>
          <w:szCs w:val="30"/>
          <w:lang w:eastAsia="en-US"/>
        </w:rPr>
        <w:t xml:space="preserve">Конкретный размер надбавки работнику устанавливается приказом </w:t>
      </w:r>
      <w:r>
        <w:rPr>
          <w:rFonts w:eastAsia="Calibri"/>
          <w:snapToGrid/>
          <w:szCs w:val="30"/>
          <w:lang w:eastAsia="en-US"/>
        </w:rPr>
        <w:t>Нанимателя</w:t>
      </w:r>
      <w:r w:rsidRPr="006D418C">
        <w:rPr>
          <w:rFonts w:eastAsia="Calibri"/>
          <w:snapToGrid/>
          <w:szCs w:val="30"/>
          <w:lang w:eastAsia="en-US"/>
        </w:rPr>
        <w:t xml:space="preserve"> </w:t>
      </w:r>
      <w:r w:rsidRPr="006D418C">
        <w:rPr>
          <w:snapToGrid/>
          <w:szCs w:val="30"/>
        </w:rPr>
        <w:t xml:space="preserve">по согласованию с профсоюзным комитетом </w:t>
      </w:r>
      <w:r w:rsidRPr="006D418C">
        <w:rPr>
          <w:rFonts w:eastAsia="Calibri"/>
          <w:snapToGrid/>
          <w:szCs w:val="30"/>
          <w:lang w:eastAsia="en-US"/>
        </w:rPr>
        <w:t xml:space="preserve">на основании </w:t>
      </w:r>
      <w:r>
        <w:rPr>
          <w:rFonts w:eastAsia="Calibri"/>
          <w:snapToGrid/>
          <w:szCs w:val="30"/>
          <w:lang w:eastAsia="en-US"/>
        </w:rPr>
        <w:t>решения</w:t>
      </w:r>
      <w:r w:rsidRPr="006D418C">
        <w:rPr>
          <w:rFonts w:eastAsia="Calibri"/>
          <w:snapToGrid/>
          <w:szCs w:val="30"/>
          <w:lang w:eastAsia="en-US"/>
        </w:rPr>
        <w:t xml:space="preserve"> </w:t>
      </w:r>
      <w:r>
        <w:rPr>
          <w:rFonts w:eastAsia="Calibri"/>
          <w:snapToGrid/>
          <w:szCs w:val="30"/>
          <w:lang w:eastAsia="en-US"/>
        </w:rPr>
        <w:t>К</w:t>
      </w:r>
      <w:r w:rsidRPr="006D418C">
        <w:rPr>
          <w:rFonts w:eastAsia="Calibri"/>
          <w:snapToGrid/>
          <w:szCs w:val="30"/>
          <w:lang w:eastAsia="en-US"/>
        </w:rPr>
        <w:t xml:space="preserve">омиссии. </w:t>
      </w:r>
    </w:p>
    <w:p w14:paraId="328893C7" w14:textId="77777777" w:rsidR="00DF374D" w:rsidRPr="00787248" w:rsidRDefault="00DF374D" w:rsidP="00DF374D">
      <w:pPr>
        <w:widowControl/>
        <w:autoSpaceDN w:val="0"/>
        <w:contextualSpacing/>
        <w:rPr>
          <w:szCs w:val="30"/>
        </w:rPr>
      </w:pPr>
      <w:r>
        <w:rPr>
          <w:rFonts w:eastAsia="Calibri"/>
          <w:snapToGrid/>
          <w:szCs w:val="30"/>
          <w:lang w:eastAsia="en-US"/>
        </w:rPr>
        <w:t>12.</w:t>
      </w:r>
      <w:r w:rsidRPr="00C4675A">
        <w:rPr>
          <w:szCs w:val="30"/>
        </w:rPr>
        <w:t xml:space="preserve"> </w:t>
      </w:r>
      <w:r w:rsidRPr="00787248">
        <w:rPr>
          <w:szCs w:val="30"/>
        </w:rPr>
        <w:t>Надбавки педагогическим работникам выплачиваются за фактически отработанное время. Надбавка не начисляется за периоды:</w:t>
      </w:r>
    </w:p>
    <w:p w14:paraId="3C9A1A2D" w14:textId="77777777" w:rsidR="00DF374D" w:rsidRPr="00787248" w:rsidRDefault="00DF374D" w:rsidP="00DF374D">
      <w:pPr>
        <w:widowControl/>
        <w:autoSpaceDN w:val="0"/>
        <w:ind w:left="709" w:firstLine="0"/>
        <w:contextualSpacing/>
        <w:rPr>
          <w:szCs w:val="30"/>
        </w:rPr>
      </w:pPr>
      <w:r w:rsidRPr="00787248">
        <w:rPr>
          <w:szCs w:val="30"/>
        </w:rPr>
        <w:t>трудового отпуска;</w:t>
      </w:r>
    </w:p>
    <w:p w14:paraId="7EEB04DD" w14:textId="77777777" w:rsidR="00DF374D" w:rsidRPr="00787248" w:rsidRDefault="00DF374D" w:rsidP="00DF374D">
      <w:pPr>
        <w:autoSpaceDN w:val="0"/>
        <w:ind w:left="709" w:firstLine="0"/>
        <w:contextualSpacing/>
        <w:rPr>
          <w:szCs w:val="30"/>
        </w:rPr>
      </w:pPr>
      <w:r w:rsidRPr="00787248">
        <w:rPr>
          <w:szCs w:val="30"/>
        </w:rPr>
        <w:t>социального отпуска;</w:t>
      </w:r>
    </w:p>
    <w:p w14:paraId="19268E4B" w14:textId="77777777" w:rsidR="00DF374D" w:rsidRPr="00787248" w:rsidRDefault="00DF374D" w:rsidP="00DF374D">
      <w:pPr>
        <w:widowControl/>
        <w:autoSpaceDN w:val="0"/>
        <w:ind w:left="709" w:firstLine="0"/>
        <w:contextualSpacing/>
        <w:rPr>
          <w:szCs w:val="30"/>
        </w:rPr>
      </w:pPr>
      <w:r w:rsidRPr="00787248">
        <w:rPr>
          <w:szCs w:val="30"/>
        </w:rPr>
        <w:t>временной нетрудоспособности;</w:t>
      </w:r>
    </w:p>
    <w:p w14:paraId="772D9E65" w14:textId="77777777" w:rsidR="00DF374D" w:rsidRPr="00787248" w:rsidRDefault="00DF374D" w:rsidP="00DF374D">
      <w:pPr>
        <w:widowControl/>
        <w:autoSpaceDN w:val="0"/>
        <w:ind w:left="709" w:firstLine="0"/>
        <w:contextualSpacing/>
        <w:rPr>
          <w:szCs w:val="30"/>
        </w:rPr>
      </w:pPr>
      <w:r w:rsidRPr="00787248">
        <w:rPr>
          <w:szCs w:val="30"/>
        </w:rPr>
        <w:t>повышения квалификации;</w:t>
      </w:r>
    </w:p>
    <w:p w14:paraId="2C229003" w14:textId="77777777" w:rsidR="00DF374D" w:rsidRPr="00C4675A" w:rsidRDefault="00DF374D" w:rsidP="00DF374D">
      <w:pPr>
        <w:widowControl/>
        <w:autoSpaceDN w:val="0"/>
        <w:contextualSpacing/>
        <w:rPr>
          <w:szCs w:val="30"/>
        </w:rPr>
      </w:pPr>
      <w:r w:rsidRPr="00787248">
        <w:rPr>
          <w:szCs w:val="30"/>
        </w:rPr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14:paraId="44FB9EBA" w14:textId="77777777" w:rsidR="00DF374D" w:rsidRPr="00621FA8" w:rsidRDefault="00DF374D" w:rsidP="00830551">
      <w:pPr>
        <w:pStyle w:val="a7"/>
        <w:widowControl/>
        <w:numPr>
          <w:ilvl w:val="0"/>
          <w:numId w:val="8"/>
        </w:numPr>
        <w:spacing w:after="160" w:line="259" w:lineRule="auto"/>
        <w:ind w:left="0" w:firstLine="709"/>
        <w:jc w:val="left"/>
        <w:rPr>
          <w:rFonts w:eastAsia="Calibri"/>
          <w:snapToGrid/>
          <w:szCs w:val="30"/>
          <w:lang w:eastAsia="en-US"/>
        </w:rPr>
      </w:pPr>
      <w:r w:rsidRPr="00621FA8">
        <w:rPr>
          <w:rFonts w:eastAsia="Calibri"/>
          <w:snapToGrid/>
          <w:szCs w:val="30"/>
          <w:lang w:eastAsia="en-US"/>
        </w:rPr>
        <w:t>Перечень оснований для установления надбавки за характер труда</w:t>
      </w:r>
      <w:r w:rsidR="00621FA8" w:rsidRPr="00621FA8">
        <w:rPr>
          <w:rFonts w:eastAsia="Calibri"/>
          <w:snapToGrid/>
          <w:szCs w:val="30"/>
          <w:lang w:eastAsia="en-US"/>
        </w:rPr>
        <w:t>:</w:t>
      </w:r>
    </w:p>
    <w:p w14:paraId="04052508" w14:textId="77777777" w:rsidR="00621FA8" w:rsidRDefault="00621FA8" w:rsidP="00621FA8">
      <w:pPr>
        <w:widowControl/>
        <w:spacing w:after="160" w:line="259" w:lineRule="auto"/>
        <w:jc w:val="left"/>
        <w:rPr>
          <w:rFonts w:eastAsia="Calibri"/>
          <w:snapToGrid/>
          <w:szCs w:val="30"/>
          <w:lang w:eastAsia="en-US"/>
        </w:rPr>
      </w:pPr>
    </w:p>
    <w:p w14:paraId="546A671E" w14:textId="77777777" w:rsidR="00621FA8" w:rsidRDefault="00621FA8" w:rsidP="00621FA8">
      <w:pPr>
        <w:widowControl/>
        <w:spacing w:after="160" w:line="259" w:lineRule="auto"/>
        <w:jc w:val="left"/>
        <w:rPr>
          <w:rFonts w:eastAsia="Calibri"/>
          <w:snapToGrid/>
          <w:szCs w:val="30"/>
          <w:lang w:eastAsia="en-US"/>
        </w:rPr>
      </w:pPr>
    </w:p>
    <w:p w14:paraId="1102C11E" w14:textId="77777777" w:rsidR="00621FA8" w:rsidRDefault="00621FA8" w:rsidP="00621FA8">
      <w:pPr>
        <w:widowControl/>
        <w:spacing w:after="160" w:line="259" w:lineRule="auto"/>
        <w:jc w:val="left"/>
        <w:rPr>
          <w:rFonts w:eastAsia="Calibri"/>
          <w:snapToGrid/>
          <w:szCs w:val="30"/>
          <w:lang w:eastAsia="en-US"/>
        </w:rPr>
      </w:pPr>
    </w:p>
    <w:p w14:paraId="31B75FDC" w14:textId="77777777" w:rsidR="00621FA8" w:rsidRDefault="00621FA8" w:rsidP="00621FA8">
      <w:pPr>
        <w:widowControl/>
        <w:spacing w:after="160" w:line="259" w:lineRule="auto"/>
        <w:jc w:val="left"/>
        <w:rPr>
          <w:rFonts w:eastAsia="Calibri"/>
          <w:snapToGrid/>
          <w:szCs w:val="30"/>
          <w:lang w:eastAsia="en-US"/>
        </w:rPr>
      </w:pPr>
    </w:p>
    <w:p w14:paraId="62E54B18" w14:textId="77777777" w:rsidR="00621FA8" w:rsidRPr="00621FA8" w:rsidRDefault="00621FA8" w:rsidP="00621FA8">
      <w:pPr>
        <w:widowControl/>
        <w:spacing w:after="160" w:line="259" w:lineRule="auto"/>
        <w:jc w:val="left"/>
        <w:rPr>
          <w:rFonts w:eastAsia="Calibri"/>
          <w:snapToGrid/>
          <w:szCs w:val="30"/>
          <w:lang w:eastAsia="en-US"/>
        </w:rPr>
      </w:pP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136"/>
        <w:gridCol w:w="2660"/>
        <w:gridCol w:w="1276"/>
      </w:tblGrid>
      <w:tr w:rsidR="00DF374D" w:rsidRPr="00DA170A" w14:paraId="10F0EB5E" w14:textId="77777777" w:rsidTr="00846A20">
        <w:trPr>
          <w:trHeight w:val="861"/>
        </w:trPr>
        <w:tc>
          <w:tcPr>
            <w:tcW w:w="676" w:type="dxa"/>
            <w:shd w:val="clear" w:color="auto" w:fill="auto"/>
          </w:tcPr>
          <w:p w14:paraId="117EBF33" w14:textId="77777777" w:rsidR="00DF374D" w:rsidRPr="0084180C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lastRenderedPageBreak/>
              <w:t>№</w:t>
            </w:r>
          </w:p>
        </w:tc>
        <w:tc>
          <w:tcPr>
            <w:tcW w:w="5136" w:type="dxa"/>
            <w:shd w:val="clear" w:color="auto" w:fill="auto"/>
          </w:tcPr>
          <w:p w14:paraId="4679B515" w14:textId="77777777" w:rsidR="00DF374D" w:rsidRPr="0084180C" w:rsidRDefault="00DF374D" w:rsidP="00846A20">
            <w:pPr>
              <w:widowControl/>
              <w:tabs>
                <w:tab w:val="left" w:pos="1171"/>
              </w:tabs>
              <w:ind w:firstLine="0"/>
              <w:jc w:val="center"/>
              <w:rPr>
                <w:snapToGrid/>
                <w:sz w:val="20"/>
              </w:rPr>
            </w:pPr>
            <w:r w:rsidRPr="0084180C">
              <w:rPr>
                <w:snapToGrid/>
                <w:sz w:val="20"/>
              </w:rPr>
              <w:t>Основания для установления надбавки</w:t>
            </w:r>
          </w:p>
          <w:p w14:paraId="4624D140" w14:textId="77777777" w:rsidR="00DF374D" w:rsidRPr="0084180C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(дополнительные критерии)</w:t>
            </w:r>
          </w:p>
        </w:tc>
        <w:tc>
          <w:tcPr>
            <w:tcW w:w="2660" w:type="dxa"/>
            <w:shd w:val="clear" w:color="auto" w:fill="auto"/>
          </w:tcPr>
          <w:p w14:paraId="0D7C704D" w14:textId="77777777" w:rsidR="00DF374D" w:rsidRPr="0084180C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Категория работников</w:t>
            </w:r>
          </w:p>
        </w:tc>
        <w:tc>
          <w:tcPr>
            <w:tcW w:w="1276" w:type="dxa"/>
            <w:shd w:val="clear" w:color="auto" w:fill="auto"/>
          </w:tcPr>
          <w:p w14:paraId="79ECEA99" w14:textId="77777777" w:rsidR="00DF374D" w:rsidRPr="0084180C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Размер в % от базовой ставки</w:t>
            </w:r>
          </w:p>
        </w:tc>
      </w:tr>
      <w:tr w:rsidR="00DF374D" w:rsidRPr="00DA170A" w14:paraId="5091027A" w14:textId="77777777" w:rsidTr="00846A20">
        <w:trPr>
          <w:trHeight w:val="2599"/>
        </w:trPr>
        <w:tc>
          <w:tcPr>
            <w:tcW w:w="676" w:type="dxa"/>
            <w:shd w:val="clear" w:color="auto" w:fill="auto"/>
          </w:tcPr>
          <w:p w14:paraId="05822B53" w14:textId="77777777" w:rsidR="00DF374D" w:rsidRPr="00437513" w:rsidRDefault="00DF374D" w:rsidP="00846A20">
            <w:pPr>
              <w:widowControl/>
              <w:ind w:right="-243"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13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5136" w:type="dxa"/>
            <w:shd w:val="clear" w:color="auto" w:fill="auto"/>
          </w:tcPr>
          <w:p w14:paraId="6DC4CF23" w14:textId="77777777" w:rsidR="00DF374D" w:rsidRPr="00437513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За системную работу по обеспечению защиты прав и законных интересов детей из неблагополучных семей, детей-сирот и детей, оставшихся без попечения родителей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; 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работу с родителями</w:t>
            </w:r>
          </w:p>
        </w:tc>
        <w:tc>
          <w:tcPr>
            <w:tcW w:w="2660" w:type="dxa"/>
            <w:shd w:val="clear" w:color="auto" w:fill="auto"/>
          </w:tcPr>
          <w:p w14:paraId="324B7690" w14:textId="77777777" w:rsidR="00DF374D" w:rsidRPr="0084180C" w:rsidRDefault="00DF374D" w:rsidP="00846A20">
            <w:pPr>
              <w:widowControl/>
              <w:ind w:right="-87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работник, на которого возложены обязанности классного руководителя; педагог-психолог; педагог-организатор</w:t>
            </w:r>
          </w:p>
        </w:tc>
        <w:tc>
          <w:tcPr>
            <w:tcW w:w="1276" w:type="dxa"/>
            <w:shd w:val="clear" w:color="auto" w:fill="auto"/>
          </w:tcPr>
          <w:p w14:paraId="14104E1A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до 60%</w:t>
            </w:r>
          </w:p>
        </w:tc>
      </w:tr>
      <w:tr w:rsidR="00DF374D" w:rsidRPr="00DA170A" w14:paraId="78DE05AD" w14:textId="77777777" w:rsidTr="00846A20">
        <w:trPr>
          <w:trHeight w:val="3122"/>
        </w:trPr>
        <w:tc>
          <w:tcPr>
            <w:tcW w:w="676" w:type="dxa"/>
            <w:shd w:val="clear" w:color="auto" w:fill="auto"/>
          </w:tcPr>
          <w:p w14:paraId="6618E3A6" w14:textId="77777777" w:rsidR="00DF374D" w:rsidRPr="00437513" w:rsidRDefault="00DF374D" w:rsidP="00846A20">
            <w:pPr>
              <w:widowControl/>
              <w:ind w:left="360" w:right="-101" w:hanging="36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13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2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36" w:type="dxa"/>
            <w:shd w:val="clear" w:color="auto" w:fill="auto"/>
          </w:tcPr>
          <w:p w14:paraId="63E255A2" w14:textId="77777777" w:rsidR="00DF374D" w:rsidRPr="00437513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За работу по организации питания учащихся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;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оздоровления учащихся, в том числе в каникулярный период</w:t>
            </w:r>
          </w:p>
        </w:tc>
        <w:tc>
          <w:tcPr>
            <w:tcW w:w="2660" w:type="dxa"/>
            <w:shd w:val="clear" w:color="auto" w:fill="auto"/>
          </w:tcPr>
          <w:p w14:paraId="7CFC0B21" w14:textId="77777777" w:rsidR="00DF374D" w:rsidRPr="0084180C" w:rsidRDefault="00DF374D" w:rsidP="00846A20">
            <w:pPr>
              <w:widowControl/>
              <w:ind w:right="-102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 xml:space="preserve">Педагогический работник, на которого возложены обязанности классного руководителя; воспитатель; педагог социальный, </w:t>
            </w:r>
          </w:p>
          <w:p w14:paraId="6C43E4AD" w14:textId="77777777" w:rsidR="00DF374D" w:rsidRPr="0084180C" w:rsidRDefault="00DF374D" w:rsidP="00846A20">
            <w:pPr>
              <w:widowControl/>
              <w:ind w:right="-243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</w:t>
            </w:r>
          </w:p>
        </w:tc>
        <w:tc>
          <w:tcPr>
            <w:tcW w:w="1276" w:type="dxa"/>
            <w:shd w:val="clear" w:color="auto" w:fill="auto"/>
          </w:tcPr>
          <w:p w14:paraId="03A8AC13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до 60%</w:t>
            </w:r>
          </w:p>
        </w:tc>
      </w:tr>
      <w:tr w:rsidR="00DF374D" w:rsidRPr="00DA170A" w14:paraId="4858A319" w14:textId="77777777" w:rsidTr="00846A20">
        <w:trPr>
          <w:trHeight w:val="426"/>
        </w:trPr>
        <w:tc>
          <w:tcPr>
            <w:tcW w:w="676" w:type="dxa"/>
            <w:shd w:val="clear" w:color="auto" w:fill="auto"/>
          </w:tcPr>
          <w:p w14:paraId="788CC790" w14:textId="77777777" w:rsidR="00DF374D" w:rsidRPr="00437513" w:rsidRDefault="00DF374D" w:rsidP="00846A20">
            <w:pPr>
              <w:widowControl/>
              <w:ind w:left="360" w:right="-101" w:hanging="36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13.3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36" w:type="dxa"/>
            <w:shd w:val="clear" w:color="auto" w:fill="auto"/>
          </w:tcPr>
          <w:p w14:paraId="4BD0DA1F" w14:textId="77777777" w:rsidR="00DF374D" w:rsidRPr="00437513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За участие в деятельности учебно-методических объединений, обновлении, разработки структурных элементов научно-методического обеспечения образования  </w:t>
            </w:r>
          </w:p>
        </w:tc>
        <w:tc>
          <w:tcPr>
            <w:tcW w:w="2660" w:type="dxa"/>
            <w:shd w:val="clear" w:color="auto" w:fill="auto"/>
          </w:tcPr>
          <w:p w14:paraId="264CA603" w14:textId="77777777" w:rsidR="00DF374D" w:rsidRPr="0084180C" w:rsidRDefault="00DF374D" w:rsidP="00846A20">
            <w:pPr>
              <w:widowControl/>
              <w:ind w:right="-95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 xml:space="preserve">Педагогический работник, на которого возложены обязанности председателя учебно-методического объединения; педагогический работник, на которого </w:t>
            </w:r>
            <w:proofErr w:type="spellStart"/>
            <w:r w:rsidRPr="0084180C">
              <w:rPr>
                <w:rFonts w:eastAsia="Calibri"/>
                <w:snapToGrid/>
                <w:sz w:val="20"/>
                <w:lang w:eastAsia="en-US"/>
              </w:rPr>
              <w:t>возложе-ны</w:t>
            </w:r>
            <w:proofErr w:type="spellEnd"/>
            <w:r w:rsidRPr="0084180C">
              <w:rPr>
                <w:rFonts w:eastAsia="Calibri"/>
                <w:snapToGrid/>
                <w:sz w:val="20"/>
                <w:lang w:eastAsia="en-US"/>
              </w:rPr>
              <w:t xml:space="preserve"> обязанности руководителя творческой группы; педагогический работник, на которого возложены обязанности руководителя школы молодого учителя;</w:t>
            </w:r>
          </w:p>
          <w:p w14:paraId="65899741" w14:textId="77777777" w:rsidR="00DF374D" w:rsidRPr="0084180C" w:rsidRDefault="00DF374D" w:rsidP="00846A20">
            <w:pPr>
              <w:widowControl/>
              <w:ind w:right="-95" w:firstLine="0"/>
              <w:contextualSpacing/>
              <w:jc w:val="left"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</w:t>
            </w:r>
          </w:p>
        </w:tc>
        <w:tc>
          <w:tcPr>
            <w:tcW w:w="1276" w:type="dxa"/>
            <w:shd w:val="clear" w:color="auto" w:fill="auto"/>
          </w:tcPr>
          <w:p w14:paraId="6A7C9478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до 60%</w:t>
            </w:r>
          </w:p>
        </w:tc>
      </w:tr>
      <w:tr w:rsidR="00DF374D" w:rsidRPr="00DA170A" w14:paraId="5C093BB2" w14:textId="77777777" w:rsidTr="00846A20">
        <w:trPr>
          <w:trHeight w:val="135"/>
        </w:trPr>
        <w:tc>
          <w:tcPr>
            <w:tcW w:w="676" w:type="dxa"/>
            <w:shd w:val="clear" w:color="auto" w:fill="auto"/>
          </w:tcPr>
          <w:p w14:paraId="0B75D851" w14:textId="77777777" w:rsidR="00DF374D" w:rsidRPr="00437513" w:rsidRDefault="00DF374D" w:rsidP="00846A20">
            <w:pPr>
              <w:widowControl/>
              <w:ind w:left="360" w:right="-101" w:hanging="36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13.4.</w:t>
            </w:r>
          </w:p>
        </w:tc>
        <w:tc>
          <w:tcPr>
            <w:tcW w:w="5136" w:type="dxa"/>
            <w:shd w:val="clear" w:color="auto" w:fill="auto"/>
          </w:tcPr>
          <w:p w14:paraId="42F853EC" w14:textId="77777777" w:rsidR="00DF374D" w:rsidRPr="00437513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За работу с одаренными и талантливыми учащимися (подготовка учащихся к участию в олимпиадах, конкурсах и других образовательных мероприятиях, и творческих конкурсах, организация, проведение указанных мероприятий)</w:t>
            </w:r>
          </w:p>
        </w:tc>
        <w:tc>
          <w:tcPr>
            <w:tcW w:w="2660" w:type="dxa"/>
            <w:shd w:val="clear" w:color="auto" w:fill="auto"/>
          </w:tcPr>
          <w:p w14:paraId="4BB85CED" w14:textId="77777777" w:rsidR="00DF374D" w:rsidRPr="0084180C" w:rsidRDefault="00DF374D" w:rsidP="00846A20">
            <w:pPr>
              <w:widowControl/>
              <w:ind w:right="-243" w:firstLine="0"/>
              <w:contextualSpacing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</w:t>
            </w:r>
          </w:p>
        </w:tc>
        <w:tc>
          <w:tcPr>
            <w:tcW w:w="1276" w:type="dxa"/>
            <w:shd w:val="clear" w:color="auto" w:fill="auto"/>
          </w:tcPr>
          <w:p w14:paraId="7AD1C1EB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до 60%</w:t>
            </w:r>
          </w:p>
        </w:tc>
      </w:tr>
      <w:tr w:rsidR="00DF374D" w:rsidRPr="00DA170A" w14:paraId="5D0A2765" w14:textId="77777777" w:rsidTr="00846A20">
        <w:trPr>
          <w:trHeight w:val="135"/>
        </w:trPr>
        <w:tc>
          <w:tcPr>
            <w:tcW w:w="676" w:type="dxa"/>
            <w:shd w:val="clear" w:color="auto" w:fill="auto"/>
          </w:tcPr>
          <w:p w14:paraId="69440815" w14:textId="77777777" w:rsidR="00DF374D" w:rsidRPr="00437513" w:rsidRDefault="00DF374D" w:rsidP="00846A20">
            <w:pPr>
              <w:widowControl/>
              <w:ind w:left="360" w:right="-101" w:hanging="36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13.5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36" w:type="dxa"/>
            <w:shd w:val="clear" w:color="auto" w:fill="auto"/>
          </w:tcPr>
          <w:p w14:paraId="71F70776" w14:textId="77777777" w:rsidR="00DF374D" w:rsidRPr="00437513" w:rsidRDefault="00DF374D" w:rsidP="00846A20">
            <w:pPr>
              <w:widowControl/>
              <w:ind w:right="73"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За организацию участия учащихся в региональных, республиканских, общественно значимых мероприятиях и сопровождение их в период проведения таких мероприятий</w:t>
            </w:r>
          </w:p>
        </w:tc>
        <w:tc>
          <w:tcPr>
            <w:tcW w:w="2660" w:type="dxa"/>
            <w:shd w:val="clear" w:color="auto" w:fill="auto"/>
          </w:tcPr>
          <w:p w14:paraId="2CE6210C" w14:textId="77777777" w:rsidR="00DF374D" w:rsidRPr="0084180C" w:rsidRDefault="00DF374D" w:rsidP="00846A20">
            <w:pPr>
              <w:widowControl/>
              <w:ind w:right="-243" w:firstLine="0"/>
              <w:contextualSpacing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</w:t>
            </w:r>
          </w:p>
        </w:tc>
        <w:tc>
          <w:tcPr>
            <w:tcW w:w="1276" w:type="dxa"/>
            <w:shd w:val="clear" w:color="auto" w:fill="auto"/>
          </w:tcPr>
          <w:p w14:paraId="138E817C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до 60%</w:t>
            </w:r>
          </w:p>
        </w:tc>
      </w:tr>
      <w:tr w:rsidR="00DF374D" w:rsidRPr="00DA170A" w14:paraId="0C5FA2B9" w14:textId="77777777" w:rsidTr="00846A20">
        <w:trPr>
          <w:trHeight w:val="135"/>
        </w:trPr>
        <w:tc>
          <w:tcPr>
            <w:tcW w:w="676" w:type="dxa"/>
            <w:shd w:val="clear" w:color="auto" w:fill="auto"/>
          </w:tcPr>
          <w:p w14:paraId="6996341E" w14:textId="77777777" w:rsidR="00DF374D" w:rsidRPr="00437513" w:rsidRDefault="00DF374D" w:rsidP="00846A20">
            <w:pPr>
              <w:widowControl/>
              <w:ind w:left="360" w:right="-101" w:hanging="36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13.6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36" w:type="dxa"/>
            <w:shd w:val="clear" w:color="auto" w:fill="auto"/>
          </w:tcPr>
          <w:p w14:paraId="425A485A" w14:textId="77777777" w:rsidR="00DF374D" w:rsidRPr="00437513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За работу с иностранными обучающимися</w:t>
            </w:r>
          </w:p>
        </w:tc>
        <w:tc>
          <w:tcPr>
            <w:tcW w:w="2660" w:type="dxa"/>
            <w:shd w:val="clear" w:color="auto" w:fill="auto"/>
          </w:tcPr>
          <w:p w14:paraId="1C967C4A" w14:textId="77777777" w:rsidR="00DF374D" w:rsidRPr="0084180C" w:rsidRDefault="00DF374D" w:rsidP="00846A20">
            <w:pPr>
              <w:widowControl/>
              <w:ind w:right="-102" w:firstLine="0"/>
              <w:contextualSpacing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</w:t>
            </w:r>
          </w:p>
        </w:tc>
        <w:tc>
          <w:tcPr>
            <w:tcW w:w="1276" w:type="dxa"/>
            <w:shd w:val="clear" w:color="auto" w:fill="auto"/>
          </w:tcPr>
          <w:p w14:paraId="542AE352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до 60%</w:t>
            </w:r>
          </w:p>
        </w:tc>
      </w:tr>
      <w:tr w:rsidR="00DF374D" w:rsidRPr="00DA170A" w14:paraId="0CFE91F4" w14:textId="77777777" w:rsidTr="00846A20">
        <w:trPr>
          <w:trHeight w:val="135"/>
        </w:trPr>
        <w:tc>
          <w:tcPr>
            <w:tcW w:w="676" w:type="dxa"/>
            <w:shd w:val="clear" w:color="auto" w:fill="auto"/>
          </w:tcPr>
          <w:p w14:paraId="4BF25631" w14:textId="77777777" w:rsidR="00DF374D" w:rsidRPr="00437513" w:rsidRDefault="00DF374D" w:rsidP="00846A20">
            <w:pPr>
              <w:widowControl/>
              <w:ind w:left="360" w:right="-101" w:hanging="36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lastRenderedPageBreak/>
              <w:t>13.7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136" w:type="dxa"/>
            <w:shd w:val="clear" w:color="auto" w:fill="auto"/>
          </w:tcPr>
          <w:p w14:paraId="2AE17E7A" w14:textId="77777777" w:rsidR="00DF374D" w:rsidRPr="00437513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За участие в 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экспериментальной и инновационной деятельности в сфере образования, проводимой в соответствии со ст. 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89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Кодекса Республики Беларусь об образовании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, в том числе руководство и консультирование 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экспериментальн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ых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и инновационн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ых проектов</w:t>
            </w:r>
          </w:p>
        </w:tc>
        <w:tc>
          <w:tcPr>
            <w:tcW w:w="2660" w:type="dxa"/>
            <w:shd w:val="clear" w:color="auto" w:fill="auto"/>
          </w:tcPr>
          <w:p w14:paraId="27BDDEA5" w14:textId="77777777" w:rsidR="00DF374D" w:rsidRPr="0084180C" w:rsidRDefault="00DF374D" w:rsidP="00846A20">
            <w:pPr>
              <w:widowControl/>
              <w:ind w:right="-102" w:firstLine="0"/>
              <w:contextualSpacing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</w:t>
            </w:r>
          </w:p>
        </w:tc>
        <w:tc>
          <w:tcPr>
            <w:tcW w:w="1276" w:type="dxa"/>
            <w:shd w:val="clear" w:color="auto" w:fill="auto"/>
          </w:tcPr>
          <w:p w14:paraId="3A132EFE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до 60%</w:t>
            </w:r>
          </w:p>
        </w:tc>
      </w:tr>
      <w:tr w:rsidR="00DF374D" w:rsidRPr="00DA170A" w14:paraId="1FE2168A" w14:textId="77777777" w:rsidTr="00846A20">
        <w:trPr>
          <w:trHeight w:val="1285"/>
        </w:trPr>
        <w:tc>
          <w:tcPr>
            <w:tcW w:w="676" w:type="dxa"/>
            <w:shd w:val="clear" w:color="auto" w:fill="auto"/>
          </w:tcPr>
          <w:p w14:paraId="1D3202A7" w14:textId="77777777" w:rsidR="00DF374D" w:rsidRPr="00437513" w:rsidRDefault="00DF374D" w:rsidP="00846A20">
            <w:pPr>
              <w:widowControl/>
              <w:ind w:left="360" w:right="-101" w:hanging="36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13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136" w:type="dxa"/>
            <w:shd w:val="clear" w:color="auto" w:fill="auto"/>
          </w:tcPr>
          <w:p w14:paraId="229C7F4F" w14:textId="77777777" w:rsidR="00DF374D" w:rsidRPr="00437513" w:rsidRDefault="00DF374D" w:rsidP="00846A20">
            <w:pPr>
              <w:widowControl/>
              <w:ind w:firstLine="0"/>
              <w:contextualSpacing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За работу в классах (группах) с изучением учебных предметов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, модулей, в том числе в рамках профильного обучения,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на повышенном уровне в учреждениях образования, реализующих образовательные программы общего среднего образования</w:t>
            </w:r>
          </w:p>
        </w:tc>
        <w:tc>
          <w:tcPr>
            <w:tcW w:w="2660" w:type="dxa"/>
            <w:shd w:val="clear" w:color="auto" w:fill="auto"/>
          </w:tcPr>
          <w:p w14:paraId="68CCCDD7" w14:textId="77777777" w:rsidR="00DF374D" w:rsidRPr="0084180C" w:rsidRDefault="00DF374D" w:rsidP="00846A20">
            <w:pPr>
              <w:widowControl/>
              <w:ind w:right="-102" w:firstLine="0"/>
              <w:contextualSpacing/>
              <w:rPr>
                <w:rFonts w:eastAsia="Calibri"/>
                <w:snapToGrid/>
                <w:sz w:val="20"/>
                <w:lang w:eastAsia="en-US"/>
              </w:rPr>
            </w:pPr>
            <w:r w:rsidRPr="0084180C">
              <w:rPr>
                <w:rFonts w:eastAsia="Calibri"/>
                <w:snapToGrid/>
                <w:sz w:val="20"/>
                <w:lang w:eastAsia="en-US"/>
              </w:rPr>
              <w:t>Педагогический работник</w:t>
            </w:r>
          </w:p>
        </w:tc>
        <w:tc>
          <w:tcPr>
            <w:tcW w:w="1276" w:type="dxa"/>
            <w:shd w:val="clear" w:color="auto" w:fill="auto"/>
          </w:tcPr>
          <w:p w14:paraId="1401B0A3" w14:textId="77777777" w:rsidR="00DF374D" w:rsidRPr="00437513" w:rsidRDefault="00DF374D" w:rsidP="00846A20">
            <w:pPr>
              <w:widowControl/>
              <w:ind w:firstLine="0"/>
              <w:contextualSpacing/>
              <w:jc w:val="center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до </w:t>
            </w:r>
            <w:r>
              <w:rPr>
                <w:rFonts w:eastAsia="Calibri"/>
                <w:snapToGrid/>
                <w:sz w:val="26"/>
                <w:szCs w:val="26"/>
                <w:lang w:eastAsia="en-US"/>
              </w:rPr>
              <w:t>6</w:t>
            </w:r>
            <w:r w:rsidRPr="00437513">
              <w:rPr>
                <w:rFonts w:eastAsia="Calibri"/>
                <w:snapToGrid/>
                <w:sz w:val="26"/>
                <w:szCs w:val="26"/>
                <w:lang w:eastAsia="en-US"/>
              </w:rPr>
              <w:t>0%</w:t>
            </w:r>
          </w:p>
        </w:tc>
      </w:tr>
    </w:tbl>
    <w:p w14:paraId="3F875DE3" w14:textId="77777777" w:rsidR="00DF374D" w:rsidRDefault="00DF374D" w:rsidP="00DF374D">
      <w:pPr>
        <w:ind w:firstLine="708"/>
        <w:rPr>
          <w:rFonts w:eastAsia="Calibri"/>
          <w:b/>
          <w:bCs/>
          <w:szCs w:val="22"/>
        </w:rPr>
      </w:pPr>
    </w:p>
    <w:p w14:paraId="47299851" w14:textId="77777777" w:rsidR="00DF374D" w:rsidRDefault="00DF374D" w:rsidP="00DF374D">
      <w:pPr>
        <w:ind w:firstLine="708"/>
        <w:jc w:val="center"/>
        <w:rPr>
          <w:rFonts w:eastAsia="Calibri"/>
          <w:szCs w:val="22"/>
        </w:rPr>
      </w:pPr>
      <w:r>
        <w:rPr>
          <w:rFonts w:eastAsia="Calibri"/>
          <w:szCs w:val="22"/>
        </w:rPr>
        <w:t>ГЛАВА 3</w:t>
      </w:r>
    </w:p>
    <w:p w14:paraId="21C546E0" w14:textId="77777777" w:rsidR="00DF374D" w:rsidRDefault="00DF374D" w:rsidP="00DF374D">
      <w:pPr>
        <w:ind w:firstLine="708"/>
        <w:jc w:val="center"/>
        <w:rPr>
          <w:rFonts w:eastAsia="Calibri"/>
          <w:szCs w:val="22"/>
        </w:rPr>
      </w:pPr>
      <w:r w:rsidRPr="00C8249A">
        <w:rPr>
          <w:rFonts w:eastAsia="Calibri"/>
          <w:szCs w:val="22"/>
        </w:rPr>
        <w:t>ПОРЯДОК И УСЛОВИЯ УСТАНОВЛЕНИЯ НАДБАВКИ ЗА ХАРАКТЕР ТРУДА РАБОЧИМ И МЕЖОТРАСЛЕВЫМ СЛУЖАЩИМ</w:t>
      </w:r>
    </w:p>
    <w:p w14:paraId="283CC4FC" w14:textId="77777777" w:rsidR="00DF374D" w:rsidRDefault="00DF374D" w:rsidP="00DF374D">
      <w:pPr>
        <w:ind w:firstLine="708"/>
        <w:rPr>
          <w:rFonts w:eastAsia="Calibri"/>
          <w:szCs w:val="22"/>
        </w:rPr>
      </w:pPr>
    </w:p>
    <w:p w14:paraId="3E5DC792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14. Надбавка за характер труда</w:t>
      </w:r>
      <w:r w:rsidRPr="009349BD">
        <w:rPr>
          <w:rFonts w:eastAsia="Calibri"/>
          <w:szCs w:val="22"/>
        </w:rPr>
        <w:t xml:space="preserve"> </w:t>
      </w:r>
      <w:r w:rsidRPr="00C8249A">
        <w:rPr>
          <w:rFonts w:eastAsia="Calibri"/>
          <w:szCs w:val="22"/>
        </w:rPr>
        <w:t>рабочи</w:t>
      </w:r>
      <w:r>
        <w:rPr>
          <w:rFonts w:eastAsia="Calibri"/>
          <w:szCs w:val="22"/>
        </w:rPr>
        <w:t>м</w:t>
      </w:r>
      <w:r w:rsidRPr="00C8249A">
        <w:rPr>
          <w:rFonts w:eastAsia="Calibri"/>
          <w:szCs w:val="22"/>
        </w:rPr>
        <w:t xml:space="preserve"> и </w:t>
      </w:r>
      <w:proofErr w:type="spellStart"/>
      <w:r w:rsidRPr="00C8249A">
        <w:rPr>
          <w:rFonts w:eastAsia="Calibri"/>
          <w:szCs w:val="22"/>
        </w:rPr>
        <w:t>межотраслевые</w:t>
      </w:r>
      <w:r>
        <w:rPr>
          <w:rFonts w:eastAsia="Calibri"/>
          <w:szCs w:val="22"/>
        </w:rPr>
        <w:t>м</w:t>
      </w:r>
      <w:proofErr w:type="spellEnd"/>
      <w:r>
        <w:rPr>
          <w:rFonts w:eastAsia="Calibri"/>
          <w:szCs w:val="22"/>
        </w:rPr>
        <w:t xml:space="preserve"> </w:t>
      </w:r>
      <w:r w:rsidRPr="00C8249A">
        <w:rPr>
          <w:rFonts w:eastAsia="Calibri"/>
          <w:szCs w:val="22"/>
        </w:rPr>
        <w:t>служащи</w:t>
      </w:r>
      <w:r>
        <w:rPr>
          <w:rFonts w:eastAsia="Calibri"/>
          <w:szCs w:val="22"/>
        </w:rPr>
        <w:t>м устанавливается ежемесячно по одному или нескольким основаниям, указанным в пункте 3 настоящего Положения. При установлении надбавки по нескольким основаниям они суммируются.</w:t>
      </w:r>
    </w:p>
    <w:p w14:paraId="2EBE0594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15. Размер надбавки по каждому из оснований устанавливается до 150 процентов от оклада.</w:t>
      </w:r>
    </w:p>
    <w:p w14:paraId="4AE8DAED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 Надбавка за характер труда рабочим и межотраслевым служащим устанавливается за:</w:t>
      </w:r>
    </w:p>
    <w:p w14:paraId="62239FF8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16.1. повышенный объем выполняемой работы, ее интенсивность;</w:t>
      </w:r>
    </w:p>
    <w:p w14:paraId="0BBCE030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16.2. качество выполняемых работ, творческий и перспективный подход при выполнении новых и сложных работ;</w:t>
      </w:r>
    </w:p>
    <w:p w14:paraId="67F144E9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16.3. о</w:t>
      </w:r>
      <w:r w:rsidRPr="0048266A">
        <w:rPr>
          <w:rFonts w:eastAsia="Calibri"/>
          <w:szCs w:val="22"/>
        </w:rPr>
        <w:t xml:space="preserve">тсутствие нареканий, жалоб со стороны работников </w:t>
      </w:r>
      <w:r>
        <w:rPr>
          <w:rFonts w:eastAsia="Calibri"/>
          <w:szCs w:val="22"/>
        </w:rPr>
        <w:t>школы</w:t>
      </w:r>
      <w:r w:rsidRPr="0048266A">
        <w:rPr>
          <w:rFonts w:eastAsia="Calibri"/>
          <w:szCs w:val="22"/>
        </w:rPr>
        <w:t xml:space="preserve"> за качество выполняемых работ</w:t>
      </w:r>
      <w:r>
        <w:rPr>
          <w:rFonts w:eastAsia="Calibri"/>
          <w:szCs w:val="22"/>
        </w:rPr>
        <w:t>;</w:t>
      </w:r>
    </w:p>
    <w:p w14:paraId="2DED96AE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16.4. проведение ремонтных работ;</w:t>
      </w:r>
    </w:p>
    <w:p w14:paraId="0EBA6A9B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16.5. образцовое содержание рабочего места, оборудования;</w:t>
      </w:r>
    </w:p>
    <w:p w14:paraId="2098642C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16.6. предотвращение и ликвидацию аварий и их последствий, если они произошли не по вине работника;</w:t>
      </w:r>
    </w:p>
    <w:p w14:paraId="1147B7BD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>16.7. с</w:t>
      </w:r>
      <w:r w:rsidRPr="0048266A">
        <w:rPr>
          <w:rFonts w:eastAsia="Calibri"/>
          <w:szCs w:val="22"/>
        </w:rPr>
        <w:t>облюдение санитарно-эпидемиологического режима в учреждении образования</w:t>
      </w:r>
      <w:r>
        <w:rPr>
          <w:rFonts w:eastAsia="Calibri"/>
          <w:szCs w:val="22"/>
        </w:rPr>
        <w:t>.</w:t>
      </w:r>
    </w:p>
    <w:p w14:paraId="076099A4" w14:textId="77777777" w:rsidR="00DF374D" w:rsidRDefault="00DF374D" w:rsidP="00DF374D">
      <w:pPr>
        <w:ind w:firstLine="708"/>
        <w:rPr>
          <w:rFonts w:eastAsia="Calibri"/>
          <w:szCs w:val="22"/>
        </w:rPr>
      </w:pPr>
      <w:r w:rsidRPr="0048266A">
        <w:rPr>
          <w:rFonts w:eastAsia="Calibri"/>
          <w:szCs w:val="22"/>
        </w:rPr>
        <w:t>16.8. рациональное использование, экономию материальных, денежных и энергетических ресурсов</w:t>
      </w:r>
      <w:r>
        <w:rPr>
          <w:rFonts w:eastAsia="Calibri"/>
          <w:szCs w:val="22"/>
        </w:rPr>
        <w:t>.</w:t>
      </w:r>
    </w:p>
    <w:p w14:paraId="1FF2E319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17. Конкретные размеры надбавки за характер труда рабочим и </w:t>
      </w:r>
      <w:r>
        <w:rPr>
          <w:rFonts w:eastAsia="Calibri"/>
          <w:szCs w:val="22"/>
        </w:rPr>
        <w:lastRenderedPageBreak/>
        <w:t>межотраслевым служащим устанавливаются в соответствии с решением комиссии на основании приказа руководителя по согласованию с профсоюзным комитетом.</w:t>
      </w:r>
    </w:p>
    <w:p w14:paraId="43FF0A9A" w14:textId="77777777" w:rsidR="00DF374D" w:rsidRDefault="00DF374D" w:rsidP="00DF374D">
      <w:pPr>
        <w:ind w:firstLine="708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18. Надбавка за характер труда выплачивается за фактически отработанное время и пропорционально </w:t>
      </w:r>
      <w:r w:rsidRPr="00A4667D">
        <w:rPr>
          <w:rFonts w:eastAsia="Calibri"/>
          <w:szCs w:val="22"/>
        </w:rPr>
        <w:t>нагрузке (</w:t>
      </w:r>
      <w:r>
        <w:rPr>
          <w:rFonts w:eastAsia="Calibri"/>
          <w:szCs w:val="22"/>
        </w:rPr>
        <w:t xml:space="preserve">или с применением корректирующего коэффициента в соответствии с занимаемой ставкой) (например, 0,5 </w:t>
      </w:r>
      <w:proofErr w:type="spellStart"/>
      <w:r>
        <w:rPr>
          <w:rFonts w:eastAsia="Calibri"/>
          <w:szCs w:val="22"/>
        </w:rPr>
        <w:t>шт.ед</w:t>
      </w:r>
      <w:proofErr w:type="spellEnd"/>
      <w:r>
        <w:rPr>
          <w:rFonts w:eastAsia="Calibri"/>
          <w:szCs w:val="22"/>
        </w:rPr>
        <w:t xml:space="preserve">., 0,25 </w:t>
      </w:r>
      <w:proofErr w:type="spellStart"/>
      <w:r>
        <w:rPr>
          <w:rFonts w:eastAsia="Calibri"/>
          <w:szCs w:val="22"/>
        </w:rPr>
        <w:t>шт.ед</w:t>
      </w:r>
      <w:proofErr w:type="spellEnd"/>
      <w:r>
        <w:rPr>
          <w:rFonts w:eastAsia="Calibri"/>
          <w:szCs w:val="22"/>
        </w:rPr>
        <w:t>.).</w:t>
      </w:r>
    </w:p>
    <w:p w14:paraId="2A468B97" w14:textId="77777777" w:rsidR="00DF374D" w:rsidRPr="001960F3" w:rsidRDefault="00DF374D" w:rsidP="00DF374D">
      <w:pPr>
        <w:ind w:firstLine="708"/>
        <w:rPr>
          <w:rFonts w:eastAsia="Calibri"/>
          <w:szCs w:val="22"/>
        </w:rPr>
      </w:pPr>
    </w:p>
    <w:p w14:paraId="6F65EAEE" w14:textId="77777777" w:rsidR="00DF374D" w:rsidRPr="00621FA8" w:rsidRDefault="00DF374D" w:rsidP="00DF374D">
      <w:pPr>
        <w:spacing w:line="280" w:lineRule="exact"/>
        <w:ind w:firstLine="0"/>
        <w:rPr>
          <w:szCs w:val="30"/>
        </w:rPr>
      </w:pPr>
      <w:r w:rsidRPr="00621FA8">
        <w:rPr>
          <w:szCs w:val="30"/>
        </w:rPr>
        <w:t>СОГЛАСОВАНО</w:t>
      </w:r>
    </w:p>
    <w:p w14:paraId="33F2ACD0" w14:textId="77777777" w:rsidR="00DF374D" w:rsidRPr="00621FA8" w:rsidRDefault="00DF374D" w:rsidP="00DF374D">
      <w:pPr>
        <w:spacing w:line="280" w:lineRule="exact"/>
        <w:ind w:right="3402" w:firstLine="0"/>
        <w:rPr>
          <w:szCs w:val="30"/>
        </w:rPr>
      </w:pPr>
      <w:r w:rsidRPr="00621FA8">
        <w:rPr>
          <w:szCs w:val="30"/>
        </w:rPr>
        <w:t xml:space="preserve">протокол заседания профсоюзного комитета первичной профсоюзной организации государственного учреждения образования «Средняя школа        №32 </w:t>
      </w:r>
      <w:proofErr w:type="spellStart"/>
      <w:r w:rsidRPr="00621FA8">
        <w:rPr>
          <w:szCs w:val="30"/>
        </w:rPr>
        <w:t>г.Минска</w:t>
      </w:r>
      <w:proofErr w:type="spellEnd"/>
      <w:r w:rsidRPr="00621FA8">
        <w:rPr>
          <w:szCs w:val="30"/>
        </w:rPr>
        <w:t>» Белорусского профессионального союза работников образования и науки</w:t>
      </w:r>
    </w:p>
    <w:p w14:paraId="7FDC873E" w14:textId="77777777" w:rsidR="00DF374D" w:rsidRDefault="00621FA8" w:rsidP="00DF374D">
      <w:pPr>
        <w:spacing w:line="280" w:lineRule="exact"/>
        <w:ind w:firstLine="0"/>
        <w:rPr>
          <w:szCs w:val="30"/>
        </w:rPr>
      </w:pPr>
      <w:r>
        <w:rPr>
          <w:szCs w:val="30"/>
        </w:rPr>
        <w:t>17</w:t>
      </w:r>
      <w:r w:rsidR="00DF374D" w:rsidRPr="00621FA8">
        <w:rPr>
          <w:szCs w:val="30"/>
        </w:rPr>
        <w:t>.0</w:t>
      </w:r>
      <w:r>
        <w:rPr>
          <w:szCs w:val="30"/>
        </w:rPr>
        <w:t>9</w:t>
      </w:r>
      <w:r w:rsidR="00DF374D" w:rsidRPr="00621FA8">
        <w:rPr>
          <w:szCs w:val="30"/>
        </w:rPr>
        <w:t>.2024 №</w:t>
      </w:r>
      <w:r w:rsidR="002A4E79">
        <w:rPr>
          <w:szCs w:val="30"/>
        </w:rPr>
        <w:t>27</w:t>
      </w:r>
    </w:p>
    <w:p w14:paraId="4A3D5401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DCC7538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17B9AA6E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48CC0392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55B1C810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054E75B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743C43DB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4704126F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0243F921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04B92170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4D446CE0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5511BE22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4B7F712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408E236A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7F163FD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7295A983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7295072A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5A40CAC5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02AFD2CB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E366673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7805262A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789608AC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ED7B296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3EAE0F6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04C50740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15B3D97A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2FAACBC7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46585C72" w14:textId="77777777" w:rsidR="009B7B9C" w:rsidRDefault="009B7B9C" w:rsidP="00DF374D">
      <w:pPr>
        <w:spacing w:line="280" w:lineRule="exact"/>
        <w:ind w:firstLine="0"/>
        <w:rPr>
          <w:szCs w:val="30"/>
        </w:rPr>
      </w:pPr>
    </w:p>
    <w:p w14:paraId="46DF625F" w14:textId="77777777" w:rsidR="009B7B9C" w:rsidRPr="003C0CD1" w:rsidRDefault="009B7B9C" w:rsidP="00DF374D">
      <w:pPr>
        <w:spacing w:line="280" w:lineRule="exact"/>
        <w:ind w:firstLine="0"/>
        <w:rPr>
          <w:szCs w:val="30"/>
        </w:rPr>
      </w:pPr>
    </w:p>
    <w:p w14:paraId="02CDB201" w14:textId="77777777" w:rsidR="0038035B" w:rsidRPr="0038035B" w:rsidRDefault="0038035B" w:rsidP="0038035B">
      <w:pPr>
        <w:pStyle w:val="a7"/>
        <w:autoSpaceDE w:val="0"/>
        <w:autoSpaceDN w:val="0"/>
        <w:adjustRightInd w:val="0"/>
        <w:ind w:left="786" w:firstLine="0"/>
        <w:rPr>
          <w:szCs w:val="30"/>
          <w:lang w:eastAsia="x-none"/>
        </w:rPr>
      </w:pPr>
    </w:p>
    <w:p w14:paraId="28327B86" w14:textId="77777777" w:rsidR="009B7B9C" w:rsidRPr="00FA0B30" w:rsidRDefault="009B7B9C" w:rsidP="009B7B9C">
      <w:pPr>
        <w:autoSpaceDE w:val="0"/>
        <w:autoSpaceDN w:val="0"/>
        <w:adjustRightInd w:val="0"/>
        <w:ind w:left="7090" w:firstLine="0"/>
        <w:rPr>
          <w:bCs/>
          <w:sz w:val="28"/>
          <w:szCs w:val="28"/>
        </w:rPr>
      </w:pPr>
      <w:r w:rsidRPr="00FA0B30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7</w:t>
      </w:r>
    </w:p>
    <w:p w14:paraId="33B98F23" w14:textId="77777777" w:rsidR="009B7B9C" w:rsidRPr="00ED7437" w:rsidRDefault="009B7B9C" w:rsidP="009B7B9C">
      <w:pPr>
        <w:autoSpaceDE w:val="0"/>
        <w:autoSpaceDN w:val="0"/>
        <w:adjustRightInd w:val="0"/>
        <w:spacing w:line="280" w:lineRule="exact"/>
        <w:rPr>
          <w:b/>
          <w:bCs/>
          <w:sz w:val="28"/>
          <w:szCs w:val="28"/>
        </w:rPr>
      </w:pPr>
      <w:r w:rsidRPr="00FA0B30">
        <w:rPr>
          <w:bCs/>
          <w:sz w:val="28"/>
          <w:szCs w:val="28"/>
        </w:rPr>
        <w:t xml:space="preserve">              </w:t>
      </w:r>
    </w:p>
    <w:p w14:paraId="70B4F8D2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  <w:r w:rsidRPr="009B7B9C">
        <w:rPr>
          <w:bCs/>
          <w:sz w:val="28"/>
          <w:szCs w:val="28"/>
        </w:rPr>
        <w:br/>
        <w:t>должностей педагогических работников,</w:t>
      </w:r>
    </w:p>
    <w:p w14:paraId="69BA7896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которым производится ежемесячная компенсация расходов на приобретение учебной и методической литературы</w:t>
      </w:r>
    </w:p>
    <w:p w14:paraId="31B10CB4" w14:textId="77777777" w:rsidR="009B7B9C" w:rsidRPr="00FA0B30" w:rsidRDefault="009B7B9C" w:rsidP="009B7B9C">
      <w:pPr>
        <w:spacing w:line="280" w:lineRule="exact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3717"/>
        <w:gridCol w:w="5336"/>
      </w:tblGrid>
      <w:tr w:rsidR="009B7B9C" w:rsidRPr="00FA0B30" w14:paraId="1D527D2C" w14:textId="77777777" w:rsidTr="004F26CD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12AE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1</w:t>
            </w:r>
          </w:p>
        </w:tc>
        <w:tc>
          <w:tcPr>
            <w:tcW w:w="1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8D62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br/>
              <w:t>Учреждения общего среднего образования</w:t>
            </w:r>
            <w:r w:rsidRPr="00FA0B30">
              <w:rPr>
                <w:sz w:val="28"/>
                <w:szCs w:val="28"/>
              </w:rPr>
              <w:br/>
            </w:r>
            <w:r w:rsidRPr="00FA0B30">
              <w:rPr>
                <w:sz w:val="28"/>
                <w:szCs w:val="28"/>
              </w:rPr>
              <w:br/>
            </w:r>
          </w:p>
        </w:tc>
        <w:tc>
          <w:tcPr>
            <w:tcW w:w="2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A98EE" w14:textId="77777777" w:rsidR="009B7B9C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Учителя всех специальностей, включая учителей-дефектологов</w:t>
            </w:r>
            <w:r w:rsidRPr="00FA0B30">
              <w:rPr>
                <w:sz w:val="28"/>
                <w:szCs w:val="28"/>
              </w:rPr>
              <w:br/>
              <w:t>Преподаватели</w:t>
            </w:r>
          </w:p>
          <w:p w14:paraId="3D69C25F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Pr="00FA0B30">
              <w:rPr>
                <w:sz w:val="28"/>
                <w:szCs w:val="28"/>
              </w:rPr>
              <w:br/>
              <w:t>Педагоги-организаторы</w:t>
            </w:r>
            <w:r w:rsidRPr="00FA0B30">
              <w:rPr>
                <w:sz w:val="28"/>
                <w:szCs w:val="28"/>
              </w:rPr>
              <w:br/>
              <w:t>Педагоги-психологи</w:t>
            </w:r>
            <w:r w:rsidRPr="00FA0B30">
              <w:rPr>
                <w:sz w:val="28"/>
                <w:szCs w:val="28"/>
              </w:rPr>
              <w:br/>
              <w:t>Педагоги социальные</w:t>
            </w:r>
            <w:r w:rsidRPr="00FA0B30">
              <w:rPr>
                <w:sz w:val="28"/>
                <w:szCs w:val="28"/>
              </w:rPr>
              <w:br/>
              <w:t>Методисты</w:t>
            </w:r>
            <w:r w:rsidRPr="00FA0B30">
              <w:rPr>
                <w:sz w:val="28"/>
                <w:szCs w:val="28"/>
              </w:rPr>
              <w:br/>
              <w:t>Руководители физического воспитания</w:t>
            </w:r>
            <w:r w:rsidRPr="00FA0B30">
              <w:rPr>
                <w:sz w:val="28"/>
                <w:szCs w:val="28"/>
              </w:rPr>
              <w:br/>
              <w:t>Педагог дополнительного образования</w:t>
            </w:r>
            <w:r w:rsidRPr="00FA0B30">
              <w:rPr>
                <w:sz w:val="28"/>
                <w:szCs w:val="28"/>
              </w:rPr>
              <w:br/>
              <w:t>Руководители (директора, заведующие, начальники) учреждений и их заместители по учебной (учебно-воспитательной), воспитательной работе</w:t>
            </w:r>
            <w:r w:rsidRPr="00FA0B30">
              <w:rPr>
                <w:sz w:val="28"/>
                <w:szCs w:val="28"/>
              </w:rPr>
              <w:br/>
            </w:r>
          </w:p>
        </w:tc>
      </w:tr>
    </w:tbl>
    <w:p w14:paraId="0098BF7B" w14:textId="77777777" w:rsidR="009B7B9C" w:rsidRPr="00FA0B30" w:rsidRDefault="009B7B9C" w:rsidP="009B7B9C">
      <w:pPr>
        <w:autoSpaceDE w:val="0"/>
        <w:autoSpaceDN w:val="0"/>
        <w:adjustRightInd w:val="0"/>
        <w:rPr>
          <w:sz w:val="28"/>
          <w:szCs w:val="28"/>
        </w:rPr>
      </w:pPr>
    </w:p>
    <w:p w14:paraId="7EF67186" w14:textId="77777777" w:rsidR="009B7B9C" w:rsidRPr="004D5AA4" w:rsidRDefault="009B7B9C" w:rsidP="009B7B9C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FA0B30">
        <w:rPr>
          <w:sz w:val="28"/>
          <w:szCs w:val="28"/>
        </w:rPr>
        <w:t xml:space="preserve">Основание:   </w:t>
      </w:r>
      <w:proofErr w:type="gramEnd"/>
      <w:r w:rsidRPr="00FA0B30">
        <w:rPr>
          <w:sz w:val="28"/>
          <w:szCs w:val="28"/>
        </w:rPr>
        <w:t xml:space="preserve"> постановление Министерства образования Республики Беларусь </w:t>
      </w:r>
      <w:r>
        <w:rPr>
          <w:sz w:val="28"/>
          <w:szCs w:val="28"/>
        </w:rPr>
        <w:t xml:space="preserve"> от 19.10.2011г. № 27</w:t>
      </w:r>
    </w:p>
    <w:p w14:paraId="4F6E2973" w14:textId="77777777" w:rsidR="009B7B9C" w:rsidRPr="00FA0B30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50390B40" w14:textId="77777777" w:rsidR="009B7B9C" w:rsidRPr="00FA0B30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3771745C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</w:t>
      </w:r>
    </w:p>
    <w:p w14:paraId="1689CCA9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3F7D1DB3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3DE93F9C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383A0682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251883F7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388B734C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58D2F8E9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30A3D55E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183D3F02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00A6EAA0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1E83A6C3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3BA147E1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354F5B31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406A3DDE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46D44A09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592913AF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17E5074E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4855EFEF" w14:textId="77777777" w:rsidR="009B7B9C" w:rsidRDefault="009B7B9C" w:rsidP="009B7B9C">
      <w:pPr>
        <w:autoSpaceDE w:val="0"/>
        <w:autoSpaceDN w:val="0"/>
        <w:adjustRightInd w:val="0"/>
        <w:spacing w:line="280" w:lineRule="exact"/>
        <w:rPr>
          <w:bCs/>
          <w:sz w:val="28"/>
          <w:szCs w:val="28"/>
        </w:rPr>
      </w:pPr>
    </w:p>
    <w:p w14:paraId="23E2914C" w14:textId="77777777" w:rsidR="009B7B9C" w:rsidRPr="00FA0B30" w:rsidRDefault="009B7B9C" w:rsidP="009B7B9C">
      <w:pPr>
        <w:autoSpaceDE w:val="0"/>
        <w:autoSpaceDN w:val="0"/>
        <w:adjustRightInd w:val="0"/>
        <w:spacing w:line="280" w:lineRule="exact"/>
        <w:ind w:left="7090" w:firstLine="0"/>
        <w:rPr>
          <w:bCs/>
          <w:sz w:val="28"/>
          <w:szCs w:val="28"/>
        </w:rPr>
      </w:pPr>
      <w:r w:rsidRPr="00FA0B30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8</w:t>
      </w:r>
    </w:p>
    <w:p w14:paraId="45ECD28C" w14:textId="77777777" w:rsidR="009B7B9C" w:rsidRPr="00FA0B30" w:rsidRDefault="009B7B9C" w:rsidP="009B7B9C">
      <w:pPr>
        <w:spacing w:line="280" w:lineRule="exact"/>
        <w:rPr>
          <w:b/>
          <w:color w:val="FF0000"/>
          <w:sz w:val="28"/>
          <w:szCs w:val="28"/>
        </w:rPr>
      </w:pPr>
    </w:p>
    <w:p w14:paraId="295618B5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  <w:r w:rsidRPr="009B7B9C">
        <w:rPr>
          <w:bCs/>
          <w:sz w:val="28"/>
          <w:szCs w:val="28"/>
        </w:rPr>
        <w:br/>
        <w:t>отдельных категорий педагогических работников, которым устанавливаются нормы часов педагогической нагрузки за ставку</w:t>
      </w:r>
    </w:p>
    <w:p w14:paraId="66FE950B" w14:textId="77777777" w:rsidR="009B7B9C" w:rsidRPr="00FA0B30" w:rsidRDefault="009B7B9C" w:rsidP="009B7B9C">
      <w:pPr>
        <w:spacing w:line="28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2193"/>
        <w:gridCol w:w="5065"/>
        <w:gridCol w:w="975"/>
        <w:gridCol w:w="820"/>
      </w:tblGrid>
      <w:tr w:rsidR="009B7B9C" w:rsidRPr="00FA0B30" w14:paraId="4EB06B85" w14:textId="77777777" w:rsidTr="004F26CD">
        <w:trPr>
          <w:trHeight w:val="240"/>
        </w:trPr>
        <w:tc>
          <w:tcPr>
            <w:tcW w:w="1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8B72A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№</w:t>
            </w:r>
            <w:r w:rsidRPr="00FA0B3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79CE1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7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A1650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Наименование учреждений образования и иных организаций, которым в соответствии с законодательством предоставлено право осуществлять образовательную деятельность</w:t>
            </w:r>
          </w:p>
        </w:tc>
        <w:tc>
          <w:tcPr>
            <w:tcW w:w="9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6EC35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Норма часов педагогической нагрузки за ставку</w:t>
            </w:r>
          </w:p>
        </w:tc>
      </w:tr>
      <w:tr w:rsidR="009B7B9C" w:rsidRPr="00FA0B30" w14:paraId="2A7780C0" w14:textId="77777777" w:rsidTr="004F26CD">
        <w:trPr>
          <w:trHeight w:val="240"/>
        </w:trPr>
        <w:tc>
          <w:tcPr>
            <w:tcW w:w="1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9A4FB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B1EF4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F5474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7A981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12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в неделю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E78A8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268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в год</w:t>
            </w:r>
          </w:p>
        </w:tc>
      </w:tr>
      <w:tr w:rsidR="009B7B9C" w:rsidRPr="00FA0B30" w14:paraId="79DBFDEE" w14:textId="77777777" w:rsidTr="004F26CD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16AC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A0B30">
              <w:rPr>
                <w:sz w:val="28"/>
                <w:szCs w:val="28"/>
              </w:rPr>
              <w:t>1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A4EB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Учителя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9C71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Учреждения общего среднего образования при реализации образовательных программ общего среднего образования;</w:t>
            </w:r>
            <w:r w:rsidRPr="00FA0B30">
              <w:rPr>
                <w:sz w:val="28"/>
                <w:szCs w:val="28"/>
              </w:rPr>
              <w:br/>
              <w:t>учреждения специального образования (кроме специальных дошкольных учреждений)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896C" w14:textId="77777777" w:rsidR="009B7B9C" w:rsidRPr="00FA0B30" w:rsidRDefault="009B7B9C" w:rsidP="006C0656">
            <w:pPr>
              <w:autoSpaceDE w:val="0"/>
              <w:autoSpaceDN w:val="0"/>
              <w:adjustRightInd w:val="0"/>
              <w:spacing w:line="228" w:lineRule="auto"/>
              <w:ind w:firstLine="521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2BD10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–</w:t>
            </w:r>
          </w:p>
        </w:tc>
      </w:tr>
      <w:tr w:rsidR="009B7B9C" w:rsidRPr="00FA0B30" w14:paraId="0C23B6B3" w14:textId="77777777" w:rsidTr="004F26CD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7BB1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A0B30">
              <w:rPr>
                <w:sz w:val="28"/>
                <w:szCs w:val="28"/>
              </w:rPr>
              <w:t>2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ADBE4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Учителя-дефектологи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8236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Учреждения специального образования;</w:t>
            </w:r>
            <w:r w:rsidRPr="00FA0B30">
              <w:rPr>
                <w:sz w:val="28"/>
                <w:szCs w:val="28"/>
              </w:rPr>
              <w:br/>
              <w:t>пункты коррекционно-педагогической помощи;</w:t>
            </w:r>
            <w:r w:rsidRPr="00FA0B30">
              <w:rPr>
                <w:sz w:val="28"/>
                <w:szCs w:val="28"/>
              </w:rPr>
              <w:br/>
              <w:t>специальные группы, группы интегрированного обучения и воспитания, классы интегрированного обучения и воспитания учреждений дошкольного образования, учреждений общего среднего образования, детских домов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16EC" w14:textId="77777777" w:rsidR="009B7B9C" w:rsidRPr="00FA0B30" w:rsidRDefault="009B7B9C" w:rsidP="006C0656">
            <w:pPr>
              <w:autoSpaceDE w:val="0"/>
              <w:autoSpaceDN w:val="0"/>
              <w:adjustRightInd w:val="0"/>
              <w:spacing w:line="228" w:lineRule="auto"/>
              <w:ind w:firstLine="521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E5C9D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–</w:t>
            </w:r>
          </w:p>
        </w:tc>
      </w:tr>
      <w:tr w:rsidR="009B7B9C" w:rsidRPr="00FA0B30" w14:paraId="1229DC68" w14:textId="77777777" w:rsidTr="004F26CD">
        <w:trPr>
          <w:trHeight w:val="240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A554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7591E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27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7FF6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Учреждения дополнительного образования детей и молодежи;</w:t>
            </w:r>
            <w:r w:rsidRPr="00FA0B30">
              <w:rPr>
                <w:sz w:val="28"/>
                <w:szCs w:val="28"/>
              </w:rPr>
              <w:br/>
              <w:t>учреждения общего среднего образования;</w:t>
            </w:r>
            <w:r w:rsidRPr="00FA0B30">
              <w:rPr>
                <w:sz w:val="28"/>
                <w:szCs w:val="28"/>
              </w:rPr>
              <w:br/>
              <w:t>учреждения специального образования;</w:t>
            </w:r>
            <w:r w:rsidRPr="00FA0B30">
              <w:rPr>
                <w:sz w:val="28"/>
                <w:szCs w:val="28"/>
              </w:rPr>
              <w:br/>
              <w:t>социально-педагогические учреждения;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3AC59" w14:textId="77777777" w:rsidR="009B7B9C" w:rsidRPr="00FA0B30" w:rsidRDefault="009B7B9C" w:rsidP="006C0656">
            <w:pPr>
              <w:autoSpaceDE w:val="0"/>
              <w:autoSpaceDN w:val="0"/>
              <w:adjustRightInd w:val="0"/>
              <w:spacing w:line="228" w:lineRule="auto"/>
              <w:ind w:firstLine="521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20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C413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–</w:t>
            </w:r>
          </w:p>
        </w:tc>
      </w:tr>
    </w:tbl>
    <w:p w14:paraId="6AF92A8A" w14:textId="77777777" w:rsidR="009B7B9C" w:rsidRPr="00FA0B30" w:rsidRDefault="009B7B9C" w:rsidP="009B7B9C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14:paraId="73E1E924" w14:textId="77777777" w:rsidR="009B7B9C" w:rsidRPr="009B7B9C" w:rsidRDefault="009B7B9C" w:rsidP="009B7B9C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Основание:</w:t>
      </w:r>
      <w:r w:rsidRPr="00FA0B30">
        <w:rPr>
          <w:sz w:val="28"/>
          <w:szCs w:val="28"/>
        </w:rPr>
        <w:t xml:space="preserve"> постановление Министерства образования Республики     Беларусь 05.09.2011 № 255</w:t>
      </w:r>
    </w:p>
    <w:p w14:paraId="3CB9F168" w14:textId="77777777" w:rsidR="009B7B9C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t xml:space="preserve">                                                                                       </w:t>
      </w:r>
    </w:p>
    <w:p w14:paraId="446EE8D7" w14:textId="77777777" w:rsidR="009B7B9C" w:rsidRDefault="009B7B9C" w:rsidP="009B7B9C">
      <w:pPr>
        <w:ind w:firstLine="0"/>
        <w:rPr>
          <w:sz w:val="28"/>
          <w:szCs w:val="28"/>
        </w:rPr>
      </w:pPr>
    </w:p>
    <w:p w14:paraId="6DE75393" w14:textId="77777777" w:rsidR="009B7B9C" w:rsidRDefault="009B7B9C" w:rsidP="009B7B9C">
      <w:pPr>
        <w:ind w:firstLine="0"/>
        <w:rPr>
          <w:sz w:val="28"/>
          <w:szCs w:val="28"/>
        </w:rPr>
      </w:pPr>
    </w:p>
    <w:p w14:paraId="5E7E1594" w14:textId="77777777" w:rsidR="009B7B9C" w:rsidRDefault="009B7B9C" w:rsidP="009B7B9C">
      <w:pPr>
        <w:ind w:firstLine="0"/>
        <w:rPr>
          <w:sz w:val="28"/>
          <w:szCs w:val="28"/>
        </w:rPr>
      </w:pPr>
    </w:p>
    <w:p w14:paraId="260EAD41" w14:textId="77777777" w:rsidR="009B7B9C" w:rsidRDefault="009B7B9C" w:rsidP="009B7B9C">
      <w:pPr>
        <w:ind w:firstLine="0"/>
        <w:rPr>
          <w:sz w:val="28"/>
          <w:szCs w:val="28"/>
        </w:rPr>
      </w:pPr>
    </w:p>
    <w:p w14:paraId="1C194BF7" w14:textId="77777777" w:rsidR="009B7B9C" w:rsidRDefault="009B7B9C" w:rsidP="009B7B9C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A0B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118402CC" w14:textId="77777777" w:rsidR="009B7B9C" w:rsidRPr="00FA0B30" w:rsidRDefault="009B7B9C" w:rsidP="009B7B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FA0B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9</w:t>
      </w:r>
    </w:p>
    <w:p w14:paraId="106C0B34" w14:textId="77777777" w:rsidR="009B7B9C" w:rsidRPr="00FA0B30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t xml:space="preserve">                                              </w:t>
      </w:r>
    </w:p>
    <w:p w14:paraId="1BF67B1F" w14:textId="77777777" w:rsidR="009B7B9C" w:rsidRPr="00FA0B30" w:rsidRDefault="009B7B9C" w:rsidP="009B7B9C">
      <w:pPr>
        <w:spacing w:line="280" w:lineRule="exact"/>
        <w:rPr>
          <w:b/>
          <w:color w:val="FF0000"/>
          <w:sz w:val="28"/>
          <w:szCs w:val="28"/>
        </w:rPr>
      </w:pPr>
      <w:r w:rsidRPr="00FA0B30">
        <w:rPr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14:paraId="59DE14B3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  <w:r w:rsidRPr="009B7B9C">
        <w:rPr>
          <w:bCs/>
          <w:sz w:val="28"/>
          <w:szCs w:val="28"/>
        </w:rPr>
        <w:br/>
        <w:t>организаций и должностей педагогических работников, продолжительность основного отпуска которых</w:t>
      </w:r>
    </w:p>
    <w:p w14:paraId="37CCF8F6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составляет более 24 календарных дней</w:t>
      </w:r>
    </w:p>
    <w:p w14:paraId="4D77B85A" w14:textId="77777777" w:rsidR="009B7B9C" w:rsidRPr="00FA0B30" w:rsidRDefault="009B7B9C" w:rsidP="009B7B9C">
      <w:pPr>
        <w:rPr>
          <w:sz w:val="28"/>
          <w:szCs w:val="28"/>
        </w:rPr>
      </w:pPr>
    </w:p>
    <w:tbl>
      <w:tblPr>
        <w:tblW w:w="512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4"/>
        <w:gridCol w:w="4331"/>
        <w:gridCol w:w="1604"/>
      </w:tblGrid>
      <w:tr w:rsidR="009B7B9C" w:rsidRPr="00FA0B30" w14:paraId="2702346D" w14:textId="77777777" w:rsidTr="004F26CD">
        <w:trPr>
          <w:trHeight w:val="240"/>
        </w:trPr>
        <w:tc>
          <w:tcPr>
            <w:tcW w:w="1899" w:type="pct"/>
            <w:vAlign w:val="center"/>
          </w:tcPr>
          <w:p w14:paraId="04E83D60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sz w:val="24"/>
                <w:szCs w:val="24"/>
              </w:rPr>
            </w:pPr>
            <w:r w:rsidRPr="00A25D8C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2263" w:type="pct"/>
            <w:vAlign w:val="center"/>
          </w:tcPr>
          <w:p w14:paraId="5C8735D5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jc w:val="left"/>
              <w:rPr>
                <w:sz w:val="24"/>
                <w:szCs w:val="24"/>
              </w:rPr>
            </w:pPr>
            <w:r w:rsidRPr="00A25D8C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838" w:type="pct"/>
            <w:vAlign w:val="center"/>
          </w:tcPr>
          <w:p w14:paraId="4A2921CB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A25D8C">
              <w:rPr>
                <w:sz w:val="24"/>
                <w:szCs w:val="24"/>
              </w:rPr>
              <w:t>Продолжительность основного отпуска (в календарных днях)</w:t>
            </w:r>
          </w:p>
        </w:tc>
      </w:tr>
      <w:tr w:rsidR="009B7B9C" w:rsidRPr="00FA0B30" w14:paraId="2AF8046C" w14:textId="77777777" w:rsidTr="004F26CD">
        <w:trPr>
          <w:trHeight w:val="240"/>
        </w:trPr>
        <w:tc>
          <w:tcPr>
            <w:tcW w:w="1899" w:type="pct"/>
          </w:tcPr>
          <w:p w14:paraId="1AA1FE9C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4"/>
                <w:szCs w:val="24"/>
              </w:rPr>
            </w:pPr>
            <w:r w:rsidRPr="00A25D8C">
              <w:rPr>
                <w:sz w:val="24"/>
                <w:szCs w:val="24"/>
              </w:rPr>
              <w:t>1. Учреждения общего среднего образования, учреждения среднего специального образования, специальные общеобразовательные школы, центры коррекционно-развивающего обучения и реабилитации</w:t>
            </w:r>
          </w:p>
        </w:tc>
        <w:tc>
          <w:tcPr>
            <w:tcW w:w="2263" w:type="pct"/>
          </w:tcPr>
          <w:p w14:paraId="53B16550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 w:rsidRPr="00A25D8C">
              <w:rPr>
                <w:sz w:val="24"/>
                <w:szCs w:val="24"/>
              </w:rPr>
              <w:t>директора, заместители директоров по учебной, учебно-воспитательной, учебно</w:t>
            </w:r>
            <w:r>
              <w:rPr>
                <w:sz w:val="24"/>
                <w:szCs w:val="24"/>
              </w:rPr>
              <w:t>-</w:t>
            </w:r>
            <w:r w:rsidRPr="00A25D8C">
              <w:rPr>
                <w:sz w:val="24"/>
                <w:szCs w:val="24"/>
              </w:rPr>
              <w:t xml:space="preserve"> воспитательной работе, основной деятельности, учителя, учителя-дефектологи,  руководители физического воспитания,  музыкальные руководители</w:t>
            </w:r>
          </w:p>
        </w:tc>
        <w:tc>
          <w:tcPr>
            <w:tcW w:w="838" w:type="pct"/>
          </w:tcPr>
          <w:p w14:paraId="57888235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56</w:t>
            </w:r>
          </w:p>
        </w:tc>
      </w:tr>
      <w:tr w:rsidR="009B7B9C" w:rsidRPr="00FA0B30" w14:paraId="32358CF9" w14:textId="77777777" w:rsidTr="004F26CD">
        <w:trPr>
          <w:trHeight w:val="240"/>
        </w:trPr>
        <w:tc>
          <w:tcPr>
            <w:tcW w:w="1899" w:type="pct"/>
          </w:tcPr>
          <w:p w14:paraId="07CE5C8F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25D8C">
              <w:rPr>
                <w:sz w:val="24"/>
                <w:szCs w:val="24"/>
              </w:rPr>
              <w:t>. Учреждения общего среднего образования, специальные общеобразовательные школы, центры коррекционно-развивающего обучения и реабилитации</w:t>
            </w:r>
          </w:p>
        </w:tc>
        <w:tc>
          <w:tcPr>
            <w:tcW w:w="2263" w:type="pct"/>
          </w:tcPr>
          <w:p w14:paraId="12C18BB4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25D8C">
              <w:rPr>
                <w:sz w:val="24"/>
                <w:szCs w:val="24"/>
              </w:rPr>
              <w:t>воспитатели</w:t>
            </w:r>
          </w:p>
        </w:tc>
        <w:tc>
          <w:tcPr>
            <w:tcW w:w="838" w:type="pct"/>
          </w:tcPr>
          <w:p w14:paraId="2619433F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56</w:t>
            </w:r>
          </w:p>
        </w:tc>
      </w:tr>
      <w:tr w:rsidR="009B7B9C" w:rsidRPr="00FA0B30" w14:paraId="0A662457" w14:textId="77777777" w:rsidTr="004F26CD">
        <w:trPr>
          <w:trHeight w:val="240"/>
        </w:trPr>
        <w:tc>
          <w:tcPr>
            <w:tcW w:w="1899" w:type="pct"/>
          </w:tcPr>
          <w:p w14:paraId="4B6DF211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25D8C">
              <w:rPr>
                <w:sz w:val="24"/>
                <w:szCs w:val="24"/>
              </w:rPr>
              <w:t>. Учреждения образования (кроме учреждений дополнительного образования детей и молодежи)</w:t>
            </w:r>
          </w:p>
        </w:tc>
        <w:tc>
          <w:tcPr>
            <w:tcW w:w="2263" w:type="pct"/>
          </w:tcPr>
          <w:p w14:paraId="53EC4633" w14:textId="77777777" w:rsidR="009B7B9C" w:rsidRPr="00A25D8C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25D8C">
              <w:rPr>
                <w:sz w:val="24"/>
                <w:szCs w:val="24"/>
              </w:rPr>
              <w:t>педагоги-психологи, педагоги социальные, педагоги-организаторы</w:t>
            </w:r>
          </w:p>
        </w:tc>
        <w:tc>
          <w:tcPr>
            <w:tcW w:w="838" w:type="pct"/>
          </w:tcPr>
          <w:p w14:paraId="2A4DEC11" w14:textId="77777777" w:rsidR="009B7B9C" w:rsidRPr="00FA0B30" w:rsidRDefault="009B7B9C" w:rsidP="004F26CD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56</w:t>
            </w:r>
          </w:p>
        </w:tc>
      </w:tr>
    </w:tbl>
    <w:p w14:paraId="0B8CE11F" w14:textId="77777777" w:rsidR="009B7B9C" w:rsidRDefault="009B7B9C" w:rsidP="009B7B9C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14:paraId="36A508A0" w14:textId="77777777" w:rsidR="009B7B9C" w:rsidRPr="00FA0B30" w:rsidRDefault="009B7B9C" w:rsidP="009B7B9C">
      <w:pPr>
        <w:autoSpaceDE w:val="0"/>
        <w:autoSpaceDN w:val="0"/>
        <w:adjustRightInd w:val="0"/>
        <w:ind w:firstLine="0"/>
        <w:rPr>
          <w:sz w:val="28"/>
          <w:szCs w:val="28"/>
        </w:rPr>
      </w:pPr>
      <w:proofErr w:type="gramStart"/>
      <w:r w:rsidRPr="00FA0B30">
        <w:rPr>
          <w:sz w:val="28"/>
          <w:szCs w:val="28"/>
        </w:rPr>
        <w:t xml:space="preserve">Основание:   </w:t>
      </w:r>
      <w:proofErr w:type="gramEnd"/>
      <w:r w:rsidRPr="00FA0B30">
        <w:rPr>
          <w:sz w:val="28"/>
          <w:szCs w:val="28"/>
        </w:rPr>
        <w:t xml:space="preserve"> постановление Совета министров Республики Беларусь 24 января 2008 г. № 100.</w:t>
      </w:r>
    </w:p>
    <w:p w14:paraId="7448BBF6" w14:textId="77777777" w:rsidR="009B7B9C" w:rsidRPr="00FA0B30" w:rsidRDefault="009B7B9C" w:rsidP="009B7B9C">
      <w:pPr>
        <w:rPr>
          <w:color w:val="FF0000"/>
          <w:sz w:val="28"/>
          <w:szCs w:val="28"/>
        </w:rPr>
      </w:pPr>
    </w:p>
    <w:p w14:paraId="255FC467" w14:textId="77777777" w:rsidR="009B7B9C" w:rsidRDefault="009B7B9C" w:rsidP="009B7B9C">
      <w:pPr>
        <w:rPr>
          <w:color w:val="FF0000"/>
          <w:sz w:val="28"/>
          <w:szCs w:val="28"/>
        </w:rPr>
      </w:pPr>
      <w:r w:rsidRPr="00FA0B30">
        <w:rPr>
          <w:color w:val="FF0000"/>
          <w:sz w:val="28"/>
          <w:szCs w:val="28"/>
        </w:rPr>
        <w:t xml:space="preserve">                                                                         </w:t>
      </w:r>
      <w:r>
        <w:rPr>
          <w:color w:val="FF0000"/>
          <w:sz w:val="28"/>
          <w:szCs w:val="28"/>
        </w:rPr>
        <w:t xml:space="preserve"> </w:t>
      </w:r>
    </w:p>
    <w:p w14:paraId="65FE7CF5" w14:textId="77777777" w:rsidR="009B7B9C" w:rsidRDefault="009B7B9C" w:rsidP="009B7B9C">
      <w:pPr>
        <w:rPr>
          <w:color w:val="FF0000"/>
          <w:sz w:val="28"/>
          <w:szCs w:val="28"/>
        </w:rPr>
      </w:pPr>
    </w:p>
    <w:p w14:paraId="6F0C9F2A" w14:textId="77777777" w:rsidR="009B7B9C" w:rsidRDefault="009B7B9C" w:rsidP="009B7B9C">
      <w:pPr>
        <w:rPr>
          <w:color w:val="FF0000"/>
          <w:sz w:val="28"/>
          <w:szCs w:val="28"/>
        </w:rPr>
      </w:pPr>
    </w:p>
    <w:p w14:paraId="5242F821" w14:textId="77777777" w:rsidR="009B7B9C" w:rsidRDefault="009B7B9C" w:rsidP="009B7B9C">
      <w:pPr>
        <w:rPr>
          <w:color w:val="FF0000"/>
          <w:sz w:val="28"/>
          <w:szCs w:val="28"/>
        </w:rPr>
      </w:pPr>
    </w:p>
    <w:p w14:paraId="6E35FD27" w14:textId="77777777" w:rsidR="009B7B9C" w:rsidRDefault="009B7B9C" w:rsidP="009B7B9C">
      <w:pPr>
        <w:rPr>
          <w:color w:val="FF0000"/>
          <w:sz w:val="28"/>
          <w:szCs w:val="28"/>
        </w:rPr>
      </w:pPr>
    </w:p>
    <w:p w14:paraId="283DA1FA" w14:textId="77777777" w:rsidR="009B7B9C" w:rsidRDefault="009B7B9C" w:rsidP="009B7B9C">
      <w:pPr>
        <w:rPr>
          <w:color w:val="FF0000"/>
          <w:sz w:val="28"/>
          <w:szCs w:val="28"/>
        </w:rPr>
      </w:pPr>
    </w:p>
    <w:p w14:paraId="5F7BC15F" w14:textId="77777777" w:rsidR="009B7B9C" w:rsidRDefault="009B7B9C" w:rsidP="009B7B9C">
      <w:pPr>
        <w:rPr>
          <w:color w:val="FF0000"/>
          <w:sz w:val="28"/>
          <w:szCs w:val="28"/>
        </w:rPr>
      </w:pPr>
    </w:p>
    <w:p w14:paraId="29B63347" w14:textId="77777777" w:rsidR="009B7B9C" w:rsidRDefault="009B7B9C" w:rsidP="009B7B9C">
      <w:pPr>
        <w:rPr>
          <w:color w:val="FF0000"/>
          <w:sz w:val="28"/>
          <w:szCs w:val="28"/>
        </w:rPr>
      </w:pPr>
    </w:p>
    <w:p w14:paraId="4DD9F57F" w14:textId="77777777" w:rsidR="009B7B9C" w:rsidRDefault="009B7B9C" w:rsidP="009B7B9C">
      <w:pPr>
        <w:rPr>
          <w:color w:val="FF0000"/>
          <w:sz w:val="28"/>
          <w:szCs w:val="28"/>
        </w:rPr>
      </w:pPr>
    </w:p>
    <w:p w14:paraId="3DABE6A6" w14:textId="77777777" w:rsidR="009B7B9C" w:rsidRDefault="009B7B9C" w:rsidP="009B7B9C">
      <w:pPr>
        <w:rPr>
          <w:color w:val="FF0000"/>
          <w:sz w:val="28"/>
          <w:szCs w:val="28"/>
        </w:rPr>
      </w:pPr>
    </w:p>
    <w:p w14:paraId="06BC3C29" w14:textId="77777777" w:rsidR="009B7B9C" w:rsidRDefault="009B7B9C" w:rsidP="009B7B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</w:t>
      </w:r>
    </w:p>
    <w:p w14:paraId="7E5C99CD" w14:textId="77777777" w:rsidR="009B7B9C" w:rsidRPr="00ED7437" w:rsidRDefault="009B7B9C" w:rsidP="009B7B9C">
      <w:pPr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FA0B30">
        <w:rPr>
          <w:sz w:val="28"/>
          <w:szCs w:val="28"/>
        </w:rPr>
        <w:t>Приложен</w:t>
      </w:r>
      <w:r>
        <w:rPr>
          <w:sz w:val="28"/>
          <w:szCs w:val="28"/>
        </w:rPr>
        <w:t>ие 10</w:t>
      </w:r>
      <w:r>
        <w:rPr>
          <w:color w:val="FF0000"/>
          <w:sz w:val="28"/>
          <w:szCs w:val="28"/>
        </w:rPr>
        <w:t xml:space="preserve">                                                                                            </w:t>
      </w:r>
    </w:p>
    <w:p w14:paraId="4185546B" w14:textId="77777777" w:rsidR="009B7B9C" w:rsidRPr="00FA0B30" w:rsidRDefault="009B7B9C" w:rsidP="009B7B9C">
      <w:pPr>
        <w:autoSpaceDE w:val="0"/>
        <w:autoSpaceDN w:val="0"/>
        <w:adjustRightInd w:val="0"/>
        <w:spacing w:line="228" w:lineRule="auto"/>
        <w:rPr>
          <w:color w:val="FF0000"/>
          <w:sz w:val="28"/>
          <w:szCs w:val="28"/>
        </w:rPr>
      </w:pPr>
    </w:p>
    <w:p w14:paraId="33046BF5" w14:textId="77777777" w:rsidR="009B7B9C" w:rsidRPr="009B7B9C" w:rsidRDefault="009B7B9C" w:rsidP="009B7B9C">
      <w:pPr>
        <w:widowControl/>
        <w:spacing w:line="280" w:lineRule="exact"/>
        <w:ind w:firstLine="0"/>
        <w:jc w:val="center"/>
        <w:rPr>
          <w:bCs/>
          <w:snapToGrid/>
          <w:sz w:val="28"/>
          <w:szCs w:val="28"/>
        </w:rPr>
      </w:pPr>
      <w:r w:rsidRPr="009B7B9C">
        <w:rPr>
          <w:bCs/>
          <w:snapToGrid/>
          <w:sz w:val="28"/>
          <w:szCs w:val="28"/>
        </w:rPr>
        <w:t>ПРИМЕРНАЯ ФОРМА</w:t>
      </w:r>
    </w:p>
    <w:p w14:paraId="4BAE5CBC" w14:textId="77777777" w:rsidR="009B7B9C" w:rsidRPr="009B7B9C" w:rsidRDefault="009B7B9C" w:rsidP="009B7B9C">
      <w:pPr>
        <w:widowControl/>
        <w:spacing w:line="280" w:lineRule="exact"/>
        <w:ind w:firstLine="0"/>
        <w:jc w:val="center"/>
        <w:rPr>
          <w:bCs/>
          <w:snapToGrid/>
          <w:sz w:val="28"/>
          <w:szCs w:val="28"/>
        </w:rPr>
      </w:pPr>
      <w:r w:rsidRPr="009B7B9C">
        <w:rPr>
          <w:bCs/>
          <w:snapToGrid/>
          <w:sz w:val="28"/>
          <w:szCs w:val="28"/>
        </w:rPr>
        <w:t>плана мероприятий по охране труда</w:t>
      </w:r>
    </w:p>
    <w:p w14:paraId="7B28841E" w14:textId="77777777" w:rsidR="009B7B9C" w:rsidRPr="00A25D8C" w:rsidRDefault="009B7B9C" w:rsidP="009B7B9C">
      <w:pPr>
        <w:widowControl/>
        <w:rPr>
          <w:snapToGrid/>
          <w:sz w:val="28"/>
          <w:szCs w:val="28"/>
        </w:rPr>
      </w:pPr>
    </w:p>
    <w:tbl>
      <w:tblPr>
        <w:tblW w:w="9929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710"/>
        <w:gridCol w:w="1480"/>
        <w:gridCol w:w="1249"/>
        <w:gridCol w:w="987"/>
        <w:gridCol w:w="1014"/>
        <w:gridCol w:w="1223"/>
        <w:gridCol w:w="2066"/>
        <w:gridCol w:w="1200"/>
      </w:tblGrid>
      <w:tr w:rsidR="009B7B9C" w:rsidRPr="00A25D8C" w14:paraId="60899E35" w14:textId="77777777" w:rsidTr="004F26C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5B59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 xml:space="preserve">№ </w:t>
            </w:r>
            <w:proofErr w:type="spellStart"/>
            <w:r w:rsidRPr="00A25D8C">
              <w:rPr>
                <w:snapToGrid/>
                <w:sz w:val="24"/>
                <w:szCs w:val="24"/>
              </w:rPr>
              <w:t>п.п</w:t>
            </w:r>
            <w:proofErr w:type="spellEnd"/>
            <w:r w:rsidRPr="00A25D8C"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744" w14:textId="77777777" w:rsidR="009B7B9C" w:rsidRPr="00A25D8C" w:rsidRDefault="009B7B9C" w:rsidP="004F26CD">
            <w:pPr>
              <w:widowControl/>
              <w:ind w:firstLine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25D8C">
              <w:rPr>
                <w:snapToGrid/>
                <w:sz w:val="24"/>
                <w:szCs w:val="24"/>
              </w:rPr>
              <w:t>Наименова</w:t>
            </w:r>
            <w:proofErr w:type="spellEnd"/>
          </w:p>
          <w:p w14:paraId="258CBEB1" w14:textId="77777777" w:rsidR="009B7B9C" w:rsidRPr="00A25D8C" w:rsidRDefault="009B7B9C" w:rsidP="004F26CD">
            <w:pPr>
              <w:widowControl/>
              <w:ind w:firstLine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25D8C">
              <w:rPr>
                <w:snapToGrid/>
                <w:sz w:val="24"/>
                <w:szCs w:val="24"/>
              </w:rPr>
              <w:t>ние</w:t>
            </w:r>
            <w:proofErr w:type="spellEnd"/>
            <w:r w:rsidRPr="00A25D8C">
              <w:rPr>
                <w:snapToGrid/>
                <w:sz w:val="24"/>
                <w:szCs w:val="24"/>
              </w:rPr>
              <w:t xml:space="preserve"> (содержа</w:t>
            </w:r>
          </w:p>
          <w:p w14:paraId="237C4E9D" w14:textId="77777777" w:rsidR="009B7B9C" w:rsidRPr="00A25D8C" w:rsidRDefault="009B7B9C" w:rsidP="004F26CD">
            <w:pPr>
              <w:widowControl/>
              <w:ind w:firstLine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25D8C">
              <w:rPr>
                <w:snapToGrid/>
                <w:sz w:val="24"/>
                <w:szCs w:val="24"/>
              </w:rPr>
              <w:t>ниемероприя</w:t>
            </w:r>
            <w:proofErr w:type="spellEnd"/>
          </w:p>
          <w:p w14:paraId="72E0AD5B" w14:textId="77777777" w:rsidR="009B7B9C" w:rsidRPr="00A25D8C" w:rsidRDefault="009B7B9C" w:rsidP="004F26CD">
            <w:pPr>
              <w:widowControl/>
              <w:ind w:firstLine="0"/>
              <w:jc w:val="center"/>
              <w:rPr>
                <w:snapToGrid/>
                <w:sz w:val="24"/>
                <w:szCs w:val="24"/>
              </w:rPr>
            </w:pPr>
            <w:proofErr w:type="spellStart"/>
            <w:r w:rsidRPr="00A25D8C">
              <w:rPr>
                <w:snapToGrid/>
                <w:sz w:val="24"/>
                <w:szCs w:val="24"/>
              </w:rPr>
              <w:t>тий</w:t>
            </w:r>
            <w:proofErr w:type="spellEnd"/>
            <w:r w:rsidRPr="00A25D8C">
              <w:rPr>
                <w:snapToGrid/>
                <w:sz w:val="24"/>
                <w:szCs w:val="24"/>
              </w:rPr>
              <w:t xml:space="preserve"> по охране труда)</w:t>
            </w:r>
          </w:p>
          <w:p w14:paraId="30677179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AB7" w14:textId="77777777" w:rsidR="009B7B9C" w:rsidRPr="00A25D8C" w:rsidRDefault="009B7B9C" w:rsidP="004F26CD">
            <w:pPr>
              <w:widowControl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Стоимость выполнения мероприятий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418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D9A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Ответственное лицо за выполнение мероприятий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178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Ожидаемая социальная эффективность мероприятий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7DF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Отметка о выполнении</w:t>
            </w:r>
          </w:p>
          <w:p w14:paraId="7A6DC774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9B7B9C" w:rsidRPr="00A25D8C" w14:paraId="69F9C668" w14:textId="77777777" w:rsidTr="004F26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34D8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F0EC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F41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планируемая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B35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фактическая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1BBD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98B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DB50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6288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9B7B9C" w:rsidRPr="00A25D8C" w14:paraId="27ADB64F" w14:textId="77777777" w:rsidTr="004F26C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D2B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7FE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95AF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2D12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4DA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CD1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5DCD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D13" w14:textId="77777777" w:rsidR="009B7B9C" w:rsidRPr="00A25D8C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A25D8C">
              <w:rPr>
                <w:snapToGrid/>
                <w:sz w:val="24"/>
                <w:szCs w:val="24"/>
              </w:rPr>
              <w:t>8</w:t>
            </w:r>
          </w:p>
        </w:tc>
      </w:tr>
    </w:tbl>
    <w:p w14:paraId="4E37B776" w14:textId="77777777" w:rsidR="009B7B9C" w:rsidRPr="00A25D8C" w:rsidRDefault="009B7B9C" w:rsidP="009B7B9C">
      <w:pPr>
        <w:widowControl/>
        <w:ind w:firstLine="0"/>
        <w:rPr>
          <w:snapToGrid/>
          <w:sz w:val="28"/>
          <w:szCs w:val="28"/>
        </w:rPr>
      </w:pPr>
    </w:p>
    <w:p w14:paraId="4A85FDA3" w14:textId="77777777" w:rsidR="009B7B9C" w:rsidRPr="00A25D8C" w:rsidRDefault="009B7B9C" w:rsidP="009B7B9C">
      <w:pPr>
        <w:widowControl/>
        <w:ind w:firstLine="0"/>
        <w:rPr>
          <w:snapToGrid/>
          <w:sz w:val="28"/>
          <w:szCs w:val="28"/>
        </w:rPr>
      </w:pPr>
      <w:proofErr w:type="gramStart"/>
      <w:r w:rsidRPr="00A25D8C">
        <w:rPr>
          <w:snapToGrid/>
          <w:sz w:val="28"/>
          <w:szCs w:val="28"/>
        </w:rPr>
        <w:t>Основание:  1</w:t>
      </w:r>
      <w:proofErr w:type="gramEnd"/>
      <w:r w:rsidRPr="00A25D8C">
        <w:rPr>
          <w:snapToGrid/>
          <w:sz w:val="28"/>
          <w:szCs w:val="28"/>
        </w:rPr>
        <w:t xml:space="preserve">. Постановление Министерства труда и социальной защиты </w:t>
      </w:r>
    </w:p>
    <w:p w14:paraId="116032E8" w14:textId="77777777" w:rsidR="009B7B9C" w:rsidRPr="00A25D8C" w:rsidRDefault="009B7B9C" w:rsidP="009B7B9C">
      <w:pPr>
        <w:widowControl/>
        <w:ind w:firstLine="0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 Республики Беларусь от 28.11.2013 № 111 «Об утверждении </w:t>
      </w:r>
    </w:p>
    <w:p w14:paraId="328D95D8" w14:textId="77777777" w:rsidR="009B7B9C" w:rsidRPr="00A25D8C" w:rsidRDefault="009B7B9C" w:rsidP="009B7B9C">
      <w:pPr>
        <w:widowControl/>
        <w:ind w:firstLine="0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 Инструкции о порядке планирования и разработки мероприятий по </w:t>
      </w:r>
    </w:p>
    <w:p w14:paraId="7CBA55B5" w14:textId="77777777" w:rsidR="009B7B9C" w:rsidRPr="00A25D8C" w:rsidRDefault="009B7B9C" w:rsidP="009B7B9C">
      <w:pPr>
        <w:widowControl/>
        <w:ind w:firstLine="0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охране труда»</w:t>
      </w:r>
    </w:p>
    <w:p w14:paraId="13770395" w14:textId="77777777" w:rsidR="009B7B9C" w:rsidRPr="00A25D8C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 2. Рекомендации по улучшению условий труда и охраны труда в   </w:t>
      </w:r>
    </w:p>
    <w:p w14:paraId="57D1244C" w14:textId="77777777" w:rsidR="009B7B9C" w:rsidRPr="00A25D8C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 организациях на основе коллективных договорных отношений, </w:t>
      </w:r>
    </w:p>
    <w:p w14:paraId="0D6A6828" w14:textId="77777777" w:rsidR="009B7B9C" w:rsidRPr="00A25D8C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 Министерства труда и социальной защиты Республики Беларусь</w:t>
      </w:r>
    </w:p>
    <w:p w14:paraId="462A7343" w14:textId="77777777" w:rsidR="009B7B9C" w:rsidRPr="00A25D8C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 от 04.01.2016 №7-1-14/6П</w:t>
      </w:r>
    </w:p>
    <w:p w14:paraId="6594BC09" w14:textId="77777777" w:rsidR="009B7B9C" w:rsidRPr="00A25D8C" w:rsidRDefault="009B7B9C" w:rsidP="009B7B9C">
      <w:pPr>
        <w:widowControl/>
        <w:ind w:left="1418" w:hanging="1418"/>
        <w:rPr>
          <w:i/>
          <w:iCs/>
          <w:snapToGrid/>
          <w:sz w:val="28"/>
          <w:szCs w:val="28"/>
        </w:rPr>
      </w:pPr>
    </w:p>
    <w:p w14:paraId="15FE984A" w14:textId="77777777" w:rsidR="009B7B9C" w:rsidRPr="00A25D8C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Примечание: 1. План мероприятий по охране труда разрабатывается на срок действия соглашения, коллективного договора. План мероприятий по охране труда включает перечень комплексных инженерно-технических мероприятий, направленных на </w:t>
      </w:r>
      <w:proofErr w:type="gramStart"/>
      <w:r w:rsidRPr="00A25D8C">
        <w:rPr>
          <w:snapToGrid/>
          <w:sz w:val="28"/>
          <w:szCs w:val="28"/>
        </w:rPr>
        <w:t>обеспечение  требований</w:t>
      </w:r>
      <w:proofErr w:type="gramEnd"/>
      <w:r w:rsidRPr="00A25D8C">
        <w:rPr>
          <w:snapToGrid/>
          <w:sz w:val="28"/>
          <w:szCs w:val="28"/>
        </w:rPr>
        <w:t xml:space="preserve"> безопасности и гигиены труда, приведение санитарно-бытового обеспечения работников до установленных норм, улучшение условий труда и оздоровление работников.</w:t>
      </w:r>
    </w:p>
    <w:p w14:paraId="6324FB63" w14:textId="77777777" w:rsidR="009B7B9C" w:rsidRPr="00A25D8C" w:rsidRDefault="009B7B9C" w:rsidP="009B7B9C">
      <w:pPr>
        <w:widowControl/>
        <w:tabs>
          <w:tab w:val="left" w:pos="-3828"/>
        </w:tabs>
        <w:ind w:left="1418" w:hanging="1418"/>
        <w:rPr>
          <w:snapToGrid/>
          <w:sz w:val="28"/>
          <w:szCs w:val="28"/>
        </w:rPr>
      </w:pPr>
    </w:p>
    <w:p w14:paraId="1CCD0120" w14:textId="77777777" w:rsidR="009B7B9C" w:rsidRPr="00A25D8C" w:rsidRDefault="009B7B9C" w:rsidP="009B7B9C">
      <w:pPr>
        <w:widowControl/>
        <w:tabs>
          <w:tab w:val="left" w:pos="-3828"/>
        </w:tabs>
        <w:ind w:left="1418" w:hanging="1418"/>
        <w:rPr>
          <w:snapToGrid/>
          <w:sz w:val="28"/>
          <w:szCs w:val="28"/>
        </w:rPr>
      </w:pPr>
      <w:r w:rsidRPr="00A25D8C">
        <w:rPr>
          <w:snapToGrid/>
          <w:sz w:val="28"/>
          <w:szCs w:val="28"/>
        </w:rPr>
        <w:t xml:space="preserve">                        2. В графе 7 отражается социальная эффективность мероприятия, в том числе численность работников, которым улучшаются условия труда.</w:t>
      </w:r>
    </w:p>
    <w:p w14:paraId="7FB0DB46" w14:textId="77777777" w:rsidR="009B7B9C" w:rsidRPr="00ED7437" w:rsidRDefault="009B7B9C" w:rsidP="009B7B9C">
      <w:pPr>
        <w:widowControl/>
        <w:ind w:left="1416" w:firstLine="0"/>
        <w:rPr>
          <w:snapToGrid/>
          <w:sz w:val="28"/>
          <w:szCs w:val="28"/>
          <w:lang w:eastAsia="en-US"/>
        </w:rPr>
      </w:pPr>
      <w:r w:rsidRPr="00A25D8C">
        <w:rPr>
          <w:snapToGrid/>
          <w:sz w:val="28"/>
          <w:szCs w:val="28"/>
          <w:lang w:eastAsia="en-US"/>
        </w:rPr>
        <w:t xml:space="preserve">     3. каждое выполненное мероприятие, предусмотренное планом, целесообразно принимать комиссией по охране труда (если такая комиссия в установленном порядке создана в организации). При ее отсутствии - комиссией, назначенной приказом нанимателя, с участием представителя первичной профсоюзной организации (уполномоченного лица по охране труда работников).</w:t>
      </w:r>
    </w:p>
    <w:p w14:paraId="3ED9048A" w14:textId="77777777" w:rsidR="009B7B9C" w:rsidRDefault="009B7B9C" w:rsidP="009B7B9C">
      <w:pPr>
        <w:ind w:left="7230"/>
        <w:rPr>
          <w:sz w:val="28"/>
          <w:szCs w:val="28"/>
        </w:rPr>
      </w:pPr>
    </w:p>
    <w:p w14:paraId="26900291" w14:textId="77777777" w:rsidR="009B7B9C" w:rsidRPr="00E7346E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lastRenderedPageBreak/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FA0B30">
        <w:rPr>
          <w:sz w:val="28"/>
          <w:szCs w:val="28"/>
        </w:rPr>
        <w:t xml:space="preserve">  Приложение </w:t>
      </w:r>
      <w:r>
        <w:rPr>
          <w:sz w:val="28"/>
          <w:szCs w:val="28"/>
        </w:rPr>
        <w:t>11</w:t>
      </w:r>
      <w:r w:rsidRPr="00FA0B30">
        <w:rPr>
          <w:color w:val="FF0000"/>
          <w:sz w:val="28"/>
          <w:szCs w:val="28"/>
        </w:rPr>
        <w:t xml:space="preserve">                                                       </w:t>
      </w:r>
    </w:p>
    <w:p w14:paraId="7DBF45BF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DE39EC2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  <w:lang w:val="fr-FR"/>
        </w:rPr>
      </w:pPr>
      <w:r w:rsidRPr="009B7B9C">
        <w:rPr>
          <w:bCs/>
          <w:sz w:val="28"/>
          <w:szCs w:val="28"/>
        </w:rPr>
        <w:t>ПРИМЕРНЫЙ</w:t>
      </w:r>
      <w:r w:rsidRPr="009B7B9C">
        <w:rPr>
          <w:bCs/>
          <w:sz w:val="28"/>
          <w:szCs w:val="28"/>
          <w:lang w:val="fr-FR"/>
        </w:rPr>
        <w:t xml:space="preserve"> ПЕРЕЧЕНЬ</w:t>
      </w:r>
    </w:p>
    <w:p w14:paraId="104E4163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</w:t>
      </w:r>
      <w:r w:rsidRPr="009B7B9C">
        <w:rPr>
          <w:bCs/>
          <w:sz w:val="28"/>
          <w:szCs w:val="28"/>
          <w:lang w:val="fr-FR"/>
        </w:rPr>
        <w:t>рофессий</w:t>
      </w:r>
      <w:r w:rsidRPr="009B7B9C">
        <w:rPr>
          <w:bCs/>
          <w:sz w:val="28"/>
          <w:szCs w:val="28"/>
        </w:rPr>
        <w:t xml:space="preserve"> рабочих </w:t>
      </w:r>
      <w:r w:rsidRPr="009B7B9C">
        <w:rPr>
          <w:bCs/>
          <w:sz w:val="28"/>
          <w:szCs w:val="28"/>
          <w:lang w:val="fr-FR"/>
        </w:rPr>
        <w:t xml:space="preserve">и должностей </w:t>
      </w:r>
      <w:r w:rsidRPr="009B7B9C">
        <w:rPr>
          <w:bCs/>
          <w:sz w:val="28"/>
          <w:szCs w:val="28"/>
        </w:rPr>
        <w:t>служащих</w:t>
      </w:r>
      <w:r w:rsidRPr="009B7B9C">
        <w:rPr>
          <w:bCs/>
          <w:sz w:val="28"/>
          <w:szCs w:val="28"/>
          <w:lang w:val="fr-FR"/>
        </w:rPr>
        <w:t>, которым бесплатно выдаются средства индивидуальной защиты по установленным нормам</w:t>
      </w:r>
    </w:p>
    <w:p w14:paraId="252F1C54" w14:textId="77777777" w:rsidR="009B7B9C" w:rsidRPr="00A86B55" w:rsidRDefault="009B7B9C" w:rsidP="009B7B9C">
      <w:pPr>
        <w:spacing w:line="280" w:lineRule="exact"/>
        <w:jc w:val="center"/>
        <w:rPr>
          <w:b/>
          <w:bCs/>
          <w:sz w:val="28"/>
          <w:szCs w:val="28"/>
        </w:rPr>
      </w:pPr>
    </w:p>
    <w:p w14:paraId="1B5E802F" w14:textId="77777777" w:rsidR="009B7B9C" w:rsidRPr="00A86B55" w:rsidRDefault="009B7B9C" w:rsidP="009B7B9C">
      <w:pPr>
        <w:spacing w:line="280" w:lineRule="exact"/>
        <w:jc w:val="center"/>
        <w:rPr>
          <w:b/>
          <w:bCs/>
          <w:sz w:val="28"/>
          <w:szCs w:val="28"/>
        </w:rPr>
      </w:pPr>
    </w:p>
    <w:tbl>
      <w:tblPr>
        <w:tblW w:w="106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427"/>
        <w:gridCol w:w="4159"/>
        <w:gridCol w:w="1280"/>
        <w:gridCol w:w="1415"/>
        <w:gridCol w:w="709"/>
      </w:tblGrid>
      <w:tr w:rsidR="009B7B9C" w:rsidRPr="00A86B55" w14:paraId="4C6D1AC9" w14:textId="77777777" w:rsidTr="004F26CD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515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№№п/п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F87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Наименование профессии и должности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952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Наименование средств индивидуальной защиты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3F4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Маркировка по защитным свойствам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446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 xml:space="preserve">Срок носки </w:t>
            </w:r>
            <w:r w:rsidRPr="00A86B55">
              <w:rPr>
                <w:bCs/>
                <w:sz w:val="24"/>
                <w:szCs w:val="24"/>
              </w:rPr>
              <w:br/>
            </w:r>
            <w:r w:rsidRPr="00A86B55">
              <w:rPr>
                <w:bCs/>
                <w:sz w:val="24"/>
                <w:szCs w:val="24"/>
                <w:lang w:val="fr-FR"/>
              </w:rPr>
              <w:t>в мес</w:t>
            </w:r>
            <w:r w:rsidRPr="00A86B5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030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Кол</w:t>
            </w:r>
            <w:r w:rsidRPr="00A86B55">
              <w:rPr>
                <w:bCs/>
                <w:sz w:val="24"/>
                <w:szCs w:val="24"/>
              </w:rPr>
              <w:t>-</w:t>
            </w:r>
            <w:r w:rsidRPr="00A86B55">
              <w:rPr>
                <w:bCs/>
                <w:sz w:val="24"/>
                <w:szCs w:val="24"/>
                <w:lang w:val="fr-FR"/>
              </w:rPr>
              <w:t>во компл</w:t>
            </w:r>
            <w:r w:rsidRPr="00A86B55">
              <w:rPr>
                <w:bCs/>
                <w:sz w:val="24"/>
                <w:szCs w:val="24"/>
              </w:rPr>
              <w:t>.</w:t>
            </w:r>
          </w:p>
        </w:tc>
      </w:tr>
      <w:tr w:rsidR="009B7B9C" w:rsidRPr="00A86B55" w14:paraId="29391C8C" w14:textId="77777777" w:rsidTr="004F26CD">
        <w:trPr>
          <w:trHeight w:val="13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DA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625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Уборщик территорий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12D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Костюм х</w:t>
            </w:r>
            <w:r w:rsidRPr="00A86B55">
              <w:rPr>
                <w:bCs/>
                <w:sz w:val="24"/>
                <w:szCs w:val="24"/>
              </w:rPr>
              <w:t>/б (халат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E3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FF5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32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7483ED9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F31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7C3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F85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Головной убор из х/б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23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C8A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DBF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24ACD44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891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DDF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54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09E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56E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621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4A850A0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EC7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FD1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C72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 xml:space="preserve">Рукавицы </w:t>
            </w:r>
            <w:r w:rsidRPr="00A86B55">
              <w:rPr>
                <w:bCs/>
                <w:sz w:val="24"/>
                <w:szCs w:val="24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4E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  <w:p w14:paraId="4AEDFE2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09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AD53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16447ED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070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CEB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070A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Для защиты от атмосферных осадков при выполнении наружных работ;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C3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DA4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DF9E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2669AB1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2B7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06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F7F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D56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1B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00B9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25A1C5B5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BB8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A43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0BE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3CF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C1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15FF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44EDBF2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42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60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39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i/>
                <w:sz w:val="24"/>
                <w:szCs w:val="24"/>
              </w:rPr>
              <w:t>В холодное время года на наружных работах дополнительно</w:t>
            </w:r>
            <w:r w:rsidRPr="00A86B55">
              <w:rPr>
                <w:bCs/>
                <w:i/>
                <w:sz w:val="24"/>
                <w:szCs w:val="24"/>
                <w:lang w:val="fr-FR"/>
              </w:rPr>
              <w:t>:</w:t>
            </w:r>
          </w:p>
        </w:tc>
      </w:tr>
      <w:tr w:rsidR="009B7B9C" w:rsidRPr="00A86B55" w14:paraId="70A76485" w14:textId="77777777" w:rsidTr="004F26CD">
        <w:trPr>
          <w:trHeight w:val="55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430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69C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83CE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Костюм для защиты от пониженных температур из х/б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5C7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FB6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9015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4EA9D6FE" w14:textId="77777777" w:rsidTr="004F26CD">
        <w:trPr>
          <w:trHeight w:val="7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BE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C57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71CA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Зимой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86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7D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C164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4C07A620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BAE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C8B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3F7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CB7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913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3A7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04FEA2E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E5E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A55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B21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03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3AE1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01B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21D73D6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9C1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D0D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4BB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Рукавицы 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2D8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AA1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60CC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3176BE1A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D40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A86B55">
              <w:rPr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56E1" w14:textId="77777777" w:rsidR="009B7B9C" w:rsidRPr="00A86B55" w:rsidRDefault="009B7B9C" w:rsidP="004F26CD">
            <w:pPr>
              <w:spacing w:line="280" w:lineRule="exact"/>
              <w:ind w:firstLine="17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Рабочий по комплексному обслуживанию и ремонту зданий</w:t>
            </w:r>
            <w:r w:rsidRPr="00A86B55">
              <w:rPr>
                <w:bCs/>
                <w:sz w:val="24"/>
                <w:szCs w:val="24"/>
              </w:rPr>
              <w:t xml:space="preserve"> и сооружений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C80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Костюм х</w:t>
            </w:r>
            <w:r w:rsidRPr="00A86B55">
              <w:rPr>
                <w:bCs/>
                <w:sz w:val="24"/>
                <w:szCs w:val="24"/>
              </w:rPr>
              <w:t>/б (куртка х/б и полукомбинезон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DF8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21F051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50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3A85A4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B78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5BC15E97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A75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86E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3E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CCE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3AB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B03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75363D9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22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603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32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 xml:space="preserve">Рукавицы </w:t>
            </w:r>
            <w:r w:rsidRPr="00A86B55">
              <w:rPr>
                <w:bCs/>
                <w:sz w:val="24"/>
                <w:szCs w:val="24"/>
              </w:rPr>
              <w:t>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E5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22F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6FE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4CFDAB57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AD3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EB1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4A03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При выполнении малярных работ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6B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24B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2060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67A393F4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F66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A7E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196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EE5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5CD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00C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01ABDE63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EF4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39E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75E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1BB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A62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C74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4E6F484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333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8D4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FF2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933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8DD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1C31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2FD704CB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F31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43C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E60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Респиратор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F97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795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 xml:space="preserve">До </w:t>
            </w:r>
            <w:r w:rsidRPr="00A86B55">
              <w:rPr>
                <w:bCs/>
                <w:sz w:val="24"/>
                <w:szCs w:val="24"/>
                <w:lang w:val="fr-FR"/>
              </w:rPr>
              <w:lastRenderedPageBreak/>
              <w:t>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B49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17868AB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BF3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177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077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i/>
                <w:sz w:val="24"/>
                <w:szCs w:val="24"/>
              </w:rPr>
              <w:t>При работе на высоте</w:t>
            </w:r>
            <w:r w:rsidRPr="00A86B55">
              <w:rPr>
                <w:bCs/>
                <w:i/>
                <w:sz w:val="24"/>
                <w:szCs w:val="24"/>
                <w:lang w:val="fr-FR"/>
              </w:rPr>
              <w:t xml:space="preserve"> дополнительно:</w:t>
            </w:r>
          </w:p>
        </w:tc>
      </w:tr>
      <w:tr w:rsidR="009B7B9C" w:rsidRPr="00A86B55" w14:paraId="4DBF9EF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44E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66B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BD5E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</w:t>
            </w:r>
            <w:proofErr w:type="spellStart"/>
            <w:r w:rsidRPr="00A86B55">
              <w:rPr>
                <w:bCs/>
                <w:sz w:val="24"/>
                <w:szCs w:val="24"/>
              </w:rPr>
              <w:t>аска</w:t>
            </w:r>
            <w:proofErr w:type="spellEnd"/>
            <w:r w:rsidRPr="00A86B55">
              <w:rPr>
                <w:bCs/>
                <w:sz w:val="24"/>
                <w:szCs w:val="24"/>
              </w:rPr>
              <w:t xml:space="preserve">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A26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35F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D7C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2917E493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A7C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3CC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6C5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C8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033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0A3291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D004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4F893EA4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9AF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EA9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70E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i/>
                <w:iCs/>
                <w:sz w:val="24"/>
                <w:szCs w:val="24"/>
                <w:lang w:val="fr-FR"/>
              </w:rPr>
              <w:t>На наружных работах зимой дополнительно:</w:t>
            </w:r>
          </w:p>
        </w:tc>
      </w:tr>
      <w:tr w:rsidR="009B7B9C" w:rsidRPr="00A86B55" w14:paraId="6DB5CFE1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DC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8B3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A517" w14:textId="77777777" w:rsidR="009B7B9C" w:rsidRPr="00A86B55" w:rsidRDefault="009B7B9C" w:rsidP="004F26CD">
            <w:pPr>
              <w:jc w:val="center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Куртка хлопчатобумажная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57C" w14:textId="77777777" w:rsidR="009B7B9C" w:rsidRPr="00A86B55" w:rsidRDefault="009B7B9C" w:rsidP="004F26C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623FFD60" w14:textId="77777777" w:rsidR="009B7B9C" w:rsidRPr="00A86B55" w:rsidRDefault="009B7B9C" w:rsidP="004F26CD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86B55">
              <w:rPr>
                <w:bCs/>
                <w:i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91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948721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0F3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220BBB0B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D04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9F5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8FF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Брюки хлопчатобумажные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BE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D564F2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EF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602AD1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5C9C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5F9ACAB7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5DD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56C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ABB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77E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DF0AC6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392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726F87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828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6520ABDB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B38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501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4AD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зимние двупалые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39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000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AD2F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0B52CF53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D65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F823" w14:textId="77777777" w:rsidR="009B7B9C" w:rsidRPr="00A86B55" w:rsidRDefault="009B7B9C" w:rsidP="004F26CD">
            <w:pPr>
              <w:spacing w:line="280" w:lineRule="exact"/>
              <w:ind w:firstLine="301"/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Слесарь-сантехник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2E7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 xml:space="preserve">Костюм </w:t>
            </w:r>
            <w:r w:rsidRPr="00A86B55">
              <w:rPr>
                <w:bCs/>
                <w:sz w:val="24"/>
                <w:szCs w:val="24"/>
              </w:rPr>
              <w:t xml:space="preserve">х/б </w:t>
            </w:r>
            <w:r w:rsidRPr="00A86B55">
              <w:rPr>
                <w:bCs/>
                <w:sz w:val="24"/>
                <w:szCs w:val="24"/>
                <w:lang w:val="fr-FR"/>
              </w:rPr>
              <w:t xml:space="preserve">с </w:t>
            </w:r>
            <w:r w:rsidRPr="00A86B55">
              <w:rPr>
                <w:bCs/>
                <w:sz w:val="24"/>
                <w:szCs w:val="24"/>
              </w:rPr>
              <w:t>в</w:t>
            </w:r>
            <w:r w:rsidRPr="00A86B55">
              <w:rPr>
                <w:bCs/>
                <w:sz w:val="24"/>
                <w:szCs w:val="24"/>
                <w:lang w:val="fr-FR"/>
              </w:rPr>
              <w:t>одоотталкивающей пропиткой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0CE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A01ED6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Ву</w:t>
            </w:r>
          </w:p>
          <w:p w14:paraId="56FE58B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64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435DF1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  <w:p w14:paraId="71BC21E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D0F3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1A78B868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5CD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C56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33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Ботинки кожаные или сапоги кирзовые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C9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  <w:p w14:paraId="61161B1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11C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8E8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528A302F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256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CB8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23A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AD0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48E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96F7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3817A40E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6C9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BDD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00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B43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A05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013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5E1BE7F1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8E0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177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C1A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95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3E2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be-BY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706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1E15E7C1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EA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2E7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72D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Каска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D6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4DE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A43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310D7091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A1A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ECB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3EC2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При работе в колодцах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70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2A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5FB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1D18D810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311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CF2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AAE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Пояс предохранительный лямочный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D8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50DDFC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F2A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688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2A2CE48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8C5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E1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F53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Противогаз шланговый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34A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2BC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EB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4C1AA614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598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554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956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i/>
                <w:iCs/>
                <w:sz w:val="24"/>
                <w:szCs w:val="24"/>
                <w:lang w:val="fr-FR"/>
              </w:rPr>
              <w:t>На наружных работах зимой дополнительно:</w:t>
            </w:r>
          </w:p>
        </w:tc>
      </w:tr>
      <w:tr w:rsidR="009B7B9C" w:rsidRPr="00A86B55" w14:paraId="4BA14AE8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368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2DD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658D" w14:textId="77777777" w:rsidR="009B7B9C" w:rsidRPr="00A86B55" w:rsidRDefault="009B7B9C" w:rsidP="004F26CD">
            <w:pPr>
              <w:jc w:val="center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Куртка х</w:t>
            </w:r>
            <w:r w:rsidRPr="00A86B55">
              <w:rPr>
                <w:bCs/>
                <w:sz w:val="24"/>
                <w:szCs w:val="24"/>
              </w:rPr>
              <w:t xml:space="preserve">/б </w:t>
            </w:r>
            <w:r w:rsidRPr="00A86B55">
              <w:rPr>
                <w:bCs/>
                <w:sz w:val="24"/>
                <w:szCs w:val="24"/>
                <w:lang w:val="fr-FR"/>
              </w:rPr>
              <w:t>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0E6" w14:textId="77777777" w:rsidR="009B7B9C" w:rsidRPr="00A86B55" w:rsidRDefault="009B7B9C" w:rsidP="004F26CD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14:paraId="017F66C2" w14:textId="77777777" w:rsidR="009B7B9C" w:rsidRPr="00A86B55" w:rsidRDefault="009B7B9C" w:rsidP="004F26CD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86B55">
              <w:rPr>
                <w:bCs/>
                <w:i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D3B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1E869B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E94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609605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93F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B4A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A53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Брюки х</w:t>
            </w:r>
            <w:r w:rsidRPr="00A86B55">
              <w:rPr>
                <w:bCs/>
                <w:sz w:val="24"/>
                <w:szCs w:val="24"/>
              </w:rPr>
              <w:t xml:space="preserve">/б </w:t>
            </w:r>
            <w:r w:rsidRPr="00A86B55">
              <w:rPr>
                <w:bCs/>
                <w:sz w:val="24"/>
                <w:szCs w:val="24"/>
                <w:lang w:val="fr-FR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F9F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55B51C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7E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099A43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419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391B4EB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F5C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672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21E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51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19D14B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2313EA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СлТн30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262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94B501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94C174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32D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4DBB6F10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DE0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B60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Столяр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955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Костюм вискозно-лавсановый или костюм х</w:t>
            </w:r>
            <w:r w:rsidRPr="00A86B55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1B0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851BA5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F9B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D2A9D9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3E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504A451A" w14:textId="77777777" w:rsidTr="004F26CD">
        <w:trPr>
          <w:trHeight w:val="72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0D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E57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0F9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Ботинки кожаные или сапоги кирзовые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0C1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9BBE90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  <w:p w14:paraId="78E881B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E0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7978D7B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7B8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9EA130F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19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545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87F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Фартук х</w:t>
            </w:r>
            <w:r w:rsidRPr="00A86B55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B3D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0F8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3F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409F922C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3A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B5A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E24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Рукавицы</w:t>
            </w:r>
            <w:r w:rsidRPr="00A86B55">
              <w:rPr>
                <w:bCs/>
                <w:sz w:val="24"/>
                <w:szCs w:val="24"/>
              </w:rPr>
              <w:t xml:space="preserve">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140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9CD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7B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4CF7E0FF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842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30F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66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453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ACE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DF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FF9F511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6D2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4FA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BB7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i/>
                <w:iCs/>
                <w:sz w:val="24"/>
                <w:szCs w:val="24"/>
                <w:lang w:val="fr-FR"/>
              </w:rPr>
              <w:t>На наружных работах зимой дополнительно:</w:t>
            </w:r>
          </w:p>
        </w:tc>
      </w:tr>
      <w:tr w:rsidR="009B7B9C" w:rsidRPr="00A86B55" w14:paraId="7ACD1CD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341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2E1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1D5E" w14:textId="77777777" w:rsidR="009B7B9C" w:rsidRPr="00A86B55" w:rsidRDefault="009B7B9C" w:rsidP="004F26CD">
            <w:pPr>
              <w:jc w:val="center"/>
              <w:rPr>
                <w:bCs/>
                <w:i/>
                <w:i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Куртка х</w:t>
            </w:r>
            <w:r w:rsidRPr="00A86B55">
              <w:rPr>
                <w:bCs/>
                <w:sz w:val="24"/>
                <w:szCs w:val="24"/>
              </w:rPr>
              <w:t>/б</w:t>
            </w:r>
            <w:r w:rsidRPr="00A86B55">
              <w:rPr>
                <w:bCs/>
                <w:sz w:val="24"/>
                <w:szCs w:val="24"/>
                <w:lang w:val="fr-FR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6BCD" w14:textId="77777777" w:rsidR="009B7B9C" w:rsidRPr="00A86B55" w:rsidRDefault="009B7B9C" w:rsidP="004F26CD">
            <w:pPr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86B55">
              <w:rPr>
                <w:bCs/>
                <w:i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6A5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7C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71880DAC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CF4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C3C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2DA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Брюки х</w:t>
            </w:r>
            <w:r w:rsidRPr="00A86B55">
              <w:rPr>
                <w:bCs/>
                <w:sz w:val="24"/>
                <w:szCs w:val="24"/>
              </w:rPr>
              <w:t>/б</w:t>
            </w:r>
            <w:r w:rsidRPr="00A86B55">
              <w:rPr>
                <w:bCs/>
                <w:sz w:val="24"/>
                <w:szCs w:val="24"/>
                <w:lang w:val="fr-FR"/>
              </w:rPr>
              <w:t xml:space="preserve">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B4B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672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97A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7B0932EF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680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FD8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E87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A40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94B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7FA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23CA769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F20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1CC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D5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C7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2C2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ACB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DB7ECA0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E4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DE31" w14:textId="77777777" w:rsidR="009B7B9C" w:rsidRPr="00A86B55" w:rsidRDefault="009B7B9C" w:rsidP="004F26CD">
            <w:pPr>
              <w:spacing w:line="280" w:lineRule="exact"/>
              <w:ind w:firstLine="301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Сторож (вахтер)</w:t>
            </w:r>
          </w:p>
          <w:p w14:paraId="29BDDF0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1372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При работе вахтером:</w:t>
            </w:r>
          </w:p>
          <w:p w14:paraId="00ADE3D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Халат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95E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CC7A11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31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185E2B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76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6C7353A8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5E0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5E8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75A0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При работе сторожем:</w:t>
            </w:r>
          </w:p>
          <w:p w14:paraId="0AA65C6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Костюм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C9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BAB90F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07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0E256E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E16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1BF5174B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3E0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79D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6C3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6EA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82A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B9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8FCAE1B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693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56E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8F0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i/>
                <w:sz w:val="24"/>
                <w:szCs w:val="24"/>
              </w:rPr>
              <w:t>В холодное время н</w:t>
            </w:r>
            <w:r w:rsidRPr="00A86B55">
              <w:rPr>
                <w:bCs/>
                <w:i/>
                <w:sz w:val="24"/>
                <w:szCs w:val="24"/>
                <w:lang w:val="fr-FR"/>
              </w:rPr>
              <w:t>а наружных работах дополнительно:</w:t>
            </w:r>
          </w:p>
        </w:tc>
      </w:tr>
      <w:tr w:rsidR="009B7B9C" w:rsidRPr="00A86B55" w14:paraId="4EB7F03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071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E46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7A2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К</w:t>
            </w:r>
            <w:proofErr w:type="spellStart"/>
            <w:r w:rsidRPr="00A86B55">
              <w:rPr>
                <w:bCs/>
                <w:sz w:val="24"/>
                <w:szCs w:val="24"/>
              </w:rPr>
              <w:t>остюм</w:t>
            </w:r>
            <w:proofErr w:type="spellEnd"/>
            <w:r w:rsidRPr="00A86B55">
              <w:rPr>
                <w:bCs/>
                <w:sz w:val="24"/>
                <w:szCs w:val="24"/>
              </w:rPr>
              <w:t xml:space="preserve"> для защиты от пониженных температур из х/б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9E4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AD4281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813D95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12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323971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7768433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8A7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2F06FB1E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3B7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F06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1F3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18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5D3176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BF6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DAD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2F019CD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6A4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822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1A3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6A9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8AF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4E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77CF19C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DFD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BDE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561C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81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15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FC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534026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D61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291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65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Полушубок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E89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45D7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870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55BCAC3C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B70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B66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256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Валяная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725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C3C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DA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1F599003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4A5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F5ED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46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Галоши на валяную обувь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5CA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DA0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E8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29BD69B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945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970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i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E85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 xml:space="preserve">Рукавицы </w:t>
            </w:r>
            <w:r w:rsidRPr="00A86B55">
              <w:rPr>
                <w:bCs/>
                <w:sz w:val="24"/>
                <w:szCs w:val="24"/>
              </w:rPr>
              <w:t>утепленные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4E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6F9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71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4B818455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D0C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0B5A" w14:textId="77777777" w:rsidR="009B7B9C" w:rsidRPr="00A86B55" w:rsidRDefault="009B7B9C" w:rsidP="004F26CD">
            <w:pPr>
              <w:spacing w:line="280" w:lineRule="exact"/>
              <w:ind w:firstLine="0"/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Уборщик помещений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6A3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Халат х</w:t>
            </w:r>
            <w:r w:rsidRPr="00A86B55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96D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E42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D14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50769B5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8E2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09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565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1A8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49E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870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0AF3B676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68F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8CD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0E7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i/>
                <w:sz w:val="24"/>
                <w:szCs w:val="24"/>
                <w:lang w:val="fr-FR"/>
              </w:rPr>
              <w:t>При в</w:t>
            </w:r>
            <w:r w:rsidRPr="00A86B55">
              <w:rPr>
                <w:bCs/>
                <w:i/>
                <w:sz w:val="24"/>
                <w:szCs w:val="24"/>
              </w:rPr>
              <w:t xml:space="preserve">лажной уборке помещений </w:t>
            </w:r>
            <w:r w:rsidRPr="00A86B55">
              <w:rPr>
                <w:bCs/>
                <w:i/>
                <w:sz w:val="24"/>
                <w:szCs w:val="24"/>
                <w:lang w:val="fr-FR"/>
              </w:rPr>
              <w:t xml:space="preserve"> дополнительно:</w:t>
            </w:r>
          </w:p>
        </w:tc>
      </w:tr>
      <w:tr w:rsidR="009B7B9C" w:rsidRPr="00A86B55" w14:paraId="2E2A16FE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8E6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E95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0D6A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Полусапоги</w:t>
            </w:r>
            <w:proofErr w:type="spellEnd"/>
            <w:r w:rsidRPr="00A86B55">
              <w:rPr>
                <w:bCs/>
                <w:sz w:val="24"/>
                <w:szCs w:val="24"/>
              </w:rPr>
              <w:t xml:space="preserve"> резиновые (галоши резиновые, туфли цельнорезиновые)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37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6419A7E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74B88F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DC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066441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E4DCDF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064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526A91F5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DFD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406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B4A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</w:rPr>
              <w:t>П</w:t>
            </w:r>
            <w:r w:rsidRPr="00A86B55">
              <w:rPr>
                <w:bCs/>
                <w:sz w:val="24"/>
                <w:szCs w:val="24"/>
                <w:lang w:val="fr-FR"/>
              </w:rPr>
              <w:t>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F5D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EEC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6437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3D1E855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72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C91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DDE9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При уборке душевых и туалетов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9F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5C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3E72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57491534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147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886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A97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Фартук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101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6F1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CCC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7B0FEF0C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58E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C78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3FB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Нарукавники прорезиненные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E42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D7D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F2D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171E94B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871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334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E2B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671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Бм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69A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6C9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  <w:lang w:val="fr-FR"/>
              </w:rPr>
            </w:pPr>
          </w:p>
        </w:tc>
      </w:tr>
      <w:tr w:rsidR="009B7B9C" w:rsidRPr="00A86B55" w14:paraId="1E405649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229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Pr="00A86B5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ED76" w14:textId="77777777" w:rsidR="009B7B9C" w:rsidRPr="00A86B55" w:rsidRDefault="009B7B9C" w:rsidP="004F26CD">
            <w:pPr>
              <w:spacing w:line="280" w:lineRule="exact"/>
              <w:ind w:firstLine="159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16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Костюм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7C0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A16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D3D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16639E64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E22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850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14D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Головной убор из х/б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DF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17C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B7A1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27F0A350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226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3BC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3F4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Ботинки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3AB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3D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4FF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339DC030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6046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190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A2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Галоши диэлектрические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2F5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Эн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C16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6BF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74581E3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D11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6A6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D61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диэлектрические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1BC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Эн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737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</w:rPr>
              <w:t>Дежурные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C70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6791512C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733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887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CB3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Рукавицы комбинированные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E22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3A8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1BA5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3AF5430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E2B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8F9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C9D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Каска защитная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84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DD2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97B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17C1F5C0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717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2706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92E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Очки защитные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9B4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ЗП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F50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05F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05CE0FE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765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5B7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D419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Для защиты от атмосферных осадков при выполнении наружных работ дополнительно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A43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ED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1D91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32B1BFAE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FA2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E56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EA4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Плащ непромокаемый с капюшоном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64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5DEA73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E0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77CF653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Дежурный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53C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56C01E8C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4AB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BD9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A1D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Сапоги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B57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291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EB0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6F9A5740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CBE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58F4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6D44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7B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3EB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D34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1ECEB7F9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176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ACA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3B2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Костюм для защиты от пониженных температур из х/б ткани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927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6C5179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62273B6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FD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E48B22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5E6F84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689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668554E1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99C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7A33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BE6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Подшлемник зимний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96D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46E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8CC5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3546CB3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2A7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9C5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299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Сапоги кирзовые утепленные на резиновой подошве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01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ED53BF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Тн20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61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C3D4D0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2B38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3FA7F7D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B4B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D8F6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3CF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зимние двупалые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BE2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A5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34F1" w14:textId="77777777" w:rsidR="009B7B9C" w:rsidRPr="00A86B55" w:rsidRDefault="009B7B9C" w:rsidP="004F26CD">
            <w:pPr>
              <w:jc w:val="center"/>
              <w:rPr>
                <w:bCs/>
                <w:color w:val="7030A0"/>
                <w:sz w:val="24"/>
                <w:szCs w:val="24"/>
              </w:rPr>
            </w:pPr>
          </w:p>
        </w:tc>
      </w:tr>
      <w:tr w:rsidR="009B7B9C" w:rsidRPr="00A86B55" w14:paraId="0F9CBD81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BEF" w14:textId="77777777" w:rsidR="009B7B9C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  <w:p w14:paraId="11BCB0B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86B55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1B80" w14:textId="77777777" w:rsidR="009B7B9C" w:rsidRPr="00A86B55" w:rsidRDefault="009B7B9C" w:rsidP="004F26CD">
            <w:pPr>
              <w:spacing w:line="280" w:lineRule="exact"/>
              <w:ind w:hanging="266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 xml:space="preserve">Педагог дополнительного образования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A7C2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При работе, связанной с загрязнением:</w:t>
            </w:r>
          </w:p>
          <w:p w14:paraId="1143A86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6BA032A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Халат х/б</w:t>
            </w:r>
          </w:p>
          <w:p w14:paraId="7BC5576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07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7F964EF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460A8A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B340FB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175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D28CE2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179B50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52318A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8B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7B9C" w:rsidRPr="00A86B55" w14:paraId="1A51EE5A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C31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69A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0D4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EA5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7A2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75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7B9C" w:rsidRPr="00A86B55" w14:paraId="37FA2421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A95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A86B55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723A" w14:textId="77777777" w:rsidR="009B7B9C" w:rsidRPr="00A86B55" w:rsidRDefault="009B7B9C" w:rsidP="004F26CD">
            <w:pPr>
              <w:spacing w:line="280" w:lineRule="exact"/>
              <w:ind w:firstLine="301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E0D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5C102F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Костюм х/б (халат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021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40A15C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90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6DCC1C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99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7B9C" w:rsidRPr="00A86B55" w14:paraId="280E05A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D12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330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BBC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трикотажные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D30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727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 xml:space="preserve">До </w:t>
            </w:r>
            <w:r w:rsidRPr="00A86B55">
              <w:rPr>
                <w:bCs/>
                <w:sz w:val="24"/>
                <w:szCs w:val="24"/>
                <w:lang w:val="fr-FR"/>
              </w:rPr>
              <w:lastRenderedPageBreak/>
              <w:t>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29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7B9C" w:rsidRPr="00A86B55" w14:paraId="29CC8A74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90D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786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F203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Зимой на наружных работах дополнительно: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F9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6C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A7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7B9C" w:rsidRPr="00A86B55" w14:paraId="4B8994F7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56B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646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868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Куртка х/б на утепляющей прокладке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C5D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3C76AD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F07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796A56C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27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B7B9C" w:rsidRPr="00A86B55" w14:paraId="3632FB4B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A61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A86B5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A7F4" w14:textId="77777777" w:rsidR="009B7B9C" w:rsidRPr="00A86B55" w:rsidRDefault="009B7B9C" w:rsidP="004F26CD">
            <w:pPr>
              <w:spacing w:line="280" w:lineRule="exact"/>
              <w:ind w:firstLine="0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Повар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86B55">
              <w:rPr>
                <w:bCs/>
                <w:sz w:val="24"/>
                <w:szCs w:val="24"/>
              </w:rPr>
              <w:t xml:space="preserve"> (шеф-повар)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041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Халат х/б (костюм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FF5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42F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CFB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4</w:t>
            </w:r>
          </w:p>
        </w:tc>
      </w:tr>
      <w:tr w:rsidR="009B7B9C" w:rsidRPr="00A86B55" w14:paraId="5333E6F4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29FC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9C2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B52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Фартук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4E2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50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D13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</w:tc>
      </w:tr>
      <w:tr w:rsidR="009B7B9C" w:rsidRPr="00A86B55" w14:paraId="5D68FAA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F7A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B9C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7A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Шапочка х/б (косынка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BC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670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2E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</w:tc>
      </w:tr>
      <w:tr w:rsidR="009B7B9C" w:rsidRPr="00A86B55" w14:paraId="2C8F929C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F637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5BE5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37B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Туфли (тапочки) кожаные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FA9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328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E7A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</w:t>
            </w:r>
          </w:p>
        </w:tc>
      </w:tr>
      <w:tr w:rsidR="009B7B9C" w:rsidRPr="00A86B55" w14:paraId="268B6A78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7F8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Pr="00A86B5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0F8A" w14:textId="77777777" w:rsidR="009B7B9C" w:rsidRPr="00A86B55" w:rsidRDefault="009B7B9C" w:rsidP="004F26CD">
            <w:pPr>
              <w:spacing w:line="280" w:lineRule="exact"/>
              <w:ind w:firstLine="159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Кухонный рабочий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EEA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Куртка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895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994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E493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4</w:t>
            </w:r>
          </w:p>
        </w:tc>
      </w:tr>
      <w:tr w:rsidR="009B7B9C" w:rsidRPr="00A86B55" w14:paraId="1AA2EC6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4CD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C13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D37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Фартук прорезиненный с нагрудником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7C2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BA4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90F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</w:tc>
      </w:tr>
      <w:tr w:rsidR="009B7B9C" w:rsidRPr="00A86B55" w14:paraId="7EBE24A6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3C3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41A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9F2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Колпак х/б (косынка х/б)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35B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667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655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</w:tc>
      </w:tr>
      <w:tr w:rsidR="009B7B9C" w:rsidRPr="00A86B55" w14:paraId="23D23D4D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EC0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1FA9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7830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F0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CA8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EFA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  <w:tr w:rsidR="009B7B9C" w:rsidRPr="00A86B55" w14:paraId="61CD65F2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861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Pr="00A86B5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24DF" w14:textId="77777777" w:rsidR="009B7B9C" w:rsidRPr="00A86B55" w:rsidRDefault="009B7B9C" w:rsidP="004F26CD">
            <w:pPr>
              <w:spacing w:line="280" w:lineRule="exact"/>
              <w:ind w:firstLine="17"/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Помощник воспитателя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7207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Для уборки помещений:</w:t>
            </w:r>
          </w:p>
          <w:p w14:paraId="3C6C497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Халат х/б</w:t>
            </w:r>
          </w:p>
          <w:p w14:paraId="214C1D2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F5E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C708AD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F6C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588659F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  <w:p w14:paraId="35369C1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6A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8EC719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</w:tc>
      </w:tr>
      <w:tr w:rsidR="009B7B9C" w:rsidRPr="00A86B55" w14:paraId="5A81D8DF" w14:textId="77777777" w:rsidTr="004F26CD">
        <w:trPr>
          <w:trHeight w:val="96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DD7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FA71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71FA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Для раздачи пищи:</w:t>
            </w:r>
          </w:p>
          <w:p w14:paraId="7234751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A86B55">
              <w:rPr>
                <w:bCs/>
                <w:sz w:val="24"/>
                <w:szCs w:val="24"/>
              </w:rPr>
              <w:t>Фартук  х</w:t>
            </w:r>
            <w:proofErr w:type="gramEnd"/>
            <w:r w:rsidRPr="00A86B55">
              <w:rPr>
                <w:bCs/>
                <w:sz w:val="24"/>
                <w:szCs w:val="24"/>
              </w:rPr>
              <w:t>/б</w:t>
            </w:r>
          </w:p>
          <w:p w14:paraId="617DA59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Косынка х/б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536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0FB073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10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6D0E46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  <w:p w14:paraId="36D6457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B31B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B6AFA9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  <w:p w14:paraId="121C15E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</w:tc>
      </w:tr>
      <w:tr w:rsidR="009B7B9C" w:rsidRPr="00A86B55" w14:paraId="352D58D7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08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C6DA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8F47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Для мойки посуды:</w:t>
            </w:r>
          </w:p>
          <w:p w14:paraId="00DCA13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Фартук прорезиненный с нагрудником</w:t>
            </w:r>
          </w:p>
          <w:p w14:paraId="2B2074C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7F1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4771778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6704246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3E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0834F64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72D7CD3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  <w:p w14:paraId="5BE89A4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9B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FB249DA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15C80325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</w:t>
            </w:r>
          </w:p>
        </w:tc>
      </w:tr>
      <w:tr w:rsidR="009B7B9C" w:rsidRPr="00A86B55" w14:paraId="2205AE07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050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A320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B91A" w14:textId="77777777" w:rsidR="009B7B9C" w:rsidRPr="00A86B55" w:rsidRDefault="009B7B9C" w:rsidP="004F26CD">
            <w:pPr>
              <w:jc w:val="center"/>
              <w:rPr>
                <w:bCs/>
                <w:i/>
                <w:sz w:val="24"/>
                <w:szCs w:val="24"/>
              </w:rPr>
            </w:pPr>
            <w:r w:rsidRPr="00A86B55">
              <w:rPr>
                <w:bCs/>
                <w:i/>
                <w:sz w:val="24"/>
                <w:szCs w:val="24"/>
              </w:rPr>
              <w:t>Для уборки туалета:</w:t>
            </w:r>
          </w:p>
          <w:p w14:paraId="0549CFF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Халат х/б</w:t>
            </w:r>
          </w:p>
          <w:p w14:paraId="7BBB44E9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Фартук клеенчатый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A238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C0F16A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  <w:p w14:paraId="29E6175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F6F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2E24287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12</w:t>
            </w:r>
          </w:p>
          <w:p w14:paraId="3C3122B1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263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</w:p>
          <w:p w14:paraId="33BE91BF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3</w:t>
            </w:r>
          </w:p>
          <w:p w14:paraId="30EA27C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2</w:t>
            </w:r>
          </w:p>
        </w:tc>
      </w:tr>
      <w:tr w:rsidR="009B7B9C" w:rsidRPr="00A86B55" w14:paraId="115698A9" w14:textId="77777777" w:rsidTr="004F26CD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121E" w14:textId="77777777" w:rsidR="009B7B9C" w:rsidRPr="00A86B55" w:rsidRDefault="009B7B9C" w:rsidP="004F26CD">
            <w:pPr>
              <w:spacing w:line="280" w:lineRule="exact"/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</w:rPr>
              <w:t>16</w:t>
            </w:r>
            <w:r w:rsidRPr="00A86B55">
              <w:rPr>
                <w:bCs/>
                <w:sz w:val="24"/>
                <w:szCs w:val="24"/>
                <w:lang w:val="fr-FR"/>
              </w:rPr>
              <w:t>.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DEFE" w14:textId="77777777" w:rsidR="009B7B9C" w:rsidRPr="00A86B55" w:rsidRDefault="009B7B9C" w:rsidP="004F26CD">
            <w:pPr>
              <w:spacing w:line="280" w:lineRule="exact"/>
              <w:ind w:firstLine="301"/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Медицинская сестра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4C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Халат х</w:t>
            </w:r>
            <w:r w:rsidRPr="00A86B55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6DB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ЗМи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A727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658D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4</w:t>
            </w:r>
          </w:p>
        </w:tc>
      </w:tr>
      <w:tr w:rsidR="009B7B9C" w:rsidRPr="00A86B55" w14:paraId="2C4C2782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34FB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53C2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366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Шапочка х</w:t>
            </w:r>
            <w:r w:rsidRPr="00A86B55">
              <w:rPr>
                <w:bCs/>
                <w:sz w:val="24"/>
                <w:szCs w:val="24"/>
              </w:rPr>
              <w:t>/б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33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4F0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6DE0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4</w:t>
            </w:r>
          </w:p>
        </w:tc>
      </w:tr>
      <w:tr w:rsidR="009B7B9C" w:rsidRPr="00A86B55" w14:paraId="6E6C94B8" w14:textId="77777777" w:rsidTr="004F26CD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66BE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498F" w14:textId="77777777" w:rsidR="009B7B9C" w:rsidRPr="00A86B55" w:rsidRDefault="009B7B9C" w:rsidP="004F26CD">
            <w:pPr>
              <w:spacing w:line="280" w:lineRule="exact"/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D82E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  <w:r w:rsidRPr="00A86B55">
              <w:rPr>
                <w:bCs/>
                <w:sz w:val="24"/>
                <w:szCs w:val="24"/>
                <w:lang w:val="fr-FR"/>
              </w:rPr>
              <w:t>Перчатки резиновые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2ADC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A86B55">
              <w:rPr>
                <w:bCs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2512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</w:rPr>
            </w:pPr>
            <w:r w:rsidRPr="00A86B55">
              <w:rPr>
                <w:bCs/>
                <w:sz w:val="24"/>
                <w:szCs w:val="24"/>
              </w:rPr>
              <w:t>До износа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F3A4" w14:textId="77777777" w:rsidR="009B7B9C" w:rsidRPr="00A86B55" w:rsidRDefault="009B7B9C" w:rsidP="004F26CD">
            <w:pPr>
              <w:jc w:val="center"/>
              <w:rPr>
                <w:bCs/>
                <w:sz w:val="24"/>
                <w:szCs w:val="24"/>
                <w:lang w:val="fr-FR"/>
              </w:rPr>
            </w:pPr>
          </w:p>
        </w:tc>
      </w:tr>
    </w:tbl>
    <w:p w14:paraId="5692553F" w14:textId="77777777" w:rsidR="009B7B9C" w:rsidRPr="00A86B55" w:rsidRDefault="009B7B9C" w:rsidP="009B7B9C">
      <w:pPr>
        <w:spacing w:line="280" w:lineRule="exact"/>
        <w:jc w:val="center"/>
        <w:rPr>
          <w:b/>
          <w:bCs/>
          <w:sz w:val="28"/>
          <w:szCs w:val="28"/>
        </w:rPr>
      </w:pPr>
    </w:p>
    <w:p w14:paraId="46DD3C36" w14:textId="77777777" w:rsidR="009B7B9C" w:rsidRPr="00A86B55" w:rsidRDefault="009B7B9C" w:rsidP="009B7B9C">
      <w:pPr>
        <w:ind w:left="1418" w:hanging="1418"/>
        <w:rPr>
          <w:sz w:val="24"/>
          <w:szCs w:val="24"/>
        </w:rPr>
      </w:pPr>
      <w:r w:rsidRPr="00A86B55">
        <w:rPr>
          <w:sz w:val="24"/>
          <w:szCs w:val="24"/>
        </w:rPr>
        <w:t xml:space="preserve">Основание: </w:t>
      </w:r>
      <w:r w:rsidRPr="00A86B55">
        <w:rPr>
          <w:sz w:val="24"/>
          <w:szCs w:val="24"/>
        </w:rPr>
        <w:tab/>
        <w:t>1.  Статья 28 Закона Республики Беларусь «Об охране труда» (в редакции Закона Республики Беларусь от 18.12.2019 № 274-З).</w:t>
      </w:r>
    </w:p>
    <w:p w14:paraId="305BB3CB" w14:textId="77777777" w:rsidR="009B7B9C" w:rsidRPr="00A86B55" w:rsidRDefault="009B7B9C" w:rsidP="009B7B9C">
      <w:pPr>
        <w:ind w:left="708" w:firstLine="708"/>
        <w:rPr>
          <w:sz w:val="24"/>
          <w:szCs w:val="24"/>
        </w:rPr>
      </w:pPr>
      <w:r w:rsidRPr="00A86B55">
        <w:rPr>
          <w:sz w:val="24"/>
          <w:szCs w:val="24"/>
        </w:rPr>
        <w:t>2. Типовые нормы бесплатной выдачи средств индивидуальной защиты работникам общих профессий и должностей для всех отраслей экономики, утверждённые постановлением Министерства труда и социальной защиты Республики № 110 от 22.09.2006 г. с учетом изменений постановлением Министерства труда и социальной защиты от 28 сентября 2012 г. № 107.</w:t>
      </w:r>
    </w:p>
    <w:p w14:paraId="490D33DC" w14:textId="77777777" w:rsidR="009B7B9C" w:rsidRPr="00A86B55" w:rsidRDefault="009B7B9C" w:rsidP="009B7B9C">
      <w:pPr>
        <w:ind w:left="708" w:firstLine="708"/>
        <w:rPr>
          <w:sz w:val="24"/>
          <w:szCs w:val="24"/>
        </w:rPr>
      </w:pPr>
      <w:r w:rsidRPr="00A86B55">
        <w:rPr>
          <w:sz w:val="24"/>
          <w:szCs w:val="24"/>
        </w:rPr>
        <w:t xml:space="preserve">3. Отраслевые нормы выдачи средств индивидуальной защиты рабочим и служащим учебных заведений, учреждений, организаций и предприятий системы Министерства образования Республики Беларусь, утвержденные приказом </w:t>
      </w:r>
      <w:r w:rsidRPr="00A86B55">
        <w:rPr>
          <w:sz w:val="24"/>
          <w:szCs w:val="24"/>
        </w:rPr>
        <w:lastRenderedPageBreak/>
        <w:t>Министерства образования Республики Беларусь от 24.11.1999 г. № 696, с учетом дополнений и изменений.</w:t>
      </w:r>
    </w:p>
    <w:p w14:paraId="1A8B52D8" w14:textId="77777777" w:rsidR="009B7B9C" w:rsidRPr="00A86B55" w:rsidRDefault="009B7B9C" w:rsidP="009B7B9C">
      <w:pPr>
        <w:ind w:left="708" w:firstLine="708"/>
        <w:rPr>
          <w:sz w:val="24"/>
          <w:szCs w:val="24"/>
        </w:rPr>
      </w:pPr>
      <w:r w:rsidRPr="00A86B55">
        <w:rPr>
          <w:sz w:val="24"/>
          <w:szCs w:val="24"/>
        </w:rPr>
        <w:t>4. Типовые отраслевые нормы бесплатной выдачи средств индивидуальной защиты работникам, занятым в организациях образования, утвержденные постановлением Министерства труда и социальной защиты Республики Беларусь № 93 от 28.07.2009 г.</w:t>
      </w:r>
    </w:p>
    <w:p w14:paraId="6DF5ECBA" w14:textId="77777777" w:rsidR="009B7B9C" w:rsidRPr="00A86B55" w:rsidRDefault="009B7B9C" w:rsidP="009B7B9C">
      <w:pPr>
        <w:rPr>
          <w:sz w:val="24"/>
          <w:szCs w:val="24"/>
        </w:rPr>
      </w:pPr>
      <w:r w:rsidRPr="00A86B55">
        <w:rPr>
          <w:sz w:val="24"/>
          <w:szCs w:val="24"/>
        </w:rPr>
        <w:t xml:space="preserve">Примечание: </w:t>
      </w:r>
    </w:p>
    <w:p w14:paraId="0E87879F" w14:textId="77777777" w:rsidR="009B7B9C" w:rsidRPr="00A86B55" w:rsidRDefault="009B7B9C" w:rsidP="009B7B9C">
      <w:pPr>
        <w:ind w:left="1791"/>
        <w:rPr>
          <w:sz w:val="28"/>
          <w:szCs w:val="28"/>
        </w:rPr>
      </w:pPr>
      <w:r w:rsidRPr="00A86B55">
        <w:rPr>
          <w:sz w:val="24"/>
          <w:szCs w:val="24"/>
        </w:rPr>
        <w:t>В отдельных случаях наниматель имеет право, исходя из особенностей производства (выполняемых работ), с разрешения территориальных органов и учреждений, осуществляющих государственный санитарный надзор, и Департамента государственной инспекции труда Министерства труда и социальной защиты Республики Беларусь и по согласованию с первичными профсоюзными организациями или уполномоченными лицами заменять один вид средств индивидуальной защиты, предусмотренный типовыми нормами, другим с равноценными или более высокими (дополнительными) защитными свойствами и гигиеническими характеристиками. (Инструкция о порядке обеспечения работников средствами индивидуальной защиты, утвержденная постановлением Министерства труда и социальной защиты Республики Беларусь № 209 от 30.12.2008).</w:t>
      </w:r>
    </w:p>
    <w:p w14:paraId="006A8F8B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311847E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21483B5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080D82FF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0967305E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56B73910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4E14F1C4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48BD15C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52EB7224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D86A001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0B5006F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5ADE7365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2FDD810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F56A6A4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3A43D0B3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56AA24E3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58560BB4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80BE02A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AA39B0C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1801BDC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5AB9B48A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1500872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660CFFD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B17D6D5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C996C83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4E4D434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9AD970B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3887E21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65B78A6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E306F24" w14:textId="77777777" w:rsidR="009B7B9C" w:rsidRPr="007C34F7" w:rsidRDefault="009B7B9C" w:rsidP="009B7B9C">
      <w:pPr>
        <w:widowControl/>
        <w:spacing w:line="280" w:lineRule="exact"/>
        <w:ind w:firstLine="0"/>
        <w:jc w:val="center"/>
        <w:rPr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lastRenderedPageBreak/>
        <w:tab/>
      </w:r>
      <w:r>
        <w:rPr>
          <w:b/>
          <w:bCs/>
          <w:snapToGrid/>
          <w:sz w:val="28"/>
          <w:szCs w:val="28"/>
        </w:rPr>
        <w:tab/>
      </w:r>
      <w:r>
        <w:rPr>
          <w:b/>
          <w:bCs/>
          <w:snapToGrid/>
          <w:sz w:val="28"/>
          <w:szCs w:val="28"/>
        </w:rPr>
        <w:tab/>
      </w:r>
      <w:r>
        <w:rPr>
          <w:b/>
          <w:bCs/>
          <w:snapToGrid/>
          <w:sz w:val="28"/>
          <w:szCs w:val="28"/>
        </w:rPr>
        <w:tab/>
      </w:r>
      <w:r>
        <w:rPr>
          <w:b/>
          <w:bCs/>
          <w:snapToGrid/>
          <w:sz w:val="28"/>
          <w:szCs w:val="28"/>
        </w:rPr>
        <w:tab/>
      </w:r>
      <w:r>
        <w:rPr>
          <w:b/>
          <w:bCs/>
          <w:snapToGrid/>
          <w:sz w:val="28"/>
          <w:szCs w:val="28"/>
        </w:rPr>
        <w:tab/>
      </w:r>
      <w:r>
        <w:rPr>
          <w:b/>
          <w:bCs/>
          <w:snapToGrid/>
          <w:sz w:val="28"/>
          <w:szCs w:val="28"/>
        </w:rPr>
        <w:tab/>
      </w:r>
      <w:r>
        <w:rPr>
          <w:b/>
          <w:bCs/>
          <w:snapToGrid/>
          <w:sz w:val="28"/>
          <w:szCs w:val="28"/>
        </w:rPr>
        <w:tab/>
      </w:r>
      <w:r>
        <w:rPr>
          <w:b/>
          <w:bCs/>
          <w:snapToGrid/>
          <w:sz w:val="28"/>
          <w:szCs w:val="28"/>
        </w:rPr>
        <w:tab/>
      </w:r>
      <w:r w:rsidRPr="007C34F7">
        <w:rPr>
          <w:bCs/>
          <w:snapToGrid/>
          <w:sz w:val="28"/>
          <w:szCs w:val="28"/>
        </w:rPr>
        <w:t>Приложение 12</w:t>
      </w:r>
    </w:p>
    <w:p w14:paraId="13249538" w14:textId="77777777" w:rsidR="009B7B9C" w:rsidRPr="00FA0B30" w:rsidRDefault="009B7B9C" w:rsidP="009B7B9C">
      <w:pPr>
        <w:spacing w:line="280" w:lineRule="exact"/>
        <w:rPr>
          <w:b/>
          <w:bCs/>
          <w:sz w:val="28"/>
          <w:szCs w:val="28"/>
        </w:rPr>
      </w:pPr>
    </w:p>
    <w:p w14:paraId="7D7D3059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</w:p>
    <w:p w14:paraId="46B4D093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профессий и должностей работников,</w:t>
      </w:r>
    </w:p>
    <w:p w14:paraId="21B27630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занятых на работах с загрязнением кожных покровов,</w:t>
      </w:r>
    </w:p>
    <w:p w14:paraId="566CE0A9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имеющих право на бесплатное обеспечение</w:t>
      </w:r>
    </w:p>
    <w:p w14:paraId="29F38957" w14:textId="77777777" w:rsidR="009B7B9C" w:rsidRPr="00FA0B30" w:rsidRDefault="009B7B9C" w:rsidP="009B7B9C">
      <w:pPr>
        <w:spacing w:line="280" w:lineRule="exact"/>
        <w:jc w:val="center"/>
        <w:rPr>
          <w:b/>
          <w:bCs/>
          <w:sz w:val="28"/>
          <w:szCs w:val="28"/>
        </w:rPr>
      </w:pPr>
      <w:r w:rsidRPr="009B7B9C">
        <w:rPr>
          <w:bCs/>
          <w:sz w:val="28"/>
          <w:szCs w:val="28"/>
        </w:rPr>
        <w:t>смывающими и обезвреживающими средствами</w:t>
      </w:r>
    </w:p>
    <w:p w14:paraId="7EE88F31" w14:textId="77777777" w:rsidR="009B7B9C" w:rsidRPr="00FA0B30" w:rsidRDefault="009B7B9C" w:rsidP="009B7B9C">
      <w:pPr>
        <w:spacing w:line="280" w:lineRule="exact"/>
        <w:rPr>
          <w:b/>
          <w:bCs/>
          <w:sz w:val="28"/>
          <w:szCs w:val="28"/>
        </w:rPr>
      </w:pPr>
    </w:p>
    <w:tbl>
      <w:tblPr>
        <w:tblW w:w="97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1500"/>
        <w:gridCol w:w="4378"/>
        <w:gridCol w:w="2675"/>
      </w:tblGrid>
      <w:tr w:rsidR="009B7B9C" w:rsidRPr="00FA0B30" w14:paraId="74F4DE90" w14:textId="77777777" w:rsidTr="004F26CD">
        <w:trPr>
          <w:trHeight w:val="753"/>
        </w:trPr>
        <w:tc>
          <w:tcPr>
            <w:tcW w:w="594" w:type="dxa"/>
          </w:tcPr>
          <w:p w14:paraId="3ACA3AAB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№ п/п</w:t>
            </w:r>
          </w:p>
        </w:tc>
        <w:tc>
          <w:tcPr>
            <w:tcW w:w="1500" w:type="dxa"/>
          </w:tcPr>
          <w:p w14:paraId="7B39934D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Код профессии по ОКРБ 006-2009</w:t>
            </w:r>
          </w:p>
        </w:tc>
        <w:tc>
          <w:tcPr>
            <w:tcW w:w="4891" w:type="dxa"/>
          </w:tcPr>
          <w:p w14:paraId="6AD4E15D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Наименование профессий и должностей работников</w:t>
            </w:r>
          </w:p>
        </w:tc>
        <w:tc>
          <w:tcPr>
            <w:tcW w:w="2761" w:type="dxa"/>
          </w:tcPr>
          <w:p w14:paraId="03D69850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Выдаваемое средство</w:t>
            </w:r>
          </w:p>
          <w:p w14:paraId="5A9DDB59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и количество</w:t>
            </w:r>
          </w:p>
        </w:tc>
      </w:tr>
      <w:tr w:rsidR="009B7B9C" w:rsidRPr="00FA0B30" w14:paraId="6D2F7CA1" w14:textId="77777777" w:rsidTr="004F26CD">
        <w:trPr>
          <w:trHeight w:val="240"/>
        </w:trPr>
        <w:tc>
          <w:tcPr>
            <w:tcW w:w="594" w:type="dxa"/>
          </w:tcPr>
          <w:p w14:paraId="710B3677" w14:textId="77777777" w:rsidR="009B7B9C" w:rsidRPr="00FA0B30" w:rsidRDefault="006C0656" w:rsidP="004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9B7B9C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14:paraId="563572AF" w14:textId="77777777" w:rsidR="009B7B9C" w:rsidRPr="00FA0B30" w:rsidRDefault="009B7B9C" w:rsidP="004F26CD">
            <w:pPr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11786</w:t>
            </w:r>
          </w:p>
        </w:tc>
        <w:tc>
          <w:tcPr>
            <w:tcW w:w="4891" w:type="dxa"/>
          </w:tcPr>
          <w:p w14:paraId="5B7D7C5D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территории</w:t>
            </w:r>
          </w:p>
        </w:tc>
        <w:tc>
          <w:tcPr>
            <w:tcW w:w="2761" w:type="dxa"/>
          </w:tcPr>
          <w:p w14:paraId="7818DEFD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Мыло, 400 гр.</w:t>
            </w:r>
          </w:p>
        </w:tc>
      </w:tr>
      <w:tr w:rsidR="009B7B9C" w:rsidRPr="00FA0B30" w14:paraId="3300DFC0" w14:textId="77777777" w:rsidTr="004F26CD">
        <w:trPr>
          <w:trHeight w:val="240"/>
        </w:trPr>
        <w:tc>
          <w:tcPr>
            <w:tcW w:w="594" w:type="dxa"/>
          </w:tcPr>
          <w:p w14:paraId="51CD1BE8" w14:textId="77777777" w:rsidR="009B7B9C" w:rsidRPr="00FA0B30" w:rsidRDefault="006C0656" w:rsidP="004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9B7B9C">
              <w:rPr>
                <w:sz w:val="28"/>
                <w:szCs w:val="28"/>
              </w:rPr>
              <w:t>.</w:t>
            </w:r>
          </w:p>
        </w:tc>
        <w:tc>
          <w:tcPr>
            <w:tcW w:w="1500" w:type="dxa"/>
          </w:tcPr>
          <w:p w14:paraId="44B47104" w14:textId="77777777" w:rsidR="009B7B9C" w:rsidRPr="00FA0B30" w:rsidRDefault="009B7B9C" w:rsidP="004F26CD">
            <w:pPr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23157</w:t>
            </w:r>
          </w:p>
        </w:tc>
        <w:tc>
          <w:tcPr>
            <w:tcW w:w="4891" w:type="dxa"/>
          </w:tcPr>
          <w:p w14:paraId="59608935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Лаборант</w:t>
            </w:r>
          </w:p>
        </w:tc>
        <w:tc>
          <w:tcPr>
            <w:tcW w:w="2761" w:type="dxa"/>
          </w:tcPr>
          <w:p w14:paraId="677C9F87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Мыло, 400 гр.</w:t>
            </w:r>
          </w:p>
        </w:tc>
      </w:tr>
      <w:tr w:rsidR="009B7B9C" w:rsidRPr="00FA0B30" w14:paraId="123C8D9D" w14:textId="77777777" w:rsidTr="004F26CD">
        <w:trPr>
          <w:trHeight w:val="240"/>
        </w:trPr>
        <w:tc>
          <w:tcPr>
            <w:tcW w:w="594" w:type="dxa"/>
          </w:tcPr>
          <w:p w14:paraId="43949D32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00" w:type="dxa"/>
          </w:tcPr>
          <w:p w14:paraId="375F55D7" w14:textId="77777777" w:rsidR="009B7B9C" w:rsidRPr="00FA0B30" w:rsidRDefault="009B7B9C" w:rsidP="004F26CD">
            <w:pPr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17544</w:t>
            </w:r>
          </w:p>
        </w:tc>
        <w:tc>
          <w:tcPr>
            <w:tcW w:w="4891" w:type="dxa"/>
          </w:tcPr>
          <w:p w14:paraId="5F6CE84E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2761" w:type="dxa"/>
          </w:tcPr>
          <w:p w14:paraId="7018D1F3" w14:textId="77777777" w:rsidR="009B7B9C" w:rsidRPr="00FA0B30" w:rsidRDefault="009B7B9C" w:rsidP="004F26CD">
            <w:pPr>
              <w:rPr>
                <w:sz w:val="28"/>
                <w:szCs w:val="28"/>
              </w:rPr>
            </w:pPr>
          </w:p>
          <w:p w14:paraId="033B3A69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Мыло, 400 гр.</w:t>
            </w:r>
          </w:p>
        </w:tc>
      </w:tr>
      <w:tr w:rsidR="009B7B9C" w:rsidRPr="00FA0B30" w14:paraId="5C10B87B" w14:textId="77777777" w:rsidTr="004F26CD">
        <w:trPr>
          <w:trHeight w:val="240"/>
        </w:trPr>
        <w:tc>
          <w:tcPr>
            <w:tcW w:w="594" w:type="dxa"/>
          </w:tcPr>
          <w:p w14:paraId="38116DBF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00" w:type="dxa"/>
          </w:tcPr>
          <w:p w14:paraId="0FABFB3A" w14:textId="77777777" w:rsidR="009B7B9C" w:rsidRPr="00FA0B30" w:rsidRDefault="009B7B9C" w:rsidP="004F26CD">
            <w:pPr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18874</w:t>
            </w:r>
          </w:p>
        </w:tc>
        <w:tc>
          <w:tcPr>
            <w:tcW w:w="4891" w:type="dxa"/>
          </w:tcPr>
          <w:p w14:paraId="53D19472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Столяр</w:t>
            </w:r>
          </w:p>
        </w:tc>
        <w:tc>
          <w:tcPr>
            <w:tcW w:w="2761" w:type="dxa"/>
          </w:tcPr>
          <w:p w14:paraId="2A38B1FB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Мыло, 400 гр.</w:t>
            </w:r>
          </w:p>
        </w:tc>
      </w:tr>
      <w:tr w:rsidR="009B7B9C" w:rsidRPr="00FA0B30" w14:paraId="1D6596F8" w14:textId="77777777" w:rsidTr="004F26CD">
        <w:trPr>
          <w:trHeight w:val="240"/>
        </w:trPr>
        <w:tc>
          <w:tcPr>
            <w:tcW w:w="594" w:type="dxa"/>
          </w:tcPr>
          <w:p w14:paraId="08823FC5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00" w:type="dxa"/>
          </w:tcPr>
          <w:p w14:paraId="07D5306D" w14:textId="77777777" w:rsidR="009B7B9C" w:rsidRPr="00FA0B30" w:rsidRDefault="009B7B9C" w:rsidP="004F26CD">
            <w:pPr>
              <w:ind w:firstLine="0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19258</w:t>
            </w:r>
          </w:p>
        </w:tc>
        <w:tc>
          <w:tcPr>
            <w:tcW w:w="4891" w:type="dxa"/>
          </w:tcPr>
          <w:p w14:paraId="18AF807E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Уборщик помещений</w:t>
            </w:r>
          </w:p>
        </w:tc>
        <w:tc>
          <w:tcPr>
            <w:tcW w:w="2761" w:type="dxa"/>
          </w:tcPr>
          <w:p w14:paraId="1FE132C6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Мыло, 400 гр.</w:t>
            </w:r>
          </w:p>
        </w:tc>
      </w:tr>
    </w:tbl>
    <w:p w14:paraId="5D5D750B" w14:textId="77777777" w:rsidR="009B7B9C" w:rsidRPr="00FA0B30" w:rsidRDefault="009B7B9C" w:rsidP="009B7B9C">
      <w:pPr>
        <w:tabs>
          <w:tab w:val="left" w:pos="-2127"/>
        </w:tabs>
        <w:ind w:left="-284"/>
        <w:rPr>
          <w:sz w:val="28"/>
          <w:szCs w:val="28"/>
        </w:rPr>
      </w:pPr>
      <w:r w:rsidRPr="00FA0B30">
        <w:rPr>
          <w:sz w:val="28"/>
          <w:szCs w:val="28"/>
        </w:rPr>
        <w:t xml:space="preserve">Основание:  </w:t>
      </w:r>
    </w:p>
    <w:p w14:paraId="656015BD" w14:textId="77777777" w:rsidR="009B7B9C" w:rsidRPr="00FA0B30" w:rsidRDefault="009B7B9C" w:rsidP="009B7B9C">
      <w:pPr>
        <w:tabs>
          <w:tab w:val="left" w:pos="-2127"/>
        </w:tabs>
        <w:ind w:left="-284" w:firstLine="710"/>
        <w:rPr>
          <w:sz w:val="28"/>
          <w:szCs w:val="28"/>
        </w:rPr>
      </w:pPr>
      <w:r w:rsidRPr="00FA0B30">
        <w:rPr>
          <w:sz w:val="28"/>
          <w:szCs w:val="28"/>
        </w:rPr>
        <w:t>1. Статья 230 Трудового кодекса Республики Беларусь.</w:t>
      </w:r>
    </w:p>
    <w:p w14:paraId="322EDF55" w14:textId="77777777" w:rsidR="009B7B9C" w:rsidRPr="00FA0B30" w:rsidRDefault="009B7B9C" w:rsidP="009B7B9C">
      <w:pPr>
        <w:tabs>
          <w:tab w:val="left" w:pos="-2127"/>
        </w:tabs>
        <w:ind w:left="-284" w:firstLine="710"/>
        <w:rPr>
          <w:sz w:val="28"/>
          <w:szCs w:val="28"/>
        </w:rPr>
      </w:pPr>
      <w:r w:rsidRPr="00FA0B30">
        <w:rPr>
          <w:sz w:val="28"/>
          <w:szCs w:val="28"/>
        </w:rPr>
        <w:t>2. Статья 28 Закона Республики Беларусь «Об охране труда».</w:t>
      </w:r>
    </w:p>
    <w:p w14:paraId="4B3A9A64" w14:textId="77777777" w:rsidR="009B7B9C" w:rsidRPr="00FA0B30" w:rsidRDefault="009B7B9C" w:rsidP="009B7B9C">
      <w:pPr>
        <w:tabs>
          <w:tab w:val="left" w:pos="-2127"/>
        </w:tabs>
        <w:ind w:left="-284" w:firstLine="710"/>
        <w:rPr>
          <w:sz w:val="28"/>
          <w:szCs w:val="28"/>
        </w:rPr>
      </w:pPr>
      <w:r w:rsidRPr="00FA0B30">
        <w:rPr>
          <w:sz w:val="28"/>
          <w:szCs w:val="28"/>
        </w:rPr>
        <w:t>3. Постановление Министерства труда и социальной защиты Республики Беларусь от 30.12.2008 № 208 «О нормах и порядке обеспечения работников смывающими и обезвреживающими    средствами».</w:t>
      </w:r>
    </w:p>
    <w:p w14:paraId="2241D85B" w14:textId="77777777" w:rsidR="009B7B9C" w:rsidRPr="00FA0B30" w:rsidRDefault="009B7B9C" w:rsidP="009B7B9C">
      <w:pPr>
        <w:pStyle w:val="af5"/>
        <w:tabs>
          <w:tab w:val="left" w:pos="-2127"/>
        </w:tabs>
        <w:ind w:left="-284" w:firstLine="0"/>
        <w:rPr>
          <w:rFonts w:ascii="Times New Roman" w:hAnsi="Times New Roman"/>
        </w:rPr>
      </w:pPr>
    </w:p>
    <w:p w14:paraId="5315CF5C" w14:textId="77777777" w:rsidR="009B7B9C" w:rsidRPr="00FA0B30" w:rsidRDefault="009B7B9C" w:rsidP="009B7B9C">
      <w:pPr>
        <w:pStyle w:val="af5"/>
        <w:tabs>
          <w:tab w:val="left" w:pos="-2127"/>
        </w:tabs>
        <w:ind w:left="-284" w:firstLine="0"/>
        <w:rPr>
          <w:rFonts w:ascii="Times New Roman" w:hAnsi="Times New Roman"/>
        </w:rPr>
      </w:pPr>
      <w:r w:rsidRPr="00FA0B30">
        <w:rPr>
          <w:rFonts w:ascii="Times New Roman" w:hAnsi="Times New Roman"/>
        </w:rPr>
        <w:t xml:space="preserve">Примечание:   </w:t>
      </w:r>
    </w:p>
    <w:p w14:paraId="06C0CE06" w14:textId="77777777" w:rsidR="009B7B9C" w:rsidRPr="00FA0B30" w:rsidRDefault="009B7B9C" w:rsidP="009B7B9C">
      <w:pPr>
        <w:pStyle w:val="af5"/>
        <w:tabs>
          <w:tab w:val="left" w:pos="-2127"/>
        </w:tabs>
        <w:ind w:left="-284" w:firstLine="710"/>
        <w:rPr>
          <w:rFonts w:ascii="Times New Roman" w:hAnsi="Times New Roman"/>
        </w:rPr>
      </w:pPr>
      <w:r w:rsidRPr="00FA0B30">
        <w:rPr>
          <w:rFonts w:ascii="Times New Roman" w:hAnsi="Times New Roman"/>
        </w:rPr>
        <w:t xml:space="preserve">1.Мыло или аналогичные по действию смывающие средства   </w:t>
      </w:r>
      <w:proofErr w:type="gramStart"/>
      <w:r w:rsidRPr="00FA0B30">
        <w:rPr>
          <w:rFonts w:ascii="Times New Roman" w:hAnsi="Times New Roman"/>
        </w:rPr>
        <w:t>выдаются  работникам</w:t>
      </w:r>
      <w:proofErr w:type="gramEnd"/>
      <w:r w:rsidRPr="00FA0B30">
        <w:rPr>
          <w:rFonts w:ascii="Times New Roman" w:hAnsi="Times New Roman"/>
        </w:rPr>
        <w:t xml:space="preserve"> из расчета не менее  400 г  в месяц; дерматологические средства – не менее 5 грамм для разового нанесения на кожные покровы.</w:t>
      </w:r>
    </w:p>
    <w:p w14:paraId="2DAC683D" w14:textId="77777777" w:rsidR="009B7B9C" w:rsidRPr="00FA0B30" w:rsidRDefault="009B7B9C" w:rsidP="009B7B9C">
      <w:pPr>
        <w:pStyle w:val="af5"/>
        <w:ind w:left="-284" w:firstLine="710"/>
        <w:rPr>
          <w:rFonts w:ascii="Times New Roman" w:hAnsi="Times New Roman"/>
        </w:rPr>
      </w:pPr>
      <w:r w:rsidRPr="00FA0B30">
        <w:rPr>
          <w:rFonts w:ascii="Times New Roman" w:hAnsi="Times New Roman"/>
        </w:rPr>
        <w:t>2.Конкретный перечень профессий и должностей работников, которые обеспечиваются смывающими и обезвреживающими средствами, определяется и утверждается нанимателем исходя из характера и видов работ по согласованию с профсоюзом.</w:t>
      </w:r>
    </w:p>
    <w:p w14:paraId="4A27BE82" w14:textId="77777777" w:rsidR="009B7B9C" w:rsidRPr="00FA0B30" w:rsidRDefault="009B7B9C" w:rsidP="009B7B9C">
      <w:pPr>
        <w:pStyle w:val="af5"/>
        <w:ind w:left="-284" w:firstLine="710"/>
        <w:rPr>
          <w:rFonts w:ascii="Times New Roman" w:hAnsi="Times New Roman"/>
        </w:rPr>
      </w:pPr>
      <w:r w:rsidRPr="00FA0B30">
        <w:rPr>
          <w:rFonts w:ascii="Times New Roman" w:hAnsi="Times New Roman"/>
        </w:rPr>
        <w:t xml:space="preserve">3. При наличии в организациях санитарно-бытовых помещений, обеспеченных смывающими средствами, выдача </w:t>
      </w:r>
      <w:proofErr w:type="gramStart"/>
      <w:r w:rsidRPr="00FA0B30">
        <w:rPr>
          <w:rFonts w:ascii="Times New Roman" w:hAnsi="Times New Roman"/>
        </w:rPr>
        <w:t>указанных  средств</w:t>
      </w:r>
      <w:proofErr w:type="gramEnd"/>
      <w:r w:rsidRPr="00FA0B30">
        <w:rPr>
          <w:rFonts w:ascii="Times New Roman" w:hAnsi="Times New Roman"/>
        </w:rPr>
        <w:t xml:space="preserve"> непосредственно работникам не производится.  Работникам должен быть обеспечен постоянный доступ к смывающим и обезвреживающим средствам. Наниматель компенсирует работникам расходы на приобретение необходимых смывающих и обезвреживающих средств по установленным нормам, если работники вынуждены приобретать их за свой счёт.</w:t>
      </w:r>
    </w:p>
    <w:p w14:paraId="71C44C9A" w14:textId="77777777" w:rsidR="009B7B9C" w:rsidRPr="00FA0B30" w:rsidRDefault="009B7B9C" w:rsidP="009B7B9C">
      <w:pPr>
        <w:rPr>
          <w:bCs/>
          <w:color w:val="FF0000"/>
          <w:sz w:val="28"/>
          <w:szCs w:val="28"/>
        </w:rPr>
      </w:pPr>
      <w:r w:rsidRPr="00FA0B30">
        <w:rPr>
          <w:bCs/>
          <w:color w:val="FF0000"/>
          <w:sz w:val="28"/>
          <w:szCs w:val="28"/>
        </w:rPr>
        <w:t xml:space="preserve">                                                                                    </w:t>
      </w:r>
    </w:p>
    <w:p w14:paraId="12BBA5D0" w14:textId="77777777" w:rsidR="009B7B9C" w:rsidRPr="00FA0B30" w:rsidRDefault="009B7B9C" w:rsidP="009B7B9C">
      <w:pPr>
        <w:ind w:left="7230"/>
        <w:rPr>
          <w:sz w:val="28"/>
          <w:szCs w:val="28"/>
        </w:rPr>
      </w:pPr>
    </w:p>
    <w:p w14:paraId="43D4C566" w14:textId="77777777" w:rsidR="009B7B9C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t xml:space="preserve">                                                                                          </w:t>
      </w:r>
    </w:p>
    <w:p w14:paraId="54A5B3AB" w14:textId="77777777" w:rsidR="009B7B9C" w:rsidRPr="00FA0B30" w:rsidRDefault="009B7B9C" w:rsidP="009B7B9C">
      <w:pPr>
        <w:ind w:left="7090" w:firstLine="0"/>
        <w:rPr>
          <w:sz w:val="28"/>
          <w:szCs w:val="28"/>
        </w:rPr>
      </w:pPr>
      <w:r w:rsidRPr="00FA0B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13</w:t>
      </w:r>
    </w:p>
    <w:p w14:paraId="73EA8A40" w14:textId="77777777" w:rsidR="009B7B9C" w:rsidRPr="00FA0B30" w:rsidRDefault="009B7B9C" w:rsidP="009B7B9C">
      <w:pPr>
        <w:autoSpaceDE w:val="0"/>
        <w:autoSpaceDN w:val="0"/>
        <w:adjustRightInd w:val="0"/>
        <w:spacing w:line="280" w:lineRule="exact"/>
        <w:ind w:left="7230"/>
        <w:rPr>
          <w:bCs/>
          <w:sz w:val="28"/>
          <w:szCs w:val="28"/>
        </w:rPr>
      </w:pPr>
    </w:p>
    <w:p w14:paraId="07C69F02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 xml:space="preserve">ПРИМЕРНЫЙ СПИСОК </w:t>
      </w:r>
    </w:p>
    <w:p w14:paraId="69CEB69D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 xml:space="preserve">профессий рабочих и должностей служащих, </w:t>
      </w:r>
    </w:p>
    <w:p w14:paraId="3A40894A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 xml:space="preserve">подлежащих обязательным предварительным при приеме на работу и периодическим медицинским осмотрам  </w:t>
      </w:r>
    </w:p>
    <w:p w14:paraId="58DFB712" w14:textId="77777777" w:rsidR="009B7B9C" w:rsidRPr="00596C0B" w:rsidRDefault="009B7B9C" w:rsidP="009B7B9C">
      <w:pPr>
        <w:ind w:left="765"/>
        <w:rPr>
          <w:bCs/>
          <w:sz w:val="28"/>
          <w:szCs w:val="28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4962"/>
        <w:gridCol w:w="1559"/>
      </w:tblGrid>
      <w:tr w:rsidR="009B7B9C" w:rsidRPr="00596C0B" w14:paraId="19E49A18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098E" w14:textId="77777777" w:rsidR="009B7B9C" w:rsidRPr="00596C0B" w:rsidRDefault="009B7B9C" w:rsidP="004F26CD">
            <w:pPr>
              <w:jc w:val="center"/>
              <w:rPr>
                <w:sz w:val="20"/>
              </w:rPr>
            </w:pPr>
            <w:r w:rsidRPr="00596C0B">
              <w:rPr>
                <w:b/>
                <w:bCs/>
                <w:sz w:val="20"/>
              </w:rPr>
              <w:t xml:space="preserve"> </w:t>
            </w:r>
            <w:r w:rsidRPr="00596C0B">
              <w:rPr>
                <w:sz w:val="20"/>
              </w:rPr>
              <w:t>№</w:t>
            </w:r>
          </w:p>
          <w:p w14:paraId="399E4229" w14:textId="77777777" w:rsidR="009B7B9C" w:rsidRPr="00596C0B" w:rsidRDefault="009B7B9C" w:rsidP="004F26CD">
            <w:pPr>
              <w:jc w:val="center"/>
              <w:rPr>
                <w:sz w:val="20"/>
              </w:rPr>
            </w:pPr>
            <w:r w:rsidRPr="00596C0B">
              <w:rPr>
                <w:sz w:val="20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F3DE" w14:textId="77777777" w:rsidR="009B7B9C" w:rsidRPr="00596C0B" w:rsidRDefault="009B7B9C" w:rsidP="004F26CD">
            <w:pPr>
              <w:jc w:val="center"/>
              <w:rPr>
                <w:sz w:val="20"/>
              </w:rPr>
            </w:pPr>
            <w:r w:rsidRPr="00596C0B">
              <w:rPr>
                <w:bCs/>
                <w:sz w:val="20"/>
              </w:rPr>
              <w:t>Наименование профессии и должности работающих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3E61" w14:textId="77777777" w:rsidR="009B7B9C" w:rsidRPr="00596C0B" w:rsidRDefault="009B7B9C" w:rsidP="004F26CD">
            <w:pPr>
              <w:jc w:val="center"/>
              <w:rPr>
                <w:sz w:val="20"/>
              </w:rPr>
            </w:pPr>
            <w:r w:rsidRPr="00596C0B">
              <w:rPr>
                <w:bCs/>
                <w:sz w:val="20"/>
              </w:rPr>
              <w:t>Наименования вредных и (или) опасных производственных факторов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198" w14:textId="77777777" w:rsidR="009B7B9C" w:rsidRPr="00596C0B" w:rsidRDefault="009B7B9C" w:rsidP="004F26CD">
            <w:pPr>
              <w:jc w:val="center"/>
              <w:rPr>
                <w:sz w:val="20"/>
              </w:rPr>
            </w:pPr>
            <w:r w:rsidRPr="00596C0B">
              <w:rPr>
                <w:sz w:val="20"/>
              </w:rPr>
              <w:t>Периодичность медосмотра</w:t>
            </w:r>
          </w:p>
        </w:tc>
      </w:tr>
      <w:tr w:rsidR="009B7B9C" w:rsidRPr="00596C0B" w14:paraId="6B5AC3DA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5532" w14:textId="77777777" w:rsidR="009B7B9C" w:rsidRPr="00596C0B" w:rsidRDefault="009B7B9C" w:rsidP="004F26CD">
            <w:pPr>
              <w:jc w:val="center"/>
              <w:rPr>
                <w:sz w:val="26"/>
                <w:szCs w:val="26"/>
              </w:rPr>
            </w:pPr>
            <w:r w:rsidRPr="00596C0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1</w:t>
            </w:r>
            <w:r w:rsidRPr="00596C0B">
              <w:rPr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6522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Уборщик территории (при покосе травы </w:t>
            </w:r>
            <w:proofErr w:type="spellStart"/>
            <w:r w:rsidRPr="00596C0B">
              <w:rPr>
                <w:sz w:val="24"/>
                <w:szCs w:val="24"/>
              </w:rPr>
              <w:t>бензокосилкой</w:t>
            </w:r>
            <w:proofErr w:type="spellEnd"/>
            <w:r w:rsidRPr="00596C0B">
              <w:rPr>
                <w:sz w:val="24"/>
                <w:szCs w:val="24"/>
              </w:rPr>
              <w:t xml:space="preserve">)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C0DD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1</w:t>
            </w:r>
          </w:p>
          <w:p w14:paraId="4EC8AD42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1.2.5. Смесь углеводородов (К): </w:t>
            </w:r>
            <w:r w:rsidRPr="00596C0B">
              <w:rPr>
                <w:iCs/>
                <w:sz w:val="24"/>
                <w:szCs w:val="24"/>
              </w:rPr>
              <w:t>бензины</w:t>
            </w:r>
            <w:r w:rsidRPr="00596C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A80E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 (</w:t>
            </w:r>
            <w:r w:rsidRPr="00596C0B">
              <w:rPr>
                <w:sz w:val="24"/>
                <w:szCs w:val="24"/>
                <w:lang w:val="fr-FR"/>
              </w:rPr>
              <w:t>только периодиче</w:t>
            </w:r>
            <w:r w:rsidRPr="00596C0B">
              <w:rPr>
                <w:sz w:val="24"/>
                <w:szCs w:val="24"/>
              </w:rPr>
              <w:t>-</w:t>
            </w:r>
            <w:r w:rsidRPr="00596C0B">
              <w:rPr>
                <w:sz w:val="24"/>
                <w:szCs w:val="24"/>
                <w:lang w:val="fr-FR"/>
              </w:rPr>
              <w:t>ский</w:t>
            </w:r>
            <w:r w:rsidRPr="00596C0B">
              <w:rPr>
                <w:sz w:val="24"/>
                <w:szCs w:val="24"/>
              </w:rPr>
              <w:t>)</w:t>
            </w:r>
          </w:p>
        </w:tc>
      </w:tr>
      <w:tr w:rsidR="009B7B9C" w:rsidRPr="00596C0B" w14:paraId="70A48675" w14:textId="77777777" w:rsidTr="004F26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66D4" w14:textId="77777777" w:rsidR="009B7B9C" w:rsidRPr="00596C0B" w:rsidRDefault="009B7B9C" w:rsidP="004F26C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8466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E510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96DD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6B78341F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1F1A" w14:textId="77777777" w:rsidR="009B7B9C" w:rsidRPr="00596C0B" w:rsidRDefault="009B7B9C" w:rsidP="004F26CD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1829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D681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20. </w:t>
            </w:r>
            <w:r w:rsidRPr="00596C0B">
              <w:rPr>
                <w:bCs/>
                <w:sz w:val="24"/>
                <w:szCs w:val="24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523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год</w:t>
            </w:r>
          </w:p>
        </w:tc>
      </w:tr>
      <w:tr w:rsidR="009B7B9C" w:rsidRPr="00596C0B" w14:paraId="1CCE3343" w14:textId="77777777" w:rsidTr="004F26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833E" w14:textId="77777777" w:rsidR="009B7B9C" w:rsidRPr="00596C0B" w:rsidRDefault="009B7B9C" w:rsidP="004F26CD">
            <w:pPr>
              <w:jc w:val="center"/>
              <w:rPr>
                <w:sz w:val="26"/>
                <w:szCs w:val="26"/>
              </w:rPr>
            </w:pPr>
            <w:r w:rsidRPr="00596C0B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</w:p>
          <w:p w14:paraId="79DBD6A2" w14:textId="77777777" w:rsidR="009B7B9C" w:rsidRPr="00596C0B" w:rsidRDefault="009B7B9C" w:rsidP="004F26CD">
            <w:pPr>
              <w:jc w:val="center"/>
              <w:rPr>
                <w:sz w:val="26"/>
                <w:szCs w:val="26"/>
              </w:rPr>
            </w:pPr>
            <w:r w:rsidRPr="00596C0B">
              <w:rPr>
                <w:sz w:val="26"/>
                <w:szCs w:val="26"/>
              </w:rPr>
              <w:t>9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0176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Лифтер</w:t>
            </w:r>
          </w:p>
          <w:p w14:paraId="2432C20B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</w:p>
          <w:p w14:paraId="4A4ADFFD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BC09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77EB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573B4A15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05C" w14:textId="77777777" w:rsidR="009B7B9C" w:rsidRPr="00596C0B" w:rsidRDefault="009B7B9C" w:rsidP="004F26CD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9211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7C4E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3. </w:t>
            </w:r>
            <w:r w:rsidRPr="00596C0B">
              <w:rPr>
                <w:bCs/>
                <w:sz w:val="24"/>
                <w:szCs w:val="24"/>
              </w:rPr>
              <w:t>Обслуживание лифтов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5EA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</w:t>
            </w:r>
          </w:p>
        </w:tc>
      </w:tr>
      <w:tr w:rsidR="009B7B9C" w:rsidRPr="00596C0B" w14:paraId="277B24C1" w14:textId="77777777" w:rsidTr="004F26C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ED02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659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Повар</w:t>
            </w:r>
          </w:p>
          <w:p w14:paraId="31DBDF42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Шеф-повар</w:t>
            </w:r>
          </w:p>
          <w:p w14:paraId="5B10A22B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387E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0B0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73069114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BA7C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EDA0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1760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5.4. Нахождение в позе стоя более 60 % времени рабочей смены, обусловленное технологическим процессом (класс условий труда 3.1 и выше)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847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</w:t>
            </w:r>
          </w:p>
          <w:p w14:paraId="4825F3CB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31BD5AE7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A067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7E3D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B66F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20. </w:t>
            </w:r>
            <w:r w:rsidRPr="00596C0B">
              <w:rPr>
                <w:bCs/>
                <w:sz w:val="24"/>
                <w:szCs w:val="24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BD15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год</w:t>
            </w:r>
          </w:p>
          <w:p w14:paraId="4C2E92AA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35E6D54D" w14:textId="77777777" w:rsidTr="004F26CD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23EA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33D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Помощник воспитателя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4CB9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C93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60A30536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B2E7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3025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C865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312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2F9DB9DA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C321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B304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54C1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1.</w:t>
            </w:r>
            <w:r w:rsidRPr="00596C0B">
              <w:rPr>
                <w:kern w:val="24"/>
                <w:sz w:val="24"/>
                <w:szCs w:val="24"/>
              </w:rPr>
              <w:t xml:space="preserve"> </w:t>
            </w:r>
            <w:r w:rsidRPr="00596C0B">
              <w:rPr>
                <w:sz w:val="24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41B6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</w:t>
            </w:r>
          </w:p>
          <w:p w14:paraId="5AF2CC8A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677A9420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B35D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874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72AD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22. Работы в учреждениях образования (за исключением работ, предусмотренных в пункте 23 настоящего приложения), учреждениях спорта и туризма, оздоровительных лагерях с дневным пребыванием детей, связанные с постоянной работой с детьми, выполняемые работающими, включая учащихся и студентов, проходящих производственную практику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3BB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год</w:t>
            </w:r>
          </w:p>
          <w:p w14:paraId="7799EF34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326ADD68" w14:textId="77777777" w:rsidTr="004F26C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81BD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2200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3AE2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23. Работы в учреждениях образования, реализующих образовательные программы дошкольного образования, специального образования на уровне дошкольного образования, специального образования на уровне дошкольного образования для лиц с интеллектуальной недостаточностью, детских интернатных учреждениях, в том числе учреждениях для детей-сирот и детей, оставшихся без попечения родителей, воспитательно-оздоровительных учреждениях образования с круглосуточным пребыванием детей, связанные с постоянной работой с детьми, выполняемые работающими, включая учащихся и студентов, проходящих производственную практику, а также работы, связанные с деятельностью приемных родителей, родителей-воспитателей детских домов семейного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4A0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год</w:t>
            </w:r>
          </w:p>
        </w:tc>
      </w:tr>
      <w:tr w:rsidR="009B7B9C" w:rsidRPr="00596C0B" w14:paraId="03E56159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A9DC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36EA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6841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  <w:p w14:paraId="476C56C3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1.</w:t>
            </w:r>
            <w:r w:rsidRPr="00596C0B">
              <w:rPr>
                <w:kern w:val="24"/>
                <w:sz w:val="24"/>
                <w:szCs w:val="24"/>
              </w:rPr>
              <w:t xml:space="preserve"> </w:t>
            </w:r>
            <w:r w:rsidRPr="00596C0B">
              <w:rPr>
                <w:sz w:val="24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5D1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700827A2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</w:t>
            </w:r>
          </w:p>
        </w:tc>
      </w:tr>
      <w:tr w:rsidR="009B7B9C" w:rsidRPr="00596C0B" w14:paraId="07CE6C14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519A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3240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Сторож</w:t>
            </w:r>
          </w:p>
          <w:p w14:paraId="74D388A7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72D7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  <w:p w14:paraId="7AF88BD3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11. Работа в организациях, не обладающих правом создания военизированной охраны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293F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5C5018A5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два года</w:t>
            </w:r>
          </w:p>
        </w:tc>
      </w:tr>
      <w:tr w:rsidR="009B7B9C" w:rsidRPr="00596C0B" w14:paraId="5867D154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F197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FBC7" w14:textId="77777777" w:rsidR="009B7B9C" w:rsidRPr="00596C0B" w:rsidRDefault="009B7B9C" w:rsidP="004F26CD">
            <w:pPr>
              <w:ind w:left="-168" w:right="-108"/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Уборщик помещений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FDE7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  <w:p w14:paraId="46083D04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1.</w:t>
            </w:r>
            <w:r w:rsidRPr="00596C0B">
              <w:rPr>
                <w:kern w:val="24"/>
                <w:sz w:val="24"/>
                <w:szCs w:val="24"/>
              </w:rPr>
              <w:t xml:space="preserve"> </w:t>
            </w:r>
            <w:r w:rsidRPr="00596C0B">
              <w:rPr>
                <w:sz w:val="24"/>
                <w:szCs w:val="24"/>
              </w:rPr>
              <w:t>Работы на высоте (работы, при которых работник находится на расстоянии менее 2 м от не огражденных перепадов по высоте 1,3 м и более)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1D6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0362715A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</w:t>
            </w:r>
          </w:p>
          <w:p w14:paraId="72A33EAB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7BA81011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797D5661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</w:tc>
      </w:tr>
      <w:tr w:rsidR="009B7B9C" w:rsidRPr="00596C0B" w14:paraId="77D5B4B9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7ABB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0B09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Учитель трудового обучения</w:t>
            </w:r>
          </w:p>
          <w:p w14:paraId="73C72D76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(при наличии квалификации «станочник»)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F5DD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  <w:p w14:paraId="070FEBA4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12. Работы на механическом оборудовании (токарных, фрезерных и других станках), имеющем открытые движущиеся (вращающиеся) элементы конструкции)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994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21A952AE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</w:t>
            </w:r>
          </w:p>
        </w:tc>
      </w:tr>
      <w:tr w:rsidR="009B7B9C" w:rsidRPr="00596C0B" w14:paraId="6EF586C3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2367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10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0C8C" w14:textId="77777777" w:rsidR="009B7B9C" w:rsidRPr="00596C0B" w:rsidRDefault="009B7B9C" w:rsidP="004F26CD">
            <w:pPr>
              <w:ind w:firstLine="33"/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2071" w14:textId="77777777" w:rsidR="009B7B9C" w:rsidRPr="00596C0B" w:rsidRDefault="009B7B9C" w:rsidP="004F26CD">
            <w:pPr>
              <w:ind w:firstLine="34"/>
              <w:rPr>
                <w:rFonts w:eastAsia="Calibri"/>
                <w:sz w:val="24"/>
                <w:szCs w:val="24"/>
              </w:rPr>
            </w:pPr>
            <w:r w:rsidRPr="00596C0B">
              <w:rPr>
                <w:rFonts w:eastAsia="Calibri"/>
                <w:sz w:val="24"/>
                <w:szCs w:val="24"/>
              </w:rPr>
              <w:t>Приложение 3</w:t>
            </w:r>
          </w:p>
          <w:p w14:paraId="336150C4" w14:textId="77777777" w:rsidR="009B7B9C" w:rsidRPr="00596C0B" w:rsidRDefault="009B7B9C" w:rsidP="004F26CD">
            <w:pPr>
              <w:ind w:firstLine="34"/>
              <w:rPr>
                <w:sz w:val="24"/>
                <w:szCs w:val="24"/>
              </w:rPr>
            </w:pPr>
            <w:r w:rsidRPr="00596C0B">
              <w:rPr>
                <w:rFonts w:eastAsia="Calibri"/>
                <w:sz w:val="24"/>
                <w:szCs w:val="24"/>
              </w:rPr>
              <w:t>4. Работы по оперативному обслуживанию, ремонту, регулировке, реконструкции и монтажу действующих электроустановок напряжением 42 В и выше переменного тока и 110 В и выше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E25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194B0B19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2 года</w:t>
            </w:r>
          </w:p>
        </w:tc>
      </w:tr>
      <w:tr w:rsidR="009B7B9C" w:rsidRPr="00596C0B" w14:paraId="69D366F6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C805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11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5849" w14:textId="77777777" w:rsidR="009B7B9C" w:rsidRPr="00596C0B" w:rsidRDefault="009B7B9C" w:rsidP="004F26CD">
            <w:pPr>
              <w:ind w:firstLine="33"/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Слесарь-сантехник</w:t>
            </w:r>
          </w:p>
          <w:p w14:paraId="33ECB4A6" w14:textId="77777777" w:rsidR="009B7B9C" w:rsidRPr="00596C0B" w:rsidRDefault="009B7B9C" w:rsidP="004F26CD">
            <w:pPr>
              <w:ind w:firstLine="33"/>
              <w:jc w:val="center"/>
              <w:rPr>
                <w:sz w:val="24"/>
                <w:szCs w:val="24"/>
              </w:rPr>
            </w:pPr>
          </w:p>
          <w:p w14:paraId="1ADB0CC3" w14:textId="77777777" w:rsidR="009B7B9C" w:rsidRPr="00596C0B" w:rsidRDefault="009B7B9C" w:rsidP="004F26CD">
            <w:pPr>
              <w:ind w:firstLine="33"/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Рабочий по комплексному обслуживанию и ремонту зданий и сооружений (при выполнении сантехнических работ)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611D" w14:textId="77777777" w:rsidR="009B7B9C" w:rsidRPr="00596C0B" w:rsidRDefault="009B7B9C" w:rsidP="004F26CD">
            <w:pPr>
              <w:ind w:firstLine="34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  <w:p w14:paraId="77EB924A" w14:textId="77777777" w:rsidR="009B7B9C" w:rsidRPr="00596C0B" w:rsidRDefault="009B7B9C" w:rsidP="004F26CD">
            <w:pPr>
              <w:ind w:firstLine="34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27. Работы на водопроводных сооружениях, связанные с подготовкой питьевой воды и обслуживанием водопроводных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B48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03B5A04D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год</w:t>
            </w:r>
          </w:p>
        </w:tc>
      </w:tr>
      <w:tr w:rsidR="009B7B9C" w:rsidRPr="00596C0B" w14:paraId="23641E13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E606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12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5B48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Работники учреждений образования (за исключением учреждений, обеспечивающих получение дошкольного образования, детских интернатных учреждений, в том числе учреждений для детей-сирот и детей, оставшихся без попечения родителей), учреждений спорта и туризма, сезонных оздоровительных организаций с дневным пребыванием детей, связанных с непосредственным обслуживанием детей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B09A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  <w:p w14:paraId="0A27B673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22. Работы в учреждениях образования (за исключением работ, предусмотренных в пункте 23 настоящего приложения), учреждениях спорта и туризма, оздоровительных лагерях с дневным пребыванием детей, связанные с постоянной работой с детьми, выполняемые работающими, включая учащихся и студентов, проходящих производственную практику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1D97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7D6EEC17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год</w:t>
            </w:r>
          </w:p>
        </w:tc>
      </w:tr>
      <w:tr w:rsidR="009B7B9C" w:rsidRPr="00596C0B" w14:paraId="134BA581" w14:textId="77777777" w:rsidTr="004F26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9226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13</w:t>
            </w:r>
            <w:r w:rsidRPr="00596C0B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8E13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Работники общепита и пищеблоков </w:t>
            </w:r>
          </w:p>
          <w:p w14:paraId="781059AC" w14:textId="77777777" w:rsidR="009B7B9C" w:rsidRPr="00596C0B" w:rsidRDefault="009B7B9C" w:rsidP="004F26CD">
            <w:pPr>
              <w:jc w:val="center"/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(шеф-повар, повар, буфетчик и т.д.)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1578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Приложение 3</w:t>
            </w:r>
          </w:p>
          <w:p w14:paraId="763D6B57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 xml:space="preserve">20. </w:t>
            </w:r>
            <w:r w:rsidRPr="00596C0B">
              <w:rPr>
                <w:bCs/>
                <w:sz w:val="24"/>
                <w:szCs w:val="24"/>
              </w:rPr>
              <w:t>Работы в организациях общественного питания, раздаточных, пищеблоках, где имеется контакт с пищевыми продуктами в процессе их производства, хранения, реализации, в том числе работы по санитарной обработке и ремонту инвентаря, оборудования, а также работы, где имеется контакт с пищевыми продуктами при транспортировке на всех видах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E523" w14:textId="77777777" w:rsidR="009B7B9C" w:rsidRPr="00596C0B" w:rsidRDefault="009B7B9C" w:rsidP="004F26CD">
            <w:pPr>
              <w:rPr>
                <w:sz w:val="24"/>
                <w:szCs w:val="24"/>
              </w:rPr>
            </w:pPr>
          </w:p>
          <w:p w14:paraId="53A2455B" w14:textId="77777777" w:rsidR="009B7B9C" w:rsidRPr="00596C0B" w:rsidRDefault="009B7B9C" w:rsidP="004F26CD">
            <w:pPr>
              <w:rPr>
                <w:sz w:val="24"/>
                <w:szCs w:val="24"/>
              </w:rPr>
            </w:pPr>
            <w:r w:rsidRPr="00596C0B">
              <w:rPr>
                <w:sz w:val="24"/>
                <w:szCs w:val="24"/>
              </w:rPr>
              <w:t>1 раз в год</w:t>
            </w:r>
          </w:p>
        </w:tc>
      </w:tr>
    </w:tbl>
    <w:p w14:paraId="5818F97D" w14:textId="77777777" w:rsidR="009B7B9C" w:rsidRPr="00596C0B" w:rsidRDefault="009B7B9C" w:rsidP="009B7B9C">
      <w:pPr>
        <w:rPr>
          <w:bCs/>
          <w:sz w:val="28"/>
          <w:szCs w:val="28"/>
        </w:rPr>
      </w:pPr>
    </w:p>
    <w:p w14:paraId="51281005" w14:textId="77777777" w:rsidR="009B7B9C" w:rsidRPr="00596C0B" w:rsidRDefault="009B7B9C" w:rsidP="009B7B9C">
      <w:pPr>
        <w:rPr>
          <w:bCs/>
          <w:sz w:val="24"/>
          <w:szCs w:val="24"/>
        </w:rPr>
      </w:pPr>
      <w:proofErr w:type="gramStart"/>
      <w:r w:rsidRPr="00596C0B">
        <w:rPr>
          <w:bCs/>
          <w:sz w:val="24"/>
          <w:szCs w:val="24"/>
        </w:rPr>
        <w:t xml:space="preserve">Основание:   </w:t>
      </w:r>
      <w:proofErr w:type="gramEnd"/>
      <w:r w:rsidRPr="00596C0B">
        <w:rPr>
          <w:bCs/>
          <w:sz w:val="24"/>
          <w:szCs w:val="24"/>
        </w:rPr>
        <w:tab/>
        <w:t>1. Статья 27 Закона Республики Беларусь «Об охране труда»</w:t>
      </w:r>
      <w:r w:rsidRPr="00596C0B">
        <w:rPr>
          <w:sz w:val="24"/>
          <w:szCs w:val="24"/>
        </w:rPr>
        <w:t xml:space="preserve"> (в редакции Закона Республики Беларусь от 18.12.2019 № 274-З)</w:t>
      </w:r>
      <w:r w:rsidRPr="00596C0B">
        <w:rPr>
          <w:bCs/>
          <w:sz w:val="24"/>
          <w:szCs w:val="24"/>
        </w:rPr>
        <w:t>.</w:t>
      </w:r>
    </w:p>
    <w:p w14:paraId="08FB60F8" w14:textId="77777777" w:rsidR="009B7B9C" w:rsidRPr="00596C0B" w:rsidRDefault="009B7B9C" w:rsidP="009B7B9C">
      <w:pPr>
        <w:ind w:left="708" w:firstLine="708"/>
        <w:rPr>
          <w:bCs/>
          <w:sz w:val="24"/>
          <w:szCs w:val="24"/>
        </w:rPr>
      </w:pPr>
      <w:r w:rsidRPr="00596C0B">
        <w:rPr>
          <w:bCs/>
          <w:sz w:val="24"/>
          <w:szCs w:val="24"/>
        </w:rPr>
        <w:t xml:space="preserve"> 2.Постановление Министерства здравоохранения Республики Беларусь от 29 июля 2019 года № 74 «Инструкция о порядке проведения обязательных и внеочередных медицинских осмотров работающих» (в редакции постановления Министерства здравоохранения Республики Беларусь </w:t>
      </w:r>
      <w:r w:rsidRPr="00596C0B">
        <w:rPr>
          <w:rFonts w:eastAsia="Calibri"/>
          <w:sz w:val="24"/>
          <w:szCs w:val="24"/>
          <w:shd w:val="clear" w:color="auto" w:fill="FFFFFF"/>
        </w:rPr>
        <w:t>от 15.03.2024 №51</w:t>
      </w:r>
      <w:r w:rsidRPr="00596C0B">
        <w:rPr>
          <w:bCs/>
          <w:sz w:val="24"/>
          <w:szCs w:val="24"/>
        </w:rPr>
        <w:t>) (далее – Постановление №74).</w:t>
      </w:r>
    </w:p>
    <w:p w14:paraId="2EC3B2B5" w14:textId="77777777" w:rsidR="009B7B9C" w:rsidRPr="00596C0B" w:rsidRDefault="009B7B9C" w:rsidP="009B7B9C">
      <w:pPr>
        <w:rPr>
          <w:bCs/>
          <w:sz w:val="24"/>
          <w:szCs w:val="24"/>
        </w:rPr>
      </w:pPr>
    </w:p>
    <w:p w14:paraId="24AB8E77" w14:textId="77777777" w:rsidR="009B7B9C" w:rsidRPr="00596C0B" w:rsidRDefault="009B7B9C" w:rsidP="009B7B9C">
      <w:pPr>
        <w:rPr>
          <w:bCs/>
          <w:sz w:val="24"/>
          <w:szCs w:val="24"/>
        </w:rPr>
      </w:pPr>
      <w:r w:rsidRPr="00596C0B">
        <w:rPr>
          <w:bCs/>
          <w:sz w:val="24"/>
          <w:szCs w:val="24"/>
        </w:rPr>
        <w:t xml:space="preserve">Примечание: </w:t>
      </w:r>
      <w:r w:rsidRPr="00596C0B">
        <w:rPr>
          <w:bCs/>
          <w:sz w:val="24"/>
          <w:szCs w:val="24"/>
        </w:rPr>
        <w:tab/>
        <w:t xml:space="preserve">1. Класс условий труда проставляется в соответствии с результатами </w:t>
      </w:r>
    </w:p>
    <w:p w14:paraId="6485345C" w14:textId="77777777" w:rsidR="009B7B9C" w:rsidRPr="00596C0B" w:rsidRDefault="009B7B9C" w:rsidP="009B7B9C">
      <w:pPr>
        <w:ind w:firstLine="708"/>
        <w:rPr>
          <w:bCs/>
          <w:sz w:val="24"/>
          <w:szCs w:val="24"/>
        </w:rPr>
      </w:pPr>
      <w:r w:rsidRPr="00596C0B">
        <w:rPr>
          <w:bCs/>
          <w:sz w:val="24"/>
          <w:szCs w:val="24"/>
        </w:rPr>
        <w:t>аттестации рабочих мест по условиям труда.</w:t>
      </w:r>
    </w:p>
    <w:p w14:paraId="6536920C" w14:textId="77777777" w:rsidR="009B7B9C" w:rsidRPr="00596C0B" w:rsidRDefault="009B7B9C" w:rsidP="009B7B9C">
      <w:pPr>
        <w:ind w:left="708" w:firstLine="708"/>
        <w:rPr>
          <w:bCs/>
          <w:sz w:val="24"/>
          <w:szCs w:val="24"/>
        </w:rPr>
      </w:pPr>
      <w:r w:rsidRPr="00596C0B">
        <w:rPr>
          <w:bCs/>
          <w:sz w:val="24"/>
          <w:szCs w:val="24"/>
        </w:rPr>
        <w:t>2.Пункты приложения 1 Постановления №74 использовать только в случае проведения аттестации рабочих мест по условиям труда для данной профессии.</w:t>
      </w:r>
    </w:p>
    <w:p w14:paraId="798DD463" w14:textId="77777777" w:rsidR="009B7B9C" w:rsidRPr="00596C0B" w:rsidRDefault="009B7B9C" w:rsidP="009B7B9C">
      <w:pPr>
        <w:ind w:left="708" w:firstLine="708"/>
        <w:rPr>
          <w:sz w:val="24"/>
          <w:szCs w:val="24"/>
        </w:rPr>
      </w:pPr>
      <w:r w:rsidRPr="00596C0B">
        <w:rPr>
          <w:sz w:val="24"/>
          <w:szCs w:val="24"/>
        </w:rPr>
        <w:t>3.Предварительный медосмотр лиц, поступающих на работу, осуществляется по направлению работодателя, в котором указываются производство, профессия, вредные и (или) опасные факторы производственной среды, показатели тяжести и напряженности трудового процесса.</w:t>
      </w:r>
    </w:p>
    <w:p w14:paraId="5119C7BC" w14:textId="77777777" w:rsidR="009B7B9C" w:rsidRPr="00596C0B" w:rsidRDefault="009B7B9C" w:rsidP="009B7B9C">
      <w:pPr>
        <w:ind w:left="708" w:firstLine="708"/>
        <w:rPr>
          <w:sz w:val="24"/>
          <w:szCs w:val="24"/>
        </w:rPr>
      </w:pPr>
      <w:r w:rsidRPr="00596C0B">
        <w:rPr>
          <w:sz w:val="24"/>
          <w:szCs w:val="24"/>
        </w:rPr>
        <w:t>Периодические</w:t>
      </w:r>
      <w:r w:rsidRPr="00596C0B">
        <w:rPr>
          <w:i/>
          <w:sz w:val="24"/>
          <w:szCs w:val="24"/>
        </w:rPr>
        <w:t xml:space="preserve"> </w:t>
      </w:r>
      <w:r w:rsidRPr="00596C0B">
        <w:rPr>
          <w:sz w:val="24"/>
          <w:szCs w:val="24"/>
        </w:rPr>
        <w:t xml:space="preserve">медосмотры проводятся в соответствии со списком профессий (должностей) работников, составляемым нанимателем с учетом результатов комплексной гигиенической оценки условий труда, результатов аттестации рабочих мест по условиям труда, вредных и (или) опасных факторов производственной среды, показателей тяжести и напряженности трудового процесса. Проводятся с 1 января по 31 декабря календарного года. </w:t>
      </w:r>
    </w:p>
    <w:p w14:paraId="6510552E" w14:textId="77777777" w:rsidR="009B7B9C" w:rsidRPr="00596C0B" w:rsidRDefault="009B7B9C" w:rsidP="009B7B9C">
      <w:pPr>
        <w:ind w:left="708" w:firstLine="708"/>
        <w:rPr>
          <w:sz w:val="24"/>
          <w:szCs w:val="24"/>
        </w:rPr>
      </w:pPr>
      <w:r w:rsidRPr="00596C0B">
        <w:rPr>
          <w:bCs/>
          <w:iCs/>
          <w:sz w:val="24"/>
          <w:szCs w:val="24"/>
        </w:rPr>
        <w:t>Срок</w:t>
      </w:r>
      <w:r w:rsidRPr="00596C0B">
        <w:rPr>
          <w:sz w:val="24"/>
          <w:szCs w:val="24"/>
        </w:rPr>
        <w:t xml:space="preserve"> проведения </w:t>
      </w:r>
      <w:r w:rsidRPr="00596C0B">
        <w:rPr>
          <w:bCs/>
          <w:iCs/>
          <w:sz w:val="24"/>
          <w:szCs w:val="24"/>
        </w:rPr>
        <w:t>очередного</w:t>
      </w:r>
      <w:r w:rsidRPr="00596C0B">
        <w:rPr>
          <w:sz w:val="24"/>
          <w:szCs w:val="24"/>
        </w:rPr>
        <w:t xml:space="preserve"> медосмотра исчисляется от </w:t>
      </w:r>
      <w:r w:rsidRPr="00596C0B">
        <w:rPr>
          <w:bCs/>
          <w:iCs/>
          <w:sz w:val="24"/>
          <w:szCs w:val="24"/>
        </w:rPr>
        <w:t xml:space="preserve">даты окончания предыдущего </w:t>
      </w:r>
      <w:r w:rsidRPr="00596C0B">
        <w:rPr>
          <w:sz w:val="24"/>
          <w:szCs w:val="24"/>
        </w:rPr>
        <w:t>периодического медосмотра, указанной в акте, или от </w:t>
      </w:r>
      <w:r w:rsidRPr="00596C0B">
        <w:rPr>
          <w:bCs/>
          <w:iCs/>
          <w:sz w:val="24"/>
          <w:szCs w:val="24"/>
        </w:rPr>
        <w:t xml:space="preserve">даты выдачи медицинской справки </w:t>
      </w:r>
      <w:r w:rsidRPr="00596C0B">
        <w:rPr>
          <w:sz w:val="24"/>
          <w:szCs w:val="24"/>
        </w:rPr>
        <w:t>о состоянии здоровья при проведении предварительного медосмотра.</w:t>
      </w:r>
    </w:p>
    <w:p w14:paraId="3EA0B667" w14:textId="77777777" w:rsidR="009B7B9C" w:rsidRPr="00596C0B" w:rsidRDefault="009B7B9C" w:rsidP="009B7B9C">
      <w:pPr>
        <w:ind w:left="708" w:firstLine="708"/>
        <w:rPr>
          <w:sz w:val="24"/>
          <w:szCs w:val="24"/>
        </w:rPr>
      </w:pPr>
      <w:r w:rsidRPr="00596C0B">
        <w:rPr>
          <w:sz w:val="24"/>
          <w:szCs w:val="24"/>
        </w:rPr>
        <w:t xml:space="preserve">Внеочередные медосмотры работающих проводятся в течение их трудовой деятельности. </w:t>
      </w:r>
    </w:p>
    <w:p w14:paraId="36826E73" w14:textId="77777777" w:rsidR="009B7B9C" w:rsidRPr="00596C0B" w:rsidRDefault="009B7B9C" w:rsidP="009B7B9C">
      <w:pPr>
        <w:ind w:left="708" w:firstLine="708"/>
        <w:rPr>
          <w:sz w:val="24"/>
          <w:szCs w:val="24"/>
        </w:rPr>
      </w:pPr>
      <w:r w:rsidRPr="00596C0B">
        <w:rPr>
          <w:sz w:val="24"/>
          <w:szCs w:val="24"/>
        </w:rPr>
        <w:t>Проведение внеочередных медосмотров осуществляется в следующих случаях:</w:t>
      </w:r>
    </w:p>
    <w:p w14:paraId="44D4143C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а) по инициативе работодателя:</w:t>
      </w:r>
    </w:p>
    <w:p w14:paraId="17190F33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-в случае изменений условий труда работающего</w:t>
      </w:r>
    </w:p>
    <w:p w14:paraId="3768E35B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-при заболевании (травме) работающего с временной утратой трудоспособности свыше трех месяцев</w:t>
      </w:r>
    </w:p>
    <w:p w14:paraId="4DE6ED01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-по окончании отпуска по уходу за ребенком до достижения им возраста трех лет</w:t>
      </w:r>
    </w:p>
    <w:p w14:paraId="2F1F1C20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б) по инициативе организации здравоохранения:</w:t>
      </w:r>
    </w:p>
    <w:p w14:paraId="5786CC85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-при вновь возникшем заболевании и (или) его последствиях, препятствующих продолжению работы</w:t>
      </w:r>
    </w:p>
    <w:p w14:paraId="6960DC70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-при необходимости проведения дополнительных исследований, динамического наблюдения, консультаций врачей-специалистов и другого (по результатам периодического медосмотра)</w:t>
      </w:r>
    </w:p>
    <w:p w14:paraId="43F59186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-при угрозе возникновения или распространения групповых инфекционных заболеваний</w:t>
      </w:r>
    </w:p>
    <w:p w14:paraId="3EDC9D8B" w14:textId="77777777" w:rsidR="009B7B9C" w:rsidRPr="00596C0B" w:rsidRDefault="009B7B9C" w:rsidP="009B7B9C">
      <w:pPr>
        <w:ind w:firstLine="708"/>
        <w:rPr>
          <w:sz w:val="24"/>
          <w:szCs w:val="24"/>
        </w:rPr>
      </w:pPr>
      <w:r w:rsidRPr="00596C0B">
        <w:rPr>
          <w:sz w:val="24"/>
          <w:szCs w:val="24"/>
        </w:rPr>
        <w:t>в) по инициативе работающего при ухудшении состояния его здоровья.</w:t>
      </w:r>
    </w:p>
    <w:p w14:paraId="3094AB7F" w14:textId="77777777" w:rsidR="009B7B9C" w:rsidRPr="00FA0B30" w:rsidRDefault="009B7B9C" w:rsidP="009B7B9C">
      <w:pPr>
        <w:spacing w:line="280" w:lineRule="exact"/>
        <w:ind w:firstLine="0"/>
        <w:rPr>
          <w:b/>
          <w:color w:val="FF0000"/>
          <w:sz w:val="28"/>
          <w:szCs w:val="28"/>
        </w:rPr>
      </w:pPr>
      <w:r w:rsidRPr="00FA0B30">
        <w:rPr>
          <w:b/>
          <w:color w:val="FF0000"/>
          <w:sz w:val="28"/>
          <w:szCs w:val="28"/>
        </w:rPr>
        <w:t xml:space="preserve">                                                                                            </w:t>
      </w:r>
    </w:p>
    <w:p w14:paraId="52840459" w14:textId="77777777" w:rsidR="009B7B9C" w:rsidRDefault="009B7B9C" w:rsidP="009B7B9C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14:paraId="2DA7A2AD" w14:textId="77777777" w:rsidR="009B7B9C" w:rsidRPr="009B7B9C" w:rsidRDefault="009B7B9C" w:rsidP="009B7B9C">
      <w:pPr>
        <w:autoSpaceDE w:val="0"/>
        <w:autoSpaceDN w:val="0"/>
        <w:adjustRightInd w:val="0"/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</w:p>
    <w:p w14:paraId="1318803F" w14:textId="77777777" w:rsidR="009B7B9C" w:rsidRPr="009B7B9C" w:rsidRDefault="009B7B9C" w:rsidP="009B7B9C">
      <w:pPr>
        <w:autoSpaceDE w:val="0"/>
        <w:autoSpaceDN w:val="0"/>
        <w:adjustRightInd w:val="0"/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категорий (профессий и должностей) работников,</w:t>
      </w:r>
    </w:p>
    <w:p w14:paraId="2DFCA99C" w14:textId="77777777" w:rsidR="009B7B9C" w:rsidRPr="009B7B9C" w:rsidRDefault="009B7B9C" w:rsidP="009B7B9C">
      <w:pPr>
        <w:autoSpaceDE w:val="0"/>
        <w:autoSpaceDN w:val="0"/>
        <w:adjustRightInd w:val="0"/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допуск к работе которых осуществляется   после проведения</w:t>
      </w:r>
    </w:p>
    <w:p w14:paraId="51038C67" w14:textId="77777777" w:rsidR="009B7B9C" w:rsidRPr="009B7B9C" w:rsidRDefault="009B7B9C" w:rsidP="009B7B9C">
      <w:pPr>
        <w:autoSpaceDE w:val="0"/>
        <w:autoSpaceDN w:val="0"/>
        <w:adjustRightInd w:val="0"/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предварительного профилактического наркологического осмотра</w:t>
      </w:r>
    </w:p>
    <w:p w14:paraId="102E373E" w14:textId="77777777" w:rsidR="009B7B9C" w:rsidRPr="00FA0B30" w:rsidRDefault="009B7B9C" w:rsidP="009B7B9C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  <w:r w:rsidRPr="009B7B9C">
        <w:rPr>
          <w:bCs/>
          <w:sz w:val="28"/>
          <w:szCs w:val="28"/>
        </w:rPr>
        <w:t>при поступлении на работу</w:t>
      </w:r>
    </w:p>
    <w:p w14:paraId="580A079C" w14:textId="77777777" w:rsidR="009B7B9C" w:rsidRPr="00FA0B30" w:rsidRDefault="009B7B9C" w:rsidP="009B7B9C">
      <w:pPr>
        <w:autoSpaceDE w:val="0"/>
        <w:autoSpaceDN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14:paraId="13D2CD75" w14:textId="77777777" w:rsidR="009B7B9C" w:rsidRPr="00FA0B30" w:rsidRDefault="009B7B9C" w:rsidP="00830551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FA0B30">
        <w:rPr>
          <w:sz w:val="28"/>
          <w:szCs w:val="28"/>
        </w:rPr>
        <w:t>Бухгалтер.</w:t>
      </w:r>
    </w:p>
    <w:p w14:paraId="1920B68E" w14:textId="77777777" w:rsidR="009B7B9C" w:rsidRPr="00FA0B30" w:rsidRDefault="009B7B9C" w:rsidP="00830551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FA0B30">
        <w:rPr>
          <w:sz w:val="28"/>
          <w:szCs w:val="28"/>
        </w:rPr>
        <w:t>Водитель автомобиля (при прохождении медицинского освидетельствования).</w:t>
      </w:r>
    </w:p>
    <w:p w14:paraId="17083024" w14:textId="77777777" w:rsidR="009B7B9C" w:rsidRPr="00FA0B30" w:rsidRDefault="009B7B9C" w:rsidP="00830551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FA0B30">
        <w:rPr>
          <w:sz w:val="28"/>
          <w:szCs w:val="28"/>
        </w:rPr>
        <w:t>Воспитатель дошкольного учреждения, помощник воспитателя.</w:t>
      </w:r>
    </w:p>
    <w:p w14:paraId="302BA4A7" w14:textId="77777777" w:rsidR="009B7B9C" w:rsidRPr="00FA0B30" w:rsidRDefault="009B7B9C" w:rsidP="00830551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FA0B30">
        <w:rPr>
          <w:sz w:val="28"/>
          <w:szCs w:val="28"/>
        </w:rPr>
        <w:t>Педагог-организатор, педагог-психолог учреждений образования, педагог социальных учреждений образования, мастер производственного обучения.</w:t>
      </w:r>
    </w:p>
    <w:p w14:paraId="155870C3" w14:textId="77777777" w:rsidR="009B7B9C" w:rsidRPr="00FA0B30" w:rsidRDefault="009B7B9C" w:rsidP="00830551">
      <w:pPr>
        <w:numPr>
          <w:ilvl w:val="0"/>
          <w:numId w:val="9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  <w:rPr>
          <w:sz w:val="28"/>
          <w:szCs w:val="28"/>
        </w:rPr>
      </w:pPr>
      <w:r w:rsidRPr="00FA0B30">
        <w:rPr>
          <w:sz w:val="28"/>
          <w:szCs w:val="28"/>
        </w:rPr>
        <w:t>Столяр.</w:t>
      </w:r>
    </w:p>
    <w:p w14:paraId="7CEAB75C" w14:textId="77777777" w:rsidR="009B7B9C" w:rsidRPr="00FA0B30" w:rsidRDefault="009B7B9C" w:rsidP="009B7B9C">
      <w:pPr>
        <w:rPr>
          <w:sz w:val="28"/>
          <w:szCs w:val="28"/>
        </w:rPr>
      </w:pPr>
    </w:p>
    <w:p w14:paraId="53895269" w14:textId="77777777" w:rsidR="009B7B9C" w:rsidRPr="00FA0B30" w:rsidRDefault="009B7B9C" w:rsidP="009B7B9C">
      <w:pPr>
        <w:tabs>
          <w:tab w:val="left" w:pos="-2127"/>
          <w:tab w:val="left" w:pos="142"/>
        </w:tabs>
        <w:rPr>
          <w:sz w:val="28"/>
          <w:szCs w:val="28"/>
        </w:rPr>
      </w:pPr>
      <w:r w:rsidRPr="00FA0B30">
        <w:rPr>
          <w:sz w:val="28"/>
          <w:szCs w:val="28"/>
        </w:rPr>
        <w:t xml:space="preserve">Основание:  </w:t>
      </w:r>
    </w:p>
    <w:p w14:paraId="562B6813" w14:textId="77777777" w:rsidR="009B7B9C" w:rsidRPr="00FA0B30" w:rsidRDefault="009B7B9C" w:rsidP="009B7B9C">
      <w:pPr>
        <w:tabs>
          <w:tab w:val="left" w:pos="-2127"/>
          <w:tab w:val="left" w:pos="142"/>
        </w:tabs>
        <w:rPr>
          <w:sz w:val="28"/>
          <w:szCs w:val="28"/>
        </w:rPr>
      </w:pPr>
      <w:r w:rsidRPr="00FA0B30">
        <w:rPr>
          <w:sz w:val="28"/>
          <w:szCs w:val="28"/>
        </w:rPr>
        <w:t>1.  Постановление Министерства здравоохранения Республики Беларусь, Министерства внутренних дел Республики Беларусь и Министерства труда и социальной защиты Республики Беларусь от 8.08.2005 г. № 23/243/104 «Об утверждении перечня категорий (профессий и должностей) работников, допуск к работе которых осуществляется после проведения предварительного профилактического наркологического осмотра при поступлении на работу».</w:t>
      </w:r>
    </w:p>
    <w:p w14:paraId="5A448A40" w14:textId="77777777" w:rsidR="009B7B9C" w:rsidRPr="00FA0B30" w:rsidRDefault="009B7B9C" w:rsidP="009B7B9C">
      <w:pPr>
        <w:tabs>
          <w:tab w:val="left" w:pos="142"/>
        </w:tabs>
        <w:rPr>
          <w:sz w:val="28"/>
          <w:szCs w:val="28"/>
        </w:rPr>
      </w:pPr>
    </w:p>
    <w:p w14:paraId="1278A1EE" w14:textId="77777777" w:rsidR="009B7B9C" w:rsidRPr="00FA0B30" w:rsidRDefault="009B7B9C" w:rsidP="009B7B9C">
      <w:pPr>
        <w:tabs>
          <w:tab w:val="left" w:pos="142"/>
        </w:tabs>
        <w:rPr>
          <w:sz w:val="28"/>
          <w:szCs w:val="28"/>
        </w:rPr>
      </w:pPr>
      <w:r w:rsidRPr="00FA0B30">
        <w:rPr>
          <w:sz w:val="28"/>
          <w:szCs w:val="28"/>
        </w:rPr>
        <w:t xml:space="preserve">Примечание: </w:t>
      </w:r>
    </w:p>
    <w:p w14:paraId="38E8D16C" w14:textId="77777777" w:rsidR="009B7B9C" w:rsidRPr="00D222FD" w:rsidRDefault="009B7B9C" w:rsidP="009B7B9C">
      <w:pPr>
        <w:tabs>
          <w:tab w:val="left" w:pos="142"/>
        </w:tabs>
        <w:rPr>
          <w:sz w:val="28"/>
          <w:szCs w:val="28"/>
        </w:rPr>
      </w:pPr>
      <w:r w:rsidRPr="00FA0B30">
        <w:rPr>
          <w:sz w:val="28"/>
          <w:szCs w:val="28"/>
        </w:rPr>
        <w:t xml:space="preserve">1. Конкретный перечень определяется нанимателем исходя </w:t>
      </w:r>
      <w:proofErr w:type="gramStart"/>
      <w:r w:rsidRPr="00FA0B30">
        <w:rPr>
          <w:sz w:val="28"/>
          <w:szCs w:val="28"/>
        </w:rPr>
        <w:t>из  действующего</w:t>
      </w:r>
      <w:proofErr w:type="gramEnd"/>
      <w:r w:rsidRPr="00FA0B30">
        <w:rPr>
          <w:sz w:val="28"/>
          <w:szCs w:val="28"/>
        </w:rPr>
        <w:t xml:space="preserve"> штатного расписания, согласовывается с      профсоюзным  комитетом и утверждается руководителем   организаци</w:t>
      </w:r>
      <w:r>
        <w:rPr>
          <w:sz w:val="28"/>
          <w:szCs w:val="28"/>
        </w:rPr>
        <w:t>и.</w:t>
      </w:r>
    </w:p>
    <w:p w14:paraId="56B6EB48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426D1B33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6EB93889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52BAC4C6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621BB413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5BD81611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0BD369DD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4890F50A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7C154B7C" w14:textId="77777777" w:rsidR="009B7B9C" w:rsidRPr="00FA0B30" w:rsidRDefault="009B7B9C" w:rsidP="009B7B9C">
      <w:pPr>
        <w:rPr>
          <w:b/>
          <w:color w:val="FF0000"/>
          <w:sz w:val="28"/>
          <w:szCs w:val="28"/>
        </w:rPr>
      </w:pPr>
    </w:p>
    <w:p w14:paraId="57FDBF7E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                                                                                            </w:t>
      </w:r>
    </w:p>
    <w:p w14:paraId="3CA830E5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B689F27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7AE6C78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983EE25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553BDE8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8A95D87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0475BB6B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33A3B444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A47579E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0DF903BF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5116478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7481E45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14BE0C45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59E96651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6A07148E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CAC7157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6E84E3B4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7B206D11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6052EF9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2FE7BB6F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680E54E8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08DC4258" w14:textId="77777777" w:rsidR="009B7B9C" w:rsidRDefault="009B7B9C" w:rsidP="009B7B9C">
      <w:pPr>
        <w:widowControl/>
        <w:spacing w:line="280" w:lineRule="exact"/>
        <w:ind w:firstLine="0"/>
        <w:jc w:val="center"/>
        <w:rPr>
          <w:b/>
          <w:bCs/>
          <w:snapToGrid/>
          <w:sz w:val="28"/>
          <w:szCs w:val="28"/>
        </w:rPr>
      </w:pPr>
    </w:p>
    <w:p w14:paraId="04E9D954" w14:textId="77777777" w:rsidR="009B7B9C" w:rsidRPr="000A3FFB" w:rsidRDefault="009B7B9C" w:rsidP="009B7B9C">
      <w:pPr>
        <w:widowControl/>
        <w:spacing w:line="280" w:lineRule="exact"/>
        <w:ind w:left="6381"/>
        <w:jc w:val="center"/>
        <w:rPr>
          <w:snapToGrid/>
          <w:sz w:val="28"/>
          <w:szCs w:val="28"/>
        </w:rPr>
      </w:pPr>
      <w:r>
        <w:rPr>
          <w:b/>
          <w:bCs/>
          <w:snapToGrid/>
          <w:sz w:val="28"/>
          <w:szCs w:val="28"/>
        </w:rPr>
        <w:t xml:space="preserve"> </w:t>
      </w:r>
      <w:r w:rsidRPr="000A3FFB">
        <w:rPr>
          <w:snapToGrid/>
          <w:sz w:val="28"/>
          <w:szCs w:val="28"/>
        </w:rPr>
        <w:t xml:space="preserve">Приложение </w:t>
      </w:r>
      <w:r>
        <w:rPr>
          <w:snapToGrid/>
          <w:sz w:val="28"/>
          <w:szCs w:val="28"/>
        </w:rPr>
        <w:t>14</w:t>
      </w:r>
    </w:p>
    <w:p w14:paraId="1A431734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</w:p>
    <w:p w14:paraId="1ADDD566" w14:textId="77777777" w:rsidR="009B7B9C" w:rsidRPr="009B7B9C" w:rsidRDefault="009B7B9C" w:rsidP="009B7B9C">
      <w:pPr>
        <w:widowControl/>
        <w:ind w:firstLine="0"/>
        <w:jc w:val="center"/>
        <w:rPr>
          <w:snapToGrid/>
          <w:sz w:val="28"/>
          <w:szCs w:val="28"/>
        </w:rPr>
      </w:pPr>
      <w:r w:rsidRPr="009B7B9C">
        <w:rPr>
          <w:snapToGrid/>
          <w:sz w:val="28"/>
          <w:szCs w:val="28"/>
        </w:rPr>
        <w:t xml:space="preserve">Размеры доплат по результатам аттестации рабочих мест </w:t>
      </w:r>
    </w:p>
    <w:p w14:paraId="4B5063AD" w14:textId="77777777" w:rsidR="009B7B9C" w:rsidRPr="009B7B9C" w:rsidRDefault="009B7B9C" w:rsidP="009B7B9C">
      <w:pPr>
        <w:widowControl/>
        <w:ind w:firstLine="0"/>
        <w:jc w:val="center"/>
        <w:rPr>
          <w:snapToGrid/>
          <w:sz w:val="28"/>
          <w:szCs w:val="28"/>
        </w:rPr>
      </w:pPr>
      <w:r w:rsidRPr="009B7B9C">
        <w:rPr>
          <w:snapToGrid/>
          <w:sz w:val="28"/>
          <w:szCs w:val="28"/>
        </w:rPr>
        <w:t>по условиям труда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7"/>
        <w:gridCol w:w="5134"/>
      </w:tblGrid>
      <w:tr w:rsidR="009B7B9C" w:rsidRPr="000A3FFB" w14:paraId="1D5AFFE3" w14:textId="77777777" w:rsidTr="004F26CD">
        <w:trPr>
          <w:trHeight w:val="769"/>
        </w:trPr>
        <w:tc>
          <w:tcPr>
            <w:tcW w:w="4503" w:type="dxa"/>
          </w:tcPr>
          <w:p w14:paraId="660CB179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Классы условий труда</w:t>
            </w:r>
          </w:p>
        </w:tc>
        <w:tc>
          <w:tcPr>
            <w:tcW w:w="5351" w:type="dxa"/>
          </w:tcPr>
          <w:p w14:paraId="10014FB1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Процент от тарифной ставки первого разряда за 1 час работы в условиях труда, соответствующих классу</w:t>
            </w:r>
          </w:p>
        </w:tc>
      </w:tr>
      <w:tr w:rsidR="009B7B9C" w:rsidRPr="000A3FFB" w14:paraId="36F83731" w14:textId="77777777" w:rsidTr="004F26CD">
        <w:trPr>
          <w:trHeight w:val="358"/>
        </w:trPr>
        <w:tc>
          <w:tcPr>
            <w:tcW w:w="4503" w:type="dxa"/>
          </w:tcPr>
          <w:p w14:paraId="47175EFD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1 класс (оптимальные условия труда)</w:t>
            </w:r>
          </w:p>
        </w:tc>
        <w:tc>
          <w:tcPr>
            <w:tcW w:w="5351" w:type="dxa"/>
          </w:tcPr>
          <w:p w14:paraId="66A3DA3D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</w:t>
            </w:r>
          </w:p>
        </w:tc>
      </w:tr>
      <w:tr w:rsidR="009B7B9C" w:rsidRPr="000A3FFB" w14:paraId="1B243F25" w14:textId="77777777" w:rsidTr="004F26CD">
        <w:trPr>
          <w:trHeight w:val="238"/>
        </w:trPr>
        <w:tc>
          <w:tcPr>
            <w:tcW w:w="4503" w:type="dxa"/>
          </w:tcPr>
          <w:p w14:paraId="6B6A3541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2 класс (допустимые условия труда)</w:t>
            </w:r>
          </w:p>
        </w:tc>
        <w:tc>
          <w:tcPr>
            <w:tcW w:w="5351" w:type="dxa"/>
          </w:tcPr>
          <w:p w14:paraId="6489F260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</w:t>
            </w:r>
          </w:p>
        </w:tc>
      </w:tr>
      <w:tr w:rsidR="009B7B9C" w:rsidRPr="000A3FFB" w14:paraId="5DD4081F" w14:textId="77777777" w:rsidTr="004F26CD">
        <w:trPr>
          <w:trHeight w:val="347"/>
        </w:trPr>
        <w:tc>
          <w:tcPr>
            <w:tcW w:w="4503" w:type="dxa"/>
          </w:tcPr>
          <w:p w14:paraId="589721FE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3 класс (вредные условия труда):</w:t>
            </w:r>
          </w:p>
          <w:p w14:paraId="38FFE5EA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3.1 (1 степени)</w:t>
            </w:r>
          </w:p>
          <w:p w14:paraId="4C241747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3.2 (2степени)</w:t>
            </w:r>
          </w:p>
          <w:p w14:paraId="1F9DCD65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3.3 (3степени)</w:t>
            </w:r>
          </w:p>
          <w:p w14:paraId="03DD63ED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3.4 (4 степени)</w:t>
            </w:r>
          </w:p>
        </w:tc>
        <w:tc>
          <w:tcPr>
            <w:tcW w:w="5351" w:type="dxa"/>
          </w:tcPr>
          <w:p w14:paraId="5F4F3278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  <w:p w14:paraId="7C500859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0,10</w:t>
            </w:r>
          </w:p>
          <w:p w14:paraId="255D279C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0,14</w:t>
            </w:r>
          </w:p>
          <w:p w14:paraId="01C54718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0,20</w:t>
            </w:r>
          </w:p>
          <w:p w14:paraId="084518C6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0,25</w:t>
            </w:r>
          </w:p>
        </w:tc>
      </w:tr>
      <w:tr w:rsidR="009B7B9C" w:rsidRPr="000A3FFB" w14:paraId="182A2284" w14:textId="77777777" w:rsidTr="004F26CD">
        <w:trPr>
          <w:trHeight w:val="347"/>
        </w:trPr>
        <w:tc>
          <w:tcPr>
            <w:tcW w:w="4503" w:type="dxa"/>
          </w:tcPr>
          <w:p w14:paraId="2A4873D5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4 класс (опасные условия труда)</w:t>
            </w:r>
          </w:p>
        </w:tc>
        <w:tc>
          <w:tcPr>
            <w:tcW w:w="5351" w:type="dxa"/>
          </w:tcPr>
          <w:p w14:paraId="3890701F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0,31</w:t>
            </w:r>
          </w:p>
        </w:tc>
      </w:tr>
    </w:tbl>
    <w:p w14:paraId="237ADFD9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  <w:proofErr w:type="gramStart"/>
      <w:r w:rsidRPr="000A3FFB">
        <w:rPr>
          <w:snapToGrid/>
          <w:sz w:val="28"/>
          <w:szCs w:val="28"/>
        </w:rPr>
        <w:t xml:space="preserve">Основание:   </w:t>
      </w:r>
      <w:proofErr w:type="gramEnd"/>
      <w:r w:rsidRPr="000A3FFB">
        <w:rPr>
          <w:snapToGrid/>
          <w:sz w:val="28"/>
          <w:szCs w:val="28"/>
        </w:rPr>
        <w:t xml:space="preserve"> 1 . Статья № 225 Трудового Кодекса Республики Беларусь.</w:t>
      </w:r>
    </w:p>
    <w:p w14:paraId="3BEA3CA8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2.  Статья 13 Закона Республики Беларусь «Об охране труда».</w:t>
      </w:r>
    </w:p>
    <w:p w14:paraId="2425D50C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3. Постановление Совета Министров Республики Беларусь от 22   </w:t>
      </w:r>
    </w:p>
    <w:p w14:paraId="5A6AE2EF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февраля 2008г. № 253 «Об аттестации рабочих мест по условиям     </w:t>
      </w:r>
    </w:p>
    <w:p w14:paraId="5190BFCB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труда» с изменениями и дополнениями</w:t>
      </w:r>
    </w:p>
    <w:p w14:paraId="391AA7D6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4. Постановление Министерства труда и социальной защиты    </w:t>
      </w:r>
    </w:p>
    <w:p w14:paraId="4EA59575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Республики Беларусь от 22 февраля 2008г. № 35 «Об   </w:t>
      </w:r>
    </w:p>
    <w:p w14:paraId="416385BE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утверждении инструкции по оценке условий труда при </w:t>
      </w:r>
    </w:p>
    <w:p w14:paraId="220E9481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аттестации рабочих мест по условиям труда и предоставлению </w:t>
      </w:r>
    </w:p>
    <w:p w14:paraId="2463E179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компенсаций по ее результатам» с изменениями и дополнениями.</w:t>
      </w:r>
    </w:p>
    <w:p w14:paraId="26CD92CF" w14:textId="77777777" w:rsidR="009B7B9C" w:rsidRPr="000A3FFB" w:rsidRDefault="009B7B9C" w:rsidP="009B7B9C">
      <w:pPr>
        <w:widowControl/>
        <w:ind w:left="1418" w:hanging="1277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Примечание: </w:t>
      </w:r>
      <w:proofErr w:type="gramStart"/>
      <w:r w:rsidRPr="000A3FFB">
        <w:rPr>
          <w:snapToGrid/>
          <w:sz w:val="28"/>
          <w:szCs w:val="28"/>
        </w:rPr>
        <w:t>1.Перечень</w:t>
      </w:r>
      <w:proofErr w:type="gramEnd"/>
      <w:r w:rsidRPr="000A3FFB">
        <w:rPr>
          <w:snapToGrid/>
          <w:sz w:val="28"/>
          <w:szCs w:val="28"/>
        </w:rPr>
        <w:t xml:space="preserve"> определяется аттестационной комиссией учреждения образования и приказом руководителя по итогам аттестации рабочих мест по условиям труда.</w:t>
      </w:r>
    </w:p>
    <w:p w14:paraId="3785DD5A" w14:textId="77777777" w:rsidR="009B7B9C" w:rsidRDefault="009B7B9C" w:rsidP="009B7B9C">
      <w:pPr>
        <w:widowControl/>
        <w:spacing w:line="280" w:lineRule="exact"/>
        <w:ind w:firstLine="0"/>
        <w:jc w:val="center"/>
        <w:rPr>
          <w:snapToGrid/>
          <w:sz w:val="28"/>
          <w:szCs w:val="28"/>
        </w:rPr>
      </w:pPr>
    </w:p>
    <w:p w14:paraId="25898A7B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289260C9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1297B92B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61A7584C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6BF345DB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6ECBD220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1C49014D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37C39B33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6625BE27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50FCDB13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0F6D39E1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6C521546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24070289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3BF90F05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5CC21712" w14:textId="77777777" w:rsidR="009B7B9C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</w:p>
    <w:p w14:paraId="1CFBE8BB" w14:textId="77777777" w:rsidR="009B7B9C" w:rsidRPr="000A3FFB" w:rsidRDefault="009B7B9C" w:rsidP="009B7B9C">
      <w:pPr>
        <w:widowControl/>
        <w:spacing w:line="280" w:lineRule="exact"/>
        <w:ind w:firstLine="0"/>
        <w:jc w:val="right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Приложение </w:t>
      </w:r>
      <w:r>
        <w:rPr>
          <w:snapToGrid/>
          <w:sz w:val="28"/>
          <w:szCs w:val="28"/>
        </w:rPr>
        <w:t>15</w:t>
      </w:r>
    </w:p>
    <w:p w14:paraId="071C0396" w14:textId="77777777" w:rsidR="009B7B9C" w:rsidRPr="000A3FFB" w:rsidRDefault="009B7B9C" w:rsidP="009B7B9C">
      <w:pPr>
        <w:widowControl/>
        <w:spacing w:line="280" w:lineRule="exact"/>
        <w:ind w:firstLine="0"/>
        <w:rPr>
          <w:snapToGrid/>
          <w:sz w:val="28"/>
          <w:szCs w:val="28"/>
        </w:rPr>
      </w:pPr>
    </w:p>
    <w:p w14:paraId="58C24711" w14:textId="77777777" w:rsidR="009B7B9C" w:rsidRPr="000A3FFB" w:rsidRDefault="009B7B9C" w:rsidP="009B7B9C">
      <w:pPr>
        <w:widowControl/>
        <w:spacing w:line="280" w:lineRule="exact"/>
        <w:ind w:firstLine="0"/>
        <w:rPr>
          <w:snapToGrid/>
          <w:sz w:val="28"/>
          <w:szCs w:val="28"/>
        </w:rPr>
      </w:pPr>
    </w:p>
    <w:p w14:paraId="302D2C25" w14:textId="77777777" w:rsidR="009B7B9C" w:rsidRPr="000A3FFB" w:rsidRDefault="009B7B9C" w:rsidP="009B7B9C">
      <w:pPr>
        <w:widowControl/>
        <w:spacing w:line="280" w:lineRule="exact"/>
        <w:ind w:firstLine="0"/>
        <w:rPr>
          <w:snapToGrid/>
          <w:sz w:val="28"/>
          <w:szCs w:val="28"/>
        </w:rPr>
      </w:pPr>
    </w:p>
    <w:p w14:paraId="50036088" w14:textId="77777777" w:rsidR="009B7B9C" w:rsidRPr="009B7B9C" w:rsidRDefault="009B7B9C" w:rsidP="009B7B9C">
      <w:pPr>
        <w:widowControl/>
        <w:spacing w:line="280" w:lineRule="exact"/>
        <w:ind w:firstLine="0"/>
        <w:jc w:val="center"/>
        <w:rPr>
          <w:bCs/>
          <w:snapToGrid/>
          <w:sz w:val="28"/>
          <w:szCs w:val="28"/>
        </w:rPr>
      </w:pPr>
      <w:r w:rsidRPr="009B7B9C">
        <w:rPr>
          <w:bCs/>
          <w:snapToGrid/>
          <w:sz w:val="28"/>
          <w:szCs w:val="28"/>
        </w:rPr>
        <w:t>ПРИМЕРНЫЙ ПЕРЕЧЕНЬ</w:t>
      </w:r>
    </w:p>
    <w:p w14:paraId="2C9B1A1F" w14:textId="77777777" w:rsidR="009B7B9C" w:rsidRPr="009B7B9C" w:rsidRDefault="009B7B9C" w:rsidP="009B7B9C">
      <w:pPr>
        <w:widowControl/>
        <w:spacing w:line="280" w:lineRule="exact"/>
        <w:ind w:firstLine="0"/>
        <w:jc w:val="center"/>
        <w:rPr>
          <w:bCs/>
          <w:snapToGrid/>
          <w:sz w:val="28"/>
          <w:szCs w:val="28"/>
        </w:rPr>
      </w:pPr>
      <w:r w:rsidRPr="009B7B9C">
        <w:rPr>
          <w:bCs/>
          <w:snapToGrid/>
          <w:sz w:val="28"/>
          <w:szCs w:val="28"/>
        </w:rPr>
        <w:t xml:space="preserve">рабочих мест по профессиям и должностям, </w:t>
      </w:r>
      <w:proofErr w:type="gramStart"/>
      <w:r w:rsidRPr="009B7B9C">
        <w:rPr>
          <w:bCs/>
          <w:snapToGrid/>
          <w:sz w:val="28"/>
          <w:szCs w:val="28"/>
        </w:rPr>
        <w:t>на  которых</w:t>
      </w:r>
      <w:proofErr w:type="gramEnd"/>
      <w:r w:rsidRPr="009B7B9C">
        <w:rPr>
          <w:bCs/>
          <w:snapToGrid/>
          <w:sz w:val="28"/>
          <w:szCs w:val="28"/>
        </w:rPr>
        <w:t xml:space="preserve"> работающим по результатам аттестации рабочих мест подтверждено право на дополнительный отпуск за работу с вредными и (или) опасными условиями труда</w:t>
      </w:r>
    </w:p>
    <w:p w14:paraId="5545F37F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2976"/>
        <w:gridCol w:w="1701"/>
        <w:gridCol w:w="1276"/>
        <w:gridCol w:w="1701"/>
      </w:tblGrid>
      <w:tr w:rsidR="009B7B9C" w:rsidRPr="000A3FFB" w14:paraId="5E825236" w14:textId="77777777" w:rsidTr="004F26CD">
        <w:tc>
          <w:tcPr>
            <w:tcW w:w="567" w:type="dxa"/>
          </w:tcPr>
          <w:p w14:paraId="779B3FFA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14:paraId="19F248CB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Код профессии рабочего, должности служащего согласно ОКПД</w:t>
            </w:r>
          </w:p>
        </w:tc>
        <w:tc>
          <w:tcPr>
            <w:tcW w:w="2976" w:type="dxa"/>
          </w:tcPr>
          <w:p w14:paraId="7EDF47AB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1701" w:type="dxa"/>
          </w:tcPr>
          <w:p w14:paraId="56CD669A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276" w:type="dxa"/>
          </w:tcPr>
          <w:p w14:paraId="20E608F9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Класс</w:t>
            </w:r>
          </w:p>
          <w:p w14:paraId="33F308EE" w14:textId="77777777" w:rsidR="009B7B9C" w:rsidRPr="000A3FFB" w:rsidRDefault="009B7B9C" w:rsidP="004F26CD">
            <w:pPr>
              <w:widowControl/>
              <w:spacing w:line="280" w:lineRule="exact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условий труда</w:t>
            </w:r>
          </w:p>
        </w:tc>
        <w:tc>
          <w:tcPr>
            <w:tcW w:w="1701" w:type="dxa"/>
          </w:tcPr>
          <w:p w14:paraId="0DAA6F73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Продолжительность дополнительного отпуска в календарных днях</w:t>
            </w:r>
          </w:p>
        </w:tc>
      </w:tr>
      <w:tr w:rsidR="009B7B9C" w:rsidRPr="000A3FFB" w14:paraId="4A9C8C5C" w14:textId="77777777" w:rsidTr="004F26CD">
        <w:tc>
          <w:tcPr>
            <w:tcW w:w="567" w:type="dxa"/>
          </w:tcPr>
          <w:p w14:paraId="4898CDBD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14:paraId="2919A99F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11442</w:t>
            </w:r>
          </w:p>
        </w:tc>
        <w:tc>
          <w:tcPr>
            <w:tcW w:w="2976" w:type="dxa"/>
          </w:tcPr>
          <w:p w14:paraId="588D0A0F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Водитель автомобиля</w:t>
            </w:r>
          </w:p>
        </w:tc>
        <w:tc>
          <w:tcPr>
            <w:tcW w:w="1701" w:type="dxa"/>
          </w:tcPr>
          <w:p w14:paraId="35C7BE5C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DEB241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9317E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9B7B9C" w:rsidRPr="000A3FFB" w14:paraId="6A2072CF" w14:textId="77777777" w:rsidTr="004F26CD">
        <w:tc>
          <w:tcPr>
            <w:tcW w:w="567" w:type="dxa"/>
          </w:tcPr>
          <w:p w14:paraId="72C17A3D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14:paraId="037B67AE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13249</w:t>
            </w:r>
          </w:p>
        </w:tc>
        <w:tc>
          <w:tcPr>
            <w:tcW w:w="2976" w:type="dxa"/>
          </w:tcPr>
          <w:p w14:paraId="304538E2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Кухонный рабочий</w:t>
            </w:r>
          </w:p>
        </w:tc>
        <w:tc>
          <w:tcPr>
            <w:tcW w:w="1701" w:type="dxa"/>
          </w:tcPr>
          <w:p w14:paraId="6AA3F231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F3591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6C781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9B7B9C" w:rsidRPr="000A3FFB" w14:paraId="4F27679D" w14:textId="77777777" w:rsidTr="004F26CD">
        <w:tc>
          <w:tcPr>
            <w:tcW w:w="567" w:type="dxa"/>
          </w:tcPr>
          <w:p w14:paraId="79E14BF5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14:paraId="532BF143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16675</w:t>
            </w:r>
          </w:p>
        </w:tc>
        <w:tc>
          <w:tcPr>
            <w:tcW w:w="2976" w:type="dxa"/>
          </w:tcPr>
          <w:p w14:paraId="57D36989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Повар</w:t>
            </w:r>
          </w:p>
        </w:tc>
        <w:tc>
          <w:tcPr>
            <w:tcW w:w="1701" w:type="dxa"/>
          </w:tcPr>
          <w:p w14:paraId="64849092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AB2F25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C6CD1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9B7B9C" w:rsidRPr="000A3FFB" w14:paraId="37AA730B" w14:textId="77777777" w:rsidTr="004F26CD">
        <w:tc>
          <w:tcPr>
            <w:tcW w:w="567" w:type="dxa"/>
          </w:tcPr>
          <w:p w14:paraId="35BEDC22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14:paraId="760FE5FB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2976" w:type="dxa"/>
          </w:tcPr>
          <w:p w14:paraId="5AF6C205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Врач, средний и младший медицинский персонал специального учреждения образования</w:t>
            </w:r>
          </w:p>
        </w:tc>
        <w:tc>
          <w:tcPr>
            <w:tcW w:w="1701" w:type="dxa"/>
          </w:tcPr>
          <w:p w14:paraId="477E3320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7C2F63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2BDDB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9B7B9C" w:rsidRPr="000A3FFB" w14:paraId="734C34FC" w14:textId="77777777" w:rsidTr="004F26CD">
        <w:tc>
          <w:tcPr>
            <w:tcW w:w="567" w:type="dxa"/>
          </w:tcPr>
          <w:p w14:paraId="210C49D6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14:paraId="6F794C3D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2976" w:type="dxa"/>
          </w:tcPr>
          <w:p w14:paraId="1B6EB487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Помощник воспитателя специального учреждения образования</w:t>
            </w:r>
          </w:p>
        </w:tc>
        <w:tc>
          <w:tcPr>
            <w:tcW w:w="1701" w:type="dxa"/>
          </w:tcPr>
          <w:p w14:paraId="011055F8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BEC409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738F46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</w:tbl>
    <w:p w14:paraId="4D99AF77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</w:p>
    <w:p w14:paraId="1BED5541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</w:p>
    <w:p w14:paraId="7AEC5D1A" w14:textId="77777777" w:rsidR="009B7B9C" w:rsidRPr="009B7B9C" w:rsidRDefault="009B7B9C" w:rsidP="009B7B9C">
      <w:pPr>
        <w:widowControl/>
        <w:ind w:firstLine="0"/>
        <w:jc w:val="center"/>
        <w:rPr>
          <w:snapToGrid/>
          <w:sz w:val="28"/>
          <w:szCs w:val="28"/>
        </w:rPr>
      </w:pPr>
      <w:r w:rsidRPr="009B7B9C">
        <w:rPr>
          <w:snapToGrid/>
          <w:sz w:val="28"/>
          <w:szCs w:val="28"/>
        </w:rPr>
        <w:t xml:space="preserve">Продолжительность дополнительного отпуска за работу </w:t>
      </w:r>
    </w:p>
    <w:p w14:paraId="58BC9B04" w14:textId="77777777" w:rsidR="009B7B9C" w:rsidRPr="009B7B9C" w:rsidRDefault="009B7B9C" w:rsidP="009B7B9C">
      <w:pPr>
        <w:widowControl/>
        <w:ind w:firstLine="0"/>
        <w:jc w:val="center"/>
        <w:rPr>
          <w:snapToGrid/>
          <w:sz w:val="28"/>
          <w:szCs w:val="28"/>
        </w:rPr>
      </w:pPr>
      <w:r w:rsidRPr="009B7B9C">
        <w:rPr>
          <w:snapToGrid/>
          <w:sz w:val="28"/>
          <w:szCs w:val="28"/>
        </w:rPr>
        <w:t xml:space="preserve">с вредными и (или) опасными условиями труда в зависимости </w:t>
      </w:r>
    </w:p>
    <w:p w14:paraId="5693C9EF" w14:textId="77777777" w:rsidR="009B7B9C" w:rsidRPr="009B7B9C" w:rsidRDefault="009B7B9C" w:rsidP="009B7B9C">
      <w:pPr>
        <w:widowControl/>
        <w:ind w:firstLine="0"/>
        <w:jc w:val="center"/>
        <w:rPr>
          <w:snapToGrid/>
          <w:sz w:val="28"/>
          <w:szCs w:val="28"/>
        </w:rPr>
      </w:pPr>
      <w:r w:rsidRPr="009B7B9C">
        <w:rPr>
          <w:snapToGrid/>
          <w:sz w:val="28"/>
          <w:szCs w:val="28"/>
        </w:rPr>
        <w:t xml:space="preserve">от установленного по результатам аттестации класса (степени) </w:t>
      </w:r>
    </w:p>
    <w:p w14:paraId="7EB6BBB9" w14:textId="77777777" w:rsidR="009B7B9C" w:rsidRPr="000A3FFB" w:rsidRDefault="009B7B9C" w:rsidP="009B7B9C">
      <w:pPr>
        <w:widowControl/>
        <w:ind w:firstLine="0"/>
        <w:jc w:val="center"/>
        <w:rPr>
          <w:b/>
          <w:snapToGrid/>
          <w:sz w:val="28"/>
          <w:szCs w:val="28"/>
        </w:rPr>
      </w:pPr>
      <w:r w:rsidRPr="009B7B9C">
        <w:rPr>
          <w:snapToGrid/>
          <w:sz w:val="28"/>
          <w:szCs w:val="28"/>
        </w:rPr>
        <w:t>вредности или опасности условии труда</w:t>
      </w:r>
    </w:p>
    <w:p w14:paraId="434CA99C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</w:p>
    <w:tbl>
      <w:tblPr>
        <w:tblW w:w="978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080"/>
        <w:gridCol w:w="1080"/>
        <w:gridCol w:w="939"/>
        <w:gridCol w:w="992"/>
        <w:gridCol w:w="992"/>
        <w:gridCol w:w="992"/>
        <w:gridCol w:w="1276"/>
      </w:tblGrid>
      <w:tr w:rsidR="009B7B9C" w:rsidRPr="000A3FFB" w14:paraId="67D4FAEF" w14:textId="77777777" w:rsidTr="004F26CD">
        <w:trPr>
          <w:trHeight w:val="240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93D2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Гигиеническая    </w:t>
            </w:r>
            <w:r w:rsidRPr="000A3FFB">
              <w:rPr>
                <w:snapToGrid/>
                <w:sz w:val="24"/>
                <w:szCs w:val="24"/>
              </w:rPr>
              <w:br/>
              <w:t xml:space="preserve">классификация    </w:t>
            </w:r>
            <w:r w:rsidRPr="000A3FFB">
              <w:rPr>
                <w:snapToGrid/>
                <w:sz w:val="24"/>
                <w:szCs w:val="24"/>
              </w:rPr>
              <w:br/>
              <w:t>условий труда</w:t>
            </w:r>
          </w:p>
        </w:tc>
        <w:tc>
          <w:tcPr>
            <w:tcW w:w="73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CA6F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Классы условий труда</w:t>
            </w:r>
          </w:p>
        </w:tc>
      </w:tr>
      <w:tr w:rsidR="009B7B9C" w:rsidRPr="000A3FFB" w14:paraId="4C16A20C" w14:textId="77777777" w:rsidTr="004F26CD">
        <w:trPr>
          <w:trHeight w:val="360"/>
        </w:trPr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B9144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D3DF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1-й    </w:t>
            </w:r>
            <w:r w:rsidRPr="000A3FFB">
              <w:rPr>
                <w:snapToGrid/>
                <w:sz w:val="24"/>
                <w:szCs w:val="24"/>
              </w:rPr>
              <w:br/>
              <w:t>класс -</w:t>
            </w:r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оптима</w:t>
            </w:r>
            <w:proofErr w:type="spellEnd"/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льные</w:t>
            </w:r>
            <w:proofErr w:type="spellEnd"/>
            <w:r w:rsidRPr="000A3FFB">
              <w:rPr>
                <w:snapToGrid/>
                <w:sz w:val="24"/>
                <w:szCs w:val="24"/>
              </w:rPr>
              <w:br/>
              <w:t>условия</w:t>
            </w:r>
            <w:r w:rsidRPr="000A3FFB">
              <w:rPr>
                <w:snapToGrid/>
                <w:sz w:val="24"/>
                <w:szCs w:val="24"/>
              </w:rPr>
              <w:br/>
              <w:t>труда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B05C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2-й    </w:t>
            </w:r>
            <w:r w:rsidRPr="000A3FFB">
              <w:rPr>
                <w:snapToGrid/>
                <w:sz w:val="24"/>
                <w:szCs w:val="24"/>
              </w:rPr>
              <w:br/>
              <w:t>класс -</w:t>
            </w:r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допус</w:t>
            </w:r>
            <w:proofErr w:type="spellEnd"/>
            <w:r w:rsidRPr="000A3FFB">
              <w:rPr>
                <w:snapToGrid/>
                <w:sz w:val="24"/>
                <w:szCs w:val="24"/>
              </w:rPr>
              <w:t xml:space="preserve">- </w:t>
            </w:r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тимые</w:t>
            </w:r>
            <w:proofErr w:type="spellEnd"/>
            <w:r w:rsidRPr="000A3FFB">
              <w:rPr>
                <w:snapToGrid/>
                <w:sz w:val="24"/>
                <w:szCs w:val="24"/>
              </w:rPr>
              <w:br/>
              <w:t>условия</w:t>
            </w:r>
            <w:r w:rsidRPr="000A3FFB">
              <w:rPr>
                <w:snapToGrid/>
                <w:sz w:val="24"/>
                <w:szCs w:val="24"/>
              </w:rPr>
              <w:br/>
              <w:t>труда</w:t>
            </w:r>
          </w:p>
        </w:tc>
        <w:tc>
          <w:tcPr>
            <w:tcW w:w="3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828E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3-й класс - вредные     </w:t>
            </w:r>
            <w:r w:rsidRPr="000A3FFB">
              <w:rPr>
                <w:snapToGrid/>
                <w:sz w:val="24"/>
                <w:szCs w:val="24"/>
              </w:rPr>
              <w:br/>
              <w:t>условия труда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4B5B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4-й    </w:t>
            </w:r>
            <w:r w:rsidRPr="000A3FFB">
              <w:rPr>
                <w:snapToGrid/>
                <w:sz w:val="24"/>
                <w:szCs w:val="24"/>
              </w:rPr>
              <w:br/>
              <w:t>класс -</w:t>
            </w:r>
            <w:r w:rsidRPr="000A3FFB">
              <w:rPr>
                <w:snapToGrid/>
                <w:sz w:val="24"/>
                <w:szCs w:val="24"/>
              </w:rPr>
              <w:br/>
              <w:t>опасные</w:t>
            </w:r>
            <w:r w:rsidRPr="000A3FFB">
              <w:rPr>
                <w:snapToGrid/>
                <w:sz w:val="24"/>
                <w:szCs w:val="24"/>
              </w:rPr>
              <w:br/>
              <w:t>условия</w:t>
            </w:r>
            <w:r w:rsidRPr="000A3FFB">
              <w:rPr>
                <w:snapToGrid/>
                <w:sz w:val="24"/>
                <w:szCs w:val="24"/>
              </w:rPr>
              <w:br/>
              <w:t>труда</w:t>
            </w:r>
          </w:p>
        </w:tc>
      </w:tr>
      <w:tr w:rsidR="009B7B9C" w:rsidRPr="000A3FFB" w14:paraId="39D36310" w14:textId="77777777" w:rsidTr="004F26CD">
        <w:trPr>
          <w:trHeight w:val="600"/>
        </w:trPr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84D9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C452E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6F96F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FDC1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1-я  </w:t>
            </w:r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сте</w:t>
            </w:r>
            <w:proofErr w:type="spellEnd"/>
            <w:r w:rsidRPr="000A3FFB">
              <w:rPr>
                <w:snapToGrid/>
                <w:sz w:val="24"/>
                <w:szCs w:val="24"/>
              </w:rPr>
              <w:t xml:space="preserve">- </w:t>
            </w:r>
            <w:r w:rsidRPr="000A3FFB">
              <w:rPr>
                <w:snapToGrid/>
                <w:sz w:val="24"/>
                <w:szCs w:val="24"/>
              </w:rPr>
              <w:br/>
              <w:t xml:space="preserve">пень </w:t>
            </w:r>
            <w:r w:rsidRPr="000A3FFB">
              <w:rPr>
                <w:snapToGrid/>
                <w:sz w:val="24"/>
                <w:szCs w:val="24"/>
              </w:rPr>
              <w:br/>
              <w:t>(3.1)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9433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2-я  </w:t>
            </w:r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сте</w:t>
            </w:r>
            <w:proofErr w:type="spellEnd"/>
            <w:r w:rsidRPr="000A3FFB">
              <w:rPr>
                <w:snapToGrid/>
                <w:sz w:val="24"/>
                <w:szCs w:val="24"/>
              </w:rPr>
              <w:t xml:space="preserve">- </w:t>
            </w:r>
            <w:r w:rsidRPr="000A3FFB">
              <w:rPr>
                <w:snapToGrid/>
                <w:sz w:val="24"/>
                <w:szCs w:val="24"/>
              </w:rPr>
              <w:br/>
              <w:t xml:space="preserve">пень </w:t>
            </w:r>
            <w:r w:rsidRPr="000A3FFB">
              <w:rPr>
                <w:snapToGrid/>
                <w:sz w:val="24"/>
                <w:szCs w:val="24"/>
              </w:rPr>
              <w:br/>
              <w:t>(3.2)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667B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3-я  </w:t>
            </w:r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сте</w:t>
            </w:r>
            <w:proofErr w:type="spellEnd"/>
            <w:r w:rsidRPr="000A3FFB">
              <w:rPr>
                <w:snapToGrid/>
                <w:sz w:val="24"/>
                <w:szCs w:val="24"/>
              </w:rPr>
              <w:t xml:space="preserve">- </w:t>
            </w:r>
            <w:r w:rsidRPr="000A3FFB">
              <w:rPr>
                <w:snapToGrid/>
                <w:sz w:val="24"/>
                <w:szCs w:val="24"/>
              </w:rPr>
              <w:br/>
              <w:t xml:space="preserve">пень </w:t>
            </w:r>
            <w:r w:rsidRPr="000A3FFB">
              <w:rPr>
                <w:snapToGrid/>
                <w:sz w:val="24"/>
                <w:szCs w:val="24"/>
              </w:rPr>
              <w:br/>
              <w:t>(3.3)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6390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 xml:space="preserve">4-я   </w:t>
            </w:r>
            <w:r w:rsidRPr="000A3FFB">
              <w:rPr>
                <w:snapToGrid/>
                <w:sz w:val="24"/>
                <w:szCs w:val="24"/>
              </w:rPr>
              <w:br/>
            </w:r>
            <w:proofErr w:type="spellStart"/>
            <w:r w:rsidRPr="000A3FFB">
              <w:rPr>
                <w:snapToGrid/>
                <w:sz w:val="24"/>
                <w:szCs w:val="24"/>
              </w:rPr>
              <w:t>сте</w:t>
            </w:r>
            <w:proofErr w:type="spellEnd"/>
            <w:r w:rsidRPr="000A3FFB">
              <w:rPr>
                <w:snapToGrid/>
                <w:sz w:val="24"/>
                <w:szCs w:val="24"/>
              </w:rPr>
              <w:t xml:space="preserve">-  </w:t>
            </w:r>
            <w:r w:rsidRPr="000A3FFB">
              <w:rPr>
                <w:snapToGrid/>
                <w:sz w:val="24"/>
                <w:szCs w:val="24"/>
              </w:rPr>
              <w:br/>
              <w:t xml:space="preserve">пень  </w:t>
            </w:r>
            <w:r w:rsidRPr="000A3FFB">
              <w:rPr>
                <w:snapToGrid/>
                <w:sz w:val="24"/>
                <w:szCs w:val="24"/>
              </w:rPr>
              <w:br/>
              <w:t>(3.4)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C4DD9" w14:textId="77777777" w:rsidR="009B7B9C" w:rsidRPr="000A3FFB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</w:p>
        </w:tc>
      </w:tr>
      <w:tr w:rsidR="009B7B9C" w:rsidRPr="000A3FFB" w14:paraId="10CA1208" w14:textId="77777777" w:rsidTr="004F26CD">
        <w:trPr>
          <w:trHeight w:val="96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C1F92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Продолжительность</w:t>
            </w:r>
            <w:r w:rsidRPr="000A3FFB">
              <w:rPr>
                <w:snapToGrid/>
                <w:sz w:val="24"/>
                <w:szCs w:val="24"/>
              </w:rPr>
              <w:br/>
              <w:t xml:space="preserve">дополнительного  </w:t>
            </w:r>
            <w:r w:rsidRPr="000A3FFB">
              <w:rPr>
                <w:snapToGrid/>
                <w:sz w:val="24"/>
                <w:szCs w:val="24"/>
              </w:rPr>
              <w:br/>
              <w:t>отпуска за работу</w:t>
            </w:r>
            <w:r w:rsidRPr="000A3FFB">
              <w:rPr>
                <w:snapToGrid/>
                <w:sz w:val="24"/>
                <w:szCs w:val="24"/>
              </w:rPr>
              <w:br/>
              <w:t xml:space="preserve">с вредными и     </w:t>
            </w:r>
            <w:r w:rsidRPr="000A3FFB">
              <w:rPr>
                <w:snapToGrid/>
                <w:sz w:val="24"/>
                <w:szCs w:val="24"/>
              </w:rPr>
              <w:br/>
              <w:t xml:space="preserve">(или) опасными   </w:t>
            </w:r>
            <w:r w:rsidRPr="000A3FFB">
              <w:rPr>
                <w:snapToGrid/>
                <w:sz w:val="24"/>
                <w:szCs w:val="24"/>
              </w:rPr>
              <w:br/>
              <w:t>условиями труда в</w:t>
            </w:r>
            <w:r w:rsidRPr="000A3FFB">
              <w:rPr>
                <w:snapToGrid/>
                <w:sz w:val="24"/>
                <w:szCs w:val="24"/>
              </w:rPr>
              <w:br/>
              <w:t>календарных днях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1E2D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5AD2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0627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3D42B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52D6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8DB8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AB9A" w14:textId="77777777" w:rsidR="009B7B9C" w:rsidRPr="000A3FFB" w:rsidRDefault="009B7B9C" w:rsidP="004F26CD">
            <w:pPr>
              <w:widowControl/>
              <w:autoSpaceDE w:val="0"/>
              <w:autoSpaceDN w:val="0"/>
              <w:adjustRightInd w:val="0"/>
              <w:ind w:firstLine="0"/>
              <w:rPr>
                <w:snapToGrid/>
                <w:sz w:val="24"/>
                <w:szCs w:val="24"/>
              </w:rPr>
            </w:pPr>
            <w:r w:rsidRPr="000A3FFB">
              <w:rPr>
                <w:snapToGrid/>
                <w:sz w:val="24"/>
                <w:szCs w:val="24"/>
              </w:rPr>
              <w:t>28</w:t>
            </w:r>
          </w:p>
        </w:tc>
      </w:tr>
    </w:tbl>
    <w:p w14:paraId="332283A4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</w:p>
    <w:p w14:paraId="4E20F009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>Основание     1. Статья 157 Трудового Кодекса Республики Беларусь.</w:t>
      </w:r>
    </w:p>
    <w:p w14:paraId="60A571B8" w14:textId="77777777" w:rsidR="009B7B9C" w:rsidRPr="000A3FFB" w:rsidRDefault="009B7B9C" w:rsidP="009B7B9C">
      <w:pPr>
        <w:widowControl/>
        <w:ind w:left="1701" w:hanging="1701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2. Статья 13 Закона Республики Беларусь «Об охране труда».</w:t>
      </w:r>
    </w:p>
    <w:p w14:paraId="460881A0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3. Постановление Совета Министров Республики Беларусь от 22   </w:t>
      </w:r>
    </w:p>
    <w:p w14:paraId="4F61B289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февраля 2008г. № 253 «Об аттестации рабочих мест по условиям труда».</w:t>
      </w:r>
    </w:p>
    <w:p w14:paraId="720B22AF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4. Постановление Совета Министров Республики Беларусь от 19 января 2008г. № 73 «О дополнительных отпусках за работу с вредными и (или) опасными условиями труда и особый характер работы» с изменениями и дополнениями</w:t>
      </w:r>
    </w:p>
    <w:p w14:paraId="303E8983" w14:textId="77777777" w:rsidR="009B7B9C" w:rsidRPr="000A3FFB" w:rsidRDefault="009B7B9C" w:rsidP="009B7B9C">
      <w:pPr>
        <w:widowControl/>
        <w:ind w:left="360" w:firstLine="0"/>
        <w:rPr>
          <w:snapToGrid/>
          <w:sz w:val="28"/>
          <w:szCs w:val="28"/>
        </w:rPr>
      </w:pPr>
    </w:p>
    <w:p w14:paraId="6A2E3CD4" w14:textId="77777777" w:rsidR="009B7B9C" w:rsidRPr="000A3FFB" w:rsidRDefault="009B7B9C" w:rsidP="009B7B9C">
      <w:pPr>
        <w:widowControl/>
        <w:ind w:left="1418" w:hanging="1418"/>
        <w:rPr>
          <w:snapToGrid/>
          <w:sz w:val="28"/>
          <w:szCs w:val="28"/>
        </w:rPr>
      </w:pPr>
      <w:proofErr w:type="gramStart"/>
      <w:r w:rsidRPr="000A3FFB">
        <w:rPr>
          <w:snapToGrid/>
          <w:sz w:val="28"/>
          <w:szCs w:val="28"/>
        </w:rPr>
        <w:t>Примечание:  1</w:t>
      </w:r>
      <w:proofErr w:type="gramEnd"/>
      <w:r w:rsidRPr="000A3FFB">
        <w:rPr>
          <w:snapToGrid/>
          <w:sz w:val="28"/>
          <w:szCs w:val="28"/>
        </w:rPr>
        <w:t>.Перечень определяется аттестационной комиссией учреждения образования и приказом руководителя по итогам аттестации рабочих мест по условиям труда.</w:t>
      </w:r>
    </w:p>
    <w:p w14:paraId="0AE093D8" w14:textId="77777777" w:rsidR="009B7B9C" w:rsidRPr="000A3FFB" w:rsidRDefault="009B7B9C" w:rsidP="009B7B9C">
      <w:pPr>
        <w:widowControl/>
        <w:shd w:val="clear" w:color="auto" w:fill="FFFFFF"/>
        <w:ind w:left="1418" w:hanging="1418"/>
        <w:rPr>
          <w:snapToGrid/>
          <w:sz w:val="28"/>
          <w:szCs w:val="28"/>
        </w:rPr>
      </w:pPr>
      <w:r w:rsidRPr="000A3FFB">
        <w:rPr>
          <w:snapToGrid/>
          <w:sz w:val="28"/>
          <w:szCs w:val="28"/>
        </w:rPr>
        <w:t xml:space="preserve">                         2. Дополнительный отпуск и сокращенная продолжительность рабочего времени предоставляется работникам по результатам аттестации рабочих мест по условиям труда, а также только тем работникам, которые заняты в производствах с вредными и (или) </w:t>
      </w:r>
      <w:proofErr w:type="gramStart"/>
      <w:r w:rsidRPr="000A3FFB">
        <w:rPr>
          <w:snapToGrid/>
          <w:sz w:val="28"/>
          <w:szCs w:val="28"/>
        </w:rPr>
        <w:t>опасными  условиями</w:t>
      </w:r>
      <w:proofErr w:type="gramEnd"/>
      <w:r w:rsidRPr="000A3FFB">
        <w:rPr>
          <w:snapToGrid/>
          <w:sz w:val="28"/>
          <w:szCs w:val="28"/>
        </w:rPr>
        <w:t xml:space="preserve"> труда полный рабочий день, т.е. не менее 80% рабочего времени, установленного законодательством.</w:t>
      </w:r>
    </w:p>
    <w:p w14:paraId="64947E7D" w14:textId="77777777" w:rsidR="009B7B9C" w:rsidRPr="000A3FFB" w:rsidRDefault="009B7B9C" w:rsidP="009B7B9C">
      <w:pPr>
        <w:widowControl/>
        <w:ind w:firstLine="0"/>
        <w:rPr>
          <w:snapToGrid/>
          <w:sz w:val="28"/>
          <w:szCs w:val="28"/>
        </w:rPr>
      </w:pPr>
    </w:p>
    <w:p w14:paraId="2FC56404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429AC8CA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4715D755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2BF2AB93" w14:textId="77777777" w:rsidR="009B7B9C" w:rsidRPr="000A3FFB" w:rsidRDefault="009B7B9C" w:rsidP="009B7B9C">
      <w:pPr>
        <w:widowControl/>
        <w:spacing w:line="280" w:lineRule="exact"/>
        <w:ind w:firstLine="0"/>
        <w:rPr>
          <w:b/>
          <w:bCs/>
          <w:snapToGrid/>
          <w:sz w:val="28"/>
          <w:szCs w:val="28"/>
        </w:rPr>
      </w:pPr>
    </w:p>
    <w:p w14:paraId="17ACFC20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6251034E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58F8C391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5A7371A8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19DC2E06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2EDE568D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22AB25CF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1AD62DB9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25A4DC8A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40AD54CD" w14:textId="77777777" w:rsidR="009B7B9C" w:rsidRPr="000A3FFB" w:rsidRDefault="009B7B9C" w:rsidP="009B7B9C">
      <w:pPr>
        <w:widowControl/>
        <w:ind w:firstLine="0"/>
        <w:rPr>
          <w:b/>
          <w:bCs/>
          <w:snapToGrid/>
          <w:sz w:val="28"/>
          <w:szCs w:val="28"/>
        </w:rPr>
      </w:pPr>
    </w:p>
    <w:p w14:paraId="549B1EED" w14:textId="77777777" w:rsidR="009B7B9C" w:rsidRDefault="009B7B9C" w:rsidP="009B7B9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</w:p>
    <w:p w14:paraId="5DFE5DDC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0263B31E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45DB327B" w14:textId="77777777" w:rsidR="009B7B9C" w:rsidRDefault="009B7B9C" w:rsidP="009B7B9C">
      <w:pPr>
        <w:rPr>
          <w:b/>
          <w:color w:val="FF0000"/>
          <w:sz w:val="28"/>
          <w:szCs w:val="28"/>
        </w:rPr>
      </w:pPr>
    </w:p>
    <w:p w14:paraId="052C7573" w14:textId="77777777" w:rsidR="009B7B9C" w:rsidRPr="00F64943" w:rsidRDefault="009B7B9C" w:rsidP="009B7B9C">
      <w:pPr>
        <w:ind w:left="7080" w:firstLine="0"/>
        <w:rPr>
          <w:b/>
          <w:color w:val="FF0000"/>
          <w:sz w:val="28"/>
          <w:szCs w:val="28"/>
        </w:rPr>
      </w:pPr>
      <w:r w:rsidRPr="00FA0B30">
        <w:rPr>
          <w:b/>
          <w:color w:val="FF0000"/>
          <w:sz w:val="28"/>
          <w:szCs w:val="28"/>
        </w:rPr>
        <w:t xml:space="preserve">                                                       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</w:t>
      </w:r>
      <w:r w:rsidRPr="00FA0B3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16</w:t>
      </w:r>
    </w:p>
    <w:p w14:paraId="15A28250" w14:textId="77777777" w:rsidR="009B7B9C" w:rsidRPr="00FA0B30" w:rsidRDefault="009B7B9C" w:rsidP="009B7B9C">
      <w:pPr>
        <w:spacing w:line="280" w:lineRule="exact"/>
        <w:ind w:firstLine="720"/>
        <w:rPr>
          <w:b/>
          <w:color w:val="FF0000"/>
          <w:sz w:val="28"/>
          <w:szCs w:val="28"/>
        </w:rPr>
      </w:pPr>
      <w:r w:rsidRPr="00FA0B30">
        <w:rPr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Pr="00FA0B30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</w:t>
      </w:r>
      <w:r w:rsidRPr="00FA0B30">
        <w:rPr>
          <w:color w:val="FF0000"/>
          <w:sz w:val="28"/>
          <w:szCs w:val="28"/>
        </w:rPr>
        <w:t xml:space="preserve">    </w:t>
      </w:r>
    </w:p>
    <w:p w14:paraId="166E001F" w14:textId="77777777" w:rsidR="009B7B9C" w:rsidRPr="009B7B9C" w:rsidRDefault="009B7B9C" w:rsidP="009B7B9C">
      <w:pPr>
        <w:widowControl/>
        <w:spacing w:line="280" w:lineRule="exact"/>
        <w:ind w:firstLine="0"/>
        <w:jc w:val="center"/>
        <w:rPr>
          <w:bCs/>
          <w:snapToGrid/>
          <w:sz w:val="28"/>
          <w:szCs w:val="28"/>
        </w:rPr>
      </w:pPr>
      <w:r w:rsidRPr="009B7B9C">
        <w:rPr>
          <w:bCs/>
          <w:snapToGrid/>
          <w:sz w:val="28"/>
          <w:szCs w:val="28"/>
        </w:rPr>
        <w:t>ПЕРЕЧЕНЬ</w:t>
      </w:r>
    </w:p>
    <w:p w14:paraId="15075C90" w14:textId="77777777" w:rsidR="009B7B9C" w:rsidRPr="009B7B9C" w:rsidRDefault="009B7B9C" w:rsidP="009B7B9C">
      <w:pPr>
        <w:widowControl/>
        <w:spacing w:line="280" w:lineRule="exact"/>
        <w:ind w:firstLine="0"/>
        <w:jc w:val="center"/>
        <w:rPr>
          <w:bCs/>
          <w:snapToGrid/>
          <w:sz w:val="28"/>
          <w:szCs w:val="28"/>
        </w:rPr>
      </w:pPr>
      <w:r w:rsidRPr="009B7B9C">
        <w:rPr>
          <w:bCs/>
          <w:snapToGrid/>
          <w:sz w:val="28"/>
          <w:szCs w:val="28"/>
        </w:rPr>
        <w:t>рабочих мест по профессиям и должностям, на которых работникам по результатам аттестации рабочих мест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</w:t>
      </w:r>
    </w:p>
    <w:p w14:paraId="5676B5BC" w14:textId="77777777" w:rsidR="009B7B9C" w:rsidRPr="00841D22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>Примечание 1. Дошкольные учреждения для детей, больных туберкулезом, санаторные школы-интернаты, санаторные группы (классы) в учреждениях образования общего типа для детей с заболеваниями туберкулезом и риском его развития.</w:t>
      </w:r>
    </w:p>
    <w:p w14:paraId="2326DAB2" w14:textId="77777777" w:rsidR="009B7B9C" w:rsidRPr="00841D22" w:rsidRDefault="009B7B9C" w:rsidP="009B7B9C">
      <w:pPr>
        <w:widowControl/>
        <w:ind w:left="1418" w:hanging="1418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   2. Специальные учреждения образования, специальные классы (группы) в учреждениях образования общего типа для детей с интеллектуальной недостаточностью и детей с поражением центральной нервной системы с нарушением психики, слепоглухих детей.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3160"/>
        <w:gridCol w:w="3252"/>
        <w:gridCol w:w="2270"/>
      </w:tblGrid>
      <w:tr w:rsidR="009B7B9C" w:rsidRPr="00841D22" w14:paraId="71BFD30D" w14:textId="77777777" w:rsidTr="004F26CD">
        <w:trPr>
          <w:trHeight w:val="1086"/>
        </w:trPr>
        <w:tc>
          <w:tcPr>
            <w:tcW w:w="769" w:type="dxa"/>
          </w:tcPr>
          <w:p w14:paraId="24A099A2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№п/п</w:t>
            </w:r>
          </w:p>
        </w:tc>
        <w:tc>
          <w:tcPr>
            <w:tcW w:w="3433" w:type="dxa"/>
          </w:tcPr>
          <w:p w14:paraId="4032B3D1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Наименование профессии, должности</w:t>
            </w:r>
          </w:p>
        </w:tc>
        <w:tc>
          <w:tcPr>
            <w:tcW w:w="3488" w:type="dxa"/>
          </w:tcPr>
          <w:p w14:paraId="74293C34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Производства, цеха</w:t>
            </w:r>
          </w:p>
        </w:tc>
        <w:tc>
          <w:tcPr>
            <w:tcW w:w="2270" w:type="dxa"/>
          </w:tcPr>
          <w:p w14:paraId="6CF78A94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Норма продолжительности рабочей недели</w:t>
            </w:r>
          </w:p>
          <w:p w14:paraId="6F8C3AFC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(в часах)</w:t>
            </w:r>
          </w:p>
        </w:tc>
      </w:tr>
      <w:tr w:rsidR="009B7B9C" w:rsidRPr="00841D22" w14:paraId="70FF566F" w14:textId="77777777" w:rsidTr="004F26CD">
        <w:tc>
          <w:tcPr>
            <w:tcW w:w="769" w:type="dxa"/>
          </w:tcPr>
          <w:p w14:paraId="67107D27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433" w:type="dxa"/>
          </w:tcPr>
          <w:p w14:paraId="7E9E1C81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14:paraId="12B86AD1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47E68168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4</w:t>
            </w:r>
          </w:p>
        </w:tc>
      </w:tr>
      <w:tr w:rsidR="009B7B9C" w:rsidRPr="00841D22" w14:paraId="78AD3526" w14:textId="77777777" w:rsidTr="004F26CD">
        <w:tc>
          <w:tcPr>
            <w:tcW w:w="769" w:type="dxa"/>
          </w:tcPr>
          <w:p w14:paraId="0EA3D07F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Pr="00841D22"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3433" w:type="dxa"/>
          </w:tcPr>
          <w:p w14:paraId="3D824877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Уборщик помещений</w:t>
            </w:r>
          </w:p>
        </w:tc>
        <w:tc>
          <w:tcPr>
            <w:tcW w:w="3488" w:type="dxa"/>
          </w:tcPr>
          <w:p w14:paraId="4A22DD23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Непосредственно занятые с обучающимися, воспитанниками в организациях</w:t>
            </w:r>
          </w:p>
        </w:tc>
        <w:tc>
          <w:tcPr>
            <w:tcW w:w="2270" w:type="dxa"/>
          </w:tcPr>
          <w:p w14:paraId="368A74BD" w14:textId="77777777" w:rsidR="009B7B9C" w:rsidRPr="00841D22" w:rsidRDefault="009B7B9C" w:rsidP="004F26CD">
            <w:pPr>
              <w:widowControl/>
              <w:ind w:firstLine="0"/>
              <w:rPr>
                <w:snapToGrid/>
                <w:sz w:val="24"/>
                <w:szCs w:val="24"/>
              </w:rPr>
            </w:pPr>
            <w:r w:rsidRPr="00841D22">
              <w:rPr>
                <w:snapToGrid/>
                <w:sz w:val="24"/>
                <w:szCs w:val="24"/>
              </w:rPr>
              <w:t>35</w:t>
            </w:r>
          </w:p>
        </w:tc>
      </w:tr>
    </w:tbl>
    <w:p w14:paraId="27DCDF61" w14:textId="77777777" w:rsidR="009B7B9C" w:rsidRPr="00841D22" w:rsidRDefault="009B7B9C" w:rsidP="009B7B9C">
      <w:pPr>
        <w:widowControl/>
        <w:tabs>
          <w:tab w:val="left" w:pos="-2268"/>
        </w:tabs>
        <w:ind w:firstLine="0"/>
        <w:rPr>
          <w:snapToGrid/>
          <w:sz w:val="28"/>
          <w:szCs w:val="28"/>
        </w:rPr>
      </w:pPr>
      <w:proofErr w:type="gramStart"/>
      <w:r w:rsidRPr="00841D22">
        <w:rPr>
          <w:snapToGrid/>
          <w:sz w:val="28"/>
          <w:szCs w:val="28"/>
        </w:rPr>
        <w:t xml:space="preserve">Основание:   </w:t>
      </w:r>
      <w:proofErr w:type="gramEnd"/>
      <w:r w:rsidRPr="00841D22">
        <w:rPr>
          <w:snapToGrid/>
          <w:sz w:val="28"/>
          <w:szCs w:val="28"/>
        </w:rPr>
        <w:t>1.  Статья 225 Трудового Кодекса Республики Беларусь.</w:t>
      </w:r>
    </w:p>
    <w:p w14:paraId="5F72475B" w14:textId="77777777" w:rsidR="009B7B9C" w:rsidRPr="00841D22" w:rsidRDefault="009B7B9C" w:rsidP="009B7B9C">
      <w:pPr>
        <w:widowControl/>
        <w:tabs>
          <w:tab w:val="left" w:pos="1680"/>
        </w:tabs>
        <w:ind w:firstLine="0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   2.  Статья 13 Закона Республики Беларусь «Об охране труда».</w:t>
      </w:r>
    </w:p>
    <w:p w14:paraId="3E2853F6" w14:textId="77777777" w:rsidR="009B7B9C" w:rsidRPr="00841D22" w:rsidRDefault="009B7B9C" w:rsidP="009B7B9C">
      <w:pPr>
        <w:widowControl/>
        <w:ind w:left="1418" w:hanging="1418"/>
        <w:jc w:val="center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 3.   Постановление Совета Министров Республики Беларусь от 22</w:t>
      </w:r>
    </w:p>
    <w:p w14:paraId="2C29DF68" w14:textId="77777777" w:rsidR="009B7B9C" w:rsidRPr="00841D22" w:rsidRDefault="009B7B9C" w:rsidP="009B7B9C">
      <w:pPr>
        <w:widowControl/>
        <w:ind w:left="1418" w:hanging="1418"/>
        <w:jc w:val="center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февраля 2008г. № 253 «Об аттестации рабочих мест по условиям</w:t>
      </w:r>
    </w:p>
    <w:p w14:paraId="5D6C66DB" w14:textId="77777777" w:rsidR="009B7B9C" w:rsidRPr="00841D22" w:rsidRDefault="009B7B9C" w:rsidP="009B7B9C">
      <w:pPr>
        <w:widowControl/>
        <w:ind w:left="1418" w:hanging="1418"/>
        <w:jc w:val="left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    труда».</w:t>
      </w:r>
    </w:p>
    <w:p w14:paraId="22B2C3BD" w14:textId="77777777" w:rsidR="009B7B9C" w:rsidRPr="00841D22" w:rsidRDefault="009B7B9C" w:rsidP="009B7B9C">
      <w:pPr>
        <w:widowControl/>
        <w:ind w:firstLine="0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   4.     Постановление Министерства труда и социальной защиты</w:t>
      </w:r>
    </w:p>
    <w:p w14:paraId="3F0BFDE1" w14:textId="77777777" w:rsidR="009B7B9C" w:rsidRPr="00841D22" w:rsidRDefault="009B7B9C" w:rsidP="009B7B9C">
      <w:pPr>
        <w:widowControl/>
        <w:ind w:firstLine="0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    Республики    Беларусь    от 7 июля 2014 г. № 57 «О некоторых</w:t>
      </w:r>
    </w:p>
    <w:p w14:paraId="4A1780DF" w14:textId="77777777" w:rsidR="009B7B9C" w:rsidRPr="00841D22" w:rsidRDefault="009B7B9C" w:rsidP="009B7B9C">
      <w:pPr>
        <w:widowControl/>
        <w:ind w:firstLine="0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    вопросах   предоставления компенсации по условиям труда в       </w:t>
      </w:r>
    </w:p>
    <w:p w14:paraId="02B7C694" w14:textId="77777777" w:rsidR="009B7B9C" w:rsidRPr="00256138" w:rsidRDefault="009B7B9C" w:rsidP="009B7B9C">
      <w:pPr>
        <w:widowControl/>
        <w:ind w:firstLine="0"/>
        <w:rPr>
          <w:snapToGrid/>
          <w:sz w:val="28"/>
          <w:szCs w:val="28"/>
        </w:rPr>
      </w:pPr>
      <w:r w:rsidRPr="00841D22">
        <w:rPr>
          <w:snapToGrid/>
          <w:sz w:val="28"/>
          <w:szCs w:val="28"/>
        </w:rPr>
        <w:t xml:space="preserve">                    виде сокращенной продолжительности рабочего времени»</w:t>
      </w:r>
    </w:p>
    <w:p w14:paraId="5F49CDE4" w14:textId="77777777" w:rsidR="009B7B9C" w:rsidRDefault="009B7B9C" w:rsidP="009B7B9C">
      <w:pPr>
        <w:jc w:val="center"/>
        <w:rPr>
          <w:b/>
          <w:bCs/>
          <w:sz w:val="28"/>
          <w:szCs w:val="28"/>
        </w:rPr>
      </w:pPr>
    </w:p>
    <w:p w14:paraId="2D6C9187" w14:textId="77777777" w:rsidR="009B7B9C" w:rsidRDefault="009B7B9C" w:rsidP="009B7B9C">
      <w:pPr>
        <w:jc w:val="center"/>
        <w:rPr>
          <w:b/>
          <w:bCs/>
          <w:sz w:val="28"/>
          <w:szCs w:val="28"/>
        </w:rPr>
      </w:pPr>
    </w:p>
    <w:p w14:paraId="3917AF86" w14:textId="77777777" w:rsidR="009B7B9C" w:rsidRDefault="009B7B9C" w:rsidP="009B7B9C">
      <w:pPr>
        <w:jc w:val="center"/>
        <w:rPr>
          <w:b/>
          <w:bCs/>
          <w:sz w:val="28"/>
          <w:szCs w:val="28"/>
        </w:rPr>
      </w:pPr>
    </w:p>
    <w:p w14:paraId="5CB58C75" w14:textId="77777777" w:rsidR="009B7B9C" w:rsidRDefault="009B7B9C" w:rsidP="009B7B9C">
      <w:pPr>
        <w:jc w:val="center"/>
        <w:rPr>
          <w:b/>
          <w:bCs/>
          <w:sz w:val="28"/>
          <w:szCs w:val="28"/>
        </w:rPr>
      </w:pPr>
    </w:p>
    <w:p w14:paraId="3BDA4A1B" w14:textId="77777777" w:rsidR="009B7B9C" w:rsidRDefault="009B7B9C" w:rsidP="009B7B9C">
      <w:pPr>
        <w:jc w:val="center"/>
        <w:rPr>
          <w:b/>
          <w:bCs/>
          <w:sz w:val="28"/>
          <w:szCs w:val="28"/>
        </w:rPr>
      </w:pPr>
    </w:p>
    <w:p w14:paraId="4059D356" w14:textId="77777777" w:rsidR="009B7B9C" w:rsidRDefault="009B7B9C" w:rsidP="009B7B9C">
      <w:pPr>
        <w:jc w:val="center"/>
        <w:rPr>
          <w:b/>
          <w:bCs/>
          <w:sz w:val="28"/>
          <w:szCs w:val="28"/>
        </w:rPr>
      </w:pPr>
    </w:p>
    <w:p w14:paraId="510D68CD" w14:textId="77777777" w:rsidR="009B7B9C" w:rsidRPr="00841D22" w:rsidRDefault="009B7B9C" w:rsidP="009B7B9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Pr="00841D22">
        <w:rPr>
          <w:sz w:val="28"/>
          <w:szCs w:val="28"/>
        </w:rPr>
        <w:t>Приложение 1</w:t>
      </w:r>
      <w:r>
        <w:rPr>
          <w:sz w:val="28"/>
          <w:szCs w:val="28"/>
        </w:rPr>
        <w:t>7</w:t>
      </w:r>
    </w:p>
    <w:p w14:paraId="0A7A6328" w14:textId="77777777" w:rsidR="009B7B9C" w:rsidRDefault="009B7B9C" w:rsidP="009B7B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43AB17A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ПРИМЕРНЫЙ ПЕРЕЧЕНЬ</w:t>
      </w:r>
    </w:p>
    <w:p w14:paraId="2AB754C9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 xml:space="preserve">подразделений учреждения образования для обеспечения аптечками </w:t>
      </w:r>
    </w:p>
    <w:p w14:paraId="563C7717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первой помощи универсальными при несчастных случаях</w:t>
      </w:r>
    </w:p>
    <w:p w14:paraId="68B17F8D" w14:textId="77777777" w:rsidR="009B7B9C" w:rsidRPr="00A86B55" w:rsidRDefault="009B7B9C" w:rsidP="009B7B9C">
      <w:pPr>
        <w:rPr>
          <w:sz w:val="28"/>
          <w:szCs w:val="28"/>
        </w:rPr>
      </w:pPr>
    </w:p>
    <w:p w14:paraId="7C772806" w14:textId="77777777" w:rsidR="009B7B9C" w:rsidRPr="00DE611E" w:rsidRDefault="009B7B9C" w:rsidP="009B7B9C">
      <w:pPr>
        <w:ind w:left="360"/>
        <w:rPr>
          <w:sz w:val="28"/>
          <w:szCs w:val="28"/>
        </w:rPr>
      </w:pPr>
      <w:r w:rsidRPr="00DE611E">
        <w:rPr>
          <w:sz w:val="28"/>
          <w:szCs w:val="28"/>
        </w:rPr>
        <w:t>1. Вахта.</w:t>
      </w:r>
    </w:p>
    <w:p w14:paraId="02476C4A" w14:textId="77777777" w:rsidR="009B7B9C" w:rsidRPr="00DE611E" w:rsidRDefault="009B7B9C" w:rsidP="009B7B9C">
      <w:pPr>
        <w:ind w:left="360"/>
        <w:rPr>
          <w:sz w:val="28"/>
          <w:szCs w:val="28"/>
        </w:rPr>
      </w:pPr>
      <w:r w:rsidRPr="00DE611E">
        <w:rPr>
          <w:sz w:val="28"/>
          <w:szCs w:val="28"/>
        </w:rPr>
        <w:t>2. Пищеблок.</w:t>
      </w:r>
    </w:p>
    <w:p w14:paraId="0911FAF9" w14:textId="77777777" w:rsidR="009B7B9C" w:rsidRPr="00DE611E" w:rsidRDefault="009B7B9C" w:rsidP="009B7B9C">
      <w:pPr>
        <w:ind w:left="360"/>
        <w:rPr>
          <w:sz w:val="28"/>
          <w:szCs w:val="28"/>
        </w:rPr>
      </w:pPr>
      <w:r w:rsidRPr="00DE611E">
        <w:rPr>
          <w:sz w:val="28"/>
          <w:szCs w:val="28"/>
        </w:rPr>
        <w:t>4. Химические лаборатории.</w:t>
      </w:r>
    </w:p>
    <w:p w14:paraId="11D5DCC2" w14:textId="77777777" w:rsidR="009B7B9C" w:rsidRPr="00DE611E" w:rsidRDefault="009B7B9C" w:rsidP="009B7B9C">
      <w:pPr>
        <w:ind w:left="360"/>
        <w:rPr>
          <w:sz w:val="28"/>
          <w:szCs w:val="28"/>
        </w:rPr>
      </w:pPr>
      <w:r w:rsidRPr="00DE611E">
        <w:rPr>
          <w:sz w:val="28"/>
          <w:szCs w:val="28"/>
        </w:rPr>
        <w:t>5. Столярные мастерские.</w:t>
      </w:r>
    </w:p>
    <w:p w14:paraId="5482AEB8" w14:textId="77777777" w:rsidR="009B7B9C" w:rsidRPr="00DE611E" w:rsidRDefault="009B7B9C" w:rsidP="009B7B9C">
      <w:pPr>
        <w:ind w:left="360"/>
        <w:rPr>
          <w:sz w:val="28"/>
          <w:szCs w:val="28"/>
        </w:rPr>
      </w:pPr>
      <w:r w:rsidRPr="00DE611E">
        <w:rPr>
          <w:sz w:val="28"/>
          <w:szCs w:val="28"/>
        </w:rPr>
        <w:t>6. Учебные мастерские.</w:t>
      </w:r>
    </w:p>
    <w:p w14:paraId="3475B8E6" w14:textId="77777777" w:rsidR="009B7B9C" w:rsidRPr="00DE611E" w:rsidRDefault="009B7B9C" w:rsidP="009B7B9C">
      <w:pPr>
        <w:ind w:left="360"/>
        <w:rPr>
          <w:sz w:val="28"/>
          <w:szCs w:val="28"/>
        </w:rPr>
      </w:pPr>
      <w:r w:rsidRPr="00DE611E">
        <w:rPr>
          <w:sz w:val="28"/>
          <w:szCs w:val="28"/>
        </w:rPr>
        <w:t>7. Спортивные залы.</w:t>
      </w:r>
    </w:p>
    <w:p w14:paraId="23432EDE" w14:textId="77777777" w:rsidR="009B7B9C" w:rsidRPr="00DE611E" w:rsidRDefault="009B7B9C" w:rsidP="009B7B9C">
      <w:pPr>
        <w:rPr>
          <w:sz w:val="28"/>
          <w:szCs w:val="28"/>
        </w:rPr>
      </w:pPr>
    </w:p>
    <w:p w14:paraId="6369AFEC" w14:textId="77777777" w:rsidR="009B7B9C" w:rsidRPr="00DE611E" w:rsidRDefault="009B7B9C" w:rsidP="009B7B9C">
      <w:pPr>
        <w:ind w:left="1560" w:hanging="1560"/>
        <w:rPr>
          <w:sz w:val="28"/>
          <w:szCs w:val="28"/>
        </w:rPr>
      </w:pPr>
      <w:r w:rsidRPr="00DE611E">
        <w:rPr>
          <w:sz w:val="28"/>
          <w:szCs w:val="28"/>
          <w:lang w:val="fr-FR"/>
        </w:rPr>
        <w:t xml:space="preserve">Основание: 1. Статья </w:t>
      </w:r>
      <w:r w:rsidRPr="00DE611E">
        <w:rPr>
          <w:sz w:val="28"/>
          <w:szCs w:val="28"/>
        </w:rPr>
        <w:t>30</w:t>
      </w:r>
      <w:r w:rsidRPr="00DE611E">
        <w:rPr>
          <w:sz w:val="28"/>
          <w:szCs w:val="28"/>
          <w:lang w:val="fr-FR"/>
        </w:rPr>
        <w:t xml:space="preserve"> Закона Республики Беларусь «Об охране труда»</w:t>
      </w:r>
      <w:r w:rsidRPr="00DE611E">
        <w:rPr>
          <w:sz w:val="28"/>
          <w:szCs w:val="28"/>
        </w:rPr>
        <w:t xml:space="preserve"> от 23.06.2008 № 356-З (в редакции Закона Республики Беларусь от 18.12.2019 № 274-З).</w:t>
      </w:r>
    </w:p>
    <w:p w14:paraId="688ED031" w14:textId="77777777" w:rsidR="009B7B9C" w:rsidRPr="00DE611E" w:rsidRDefault="009B7B9C" w:rsidP="009B7B9C">
      <w:pPr>
        <w:ind w:left="1701" w:hanging="283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   </w:t>
      </w:r>
      <w:r w:rsidRPr="00DE611E">
        <w:rPr>
          <w:sz w:val="28"/>
          <w:szCs w:val="28"/>
          <w:lang w:val="fr-FR"/>
        </w:rPr>
        <w:t>2. </w:t>
      </w:r>
      <w:r w:rsidRPr="00DE611E">
        <w:rPr>
          <w:sz w:val="28"/>
          <w:szCs w:val="28"/>
          <w:lang w:val="be-BY"/>
        </w:rPr>
        <w:t>П.77, глава 5 постановления Министерства труда и социальной защиты Республики Беларусь от 01.07.2021 № 53 “Об утверждении Правил по охране труда”.</w:t>
      </w:r>
    </w:p>
    <w:p w14:paraId="49D5D160" w14:textId="77777777" w:rsidR="009B7B9C" w:rsidRPr="00DE611E" w:rsidRDefault="009B7B9C" w:rsidP="009B7B9C">
      <w:pPr>
        <w:ind w:left="1560" w:hanging="1560"/>
        <w:rPr>
          <w:sz w:val="28"/>
          <w:szCs w:val="28"/>
        </w:rPr>
      </w:pPr>
      <w:r w:rsidRPr="00DE611E">
        <w:rPr>
          <w:sz w:val="28"/>
          <w:szCs w:val="28"/>
        </w:rPr>
        <w:t xml:space="preserve">                        </w:t>
      </w:r>
      <w:r w:rsidRPr="00DE611E">
        <w:rPr>
          <w:sz w:val="28"/>
          <w:szCs w:val="28"/>
          <w:lang w:val="fr-FR"/>
        </w:rPr>
        <w:t>3. Сан</w:t>
      </w:r>
      <w:proofErr w:type="spellStart"/>
      <w:r w:rsidRPr="00DE611E">
        <w:rPr>
          <w:sz w:val="28"/>
          <w:szCs w:val="28"/>
        </w:rPr>
        <w:t>итарные</w:t>
      </w:r>
      <w:proofErr w:type="spellEnd"/>
      <w:r w:rsidRPr="00DE611E">
        <w:rPr>
          <w:sz w:val="28"/>
          <w:szCs w:val="28"/>
        </w:rPr>
        <w:t xml:space="preserve"> правила и нормы Республики Беларусь.</w:t>
      </w:r>
    </w:p>
    <w:p w14:paraId="2ACE2718" w14:textId="77777777" w:rsidR="009B7B9C" w:rsidRPr="00FA0B30" w:rsidRDefault="009B7B9C" w:rsidP="009B7B9C">
      <w:pPr>
        <w:rPr>
          <w:sz w:val="28"/>
          <w:szCs w:val="28"/>
        </w:rPr>
      </w:pPr>
    </w:p>
    <w:p w14:paraId="41BE87AE" w14:textId="77777777" w:rsidR="009B7B9C" w:rsidRPr="00FA0B30" w:rsidRDefault="009B7B9C" w:rsidP="009B7B9C">
      <w:pPr>
        <w:rPr>
          <w:sz w:val="28"/>
          <w:szCs w:val="28"/>
        </w:rPr>
      </w:pPr>
    </w:p>
    <w:p w14:paraId="4567EE62" w14:textId="77777777" w:rsidR="009B7B9C" w:rsidRPr="00FA0B30" w:rsidRDefault="009B7B9C" w:rsidP="009B7B9C">
      <w:pPr>
        <w:rPr>
          <w:sz w:val="28"/>
          <w:szCs w:val="28"/>
        </w:rPr>
      </w:pPr>
    </w:p>
    <w:p w14:paraId="3F310D14" w14:textId="77777777" w:rsidR="009B7B9C" w:rsidRPr="00FA0B30" w:rsidRDefault="009B7B9C" w:rsidP="009B7B9C">
      <w:pPr>
        <w:rPr>
          <w:sz w:val="28"/>
          <w:szCs w:val="28"/>
        </w:rPr>
      </w:pPr>
    </w:p>
    <w:p w14:paraId="57CF8C2F" w14:textId="77777777" w:rsidR="009B7B9C" w:rsidRPr="00FA0B30" w:rsidRDefault="009B7B9C" w:rsidP="009B7B9C">
      <w:pPr>
        <w:rPr>
          <w:sz w:val="28"/>
          <w:szCs w:val="28"/>
        </w:rPr>
      </w:pPr>
    </w:p>
    <w:p w14:paraId="5041D1B2" w14:textId="77777777" w:rsidR="009B7B9C" w:rsidRPr="00FA0B30" w:rsidRDefault="009B7B9C" w:rsidP="009B7B9C">
      <w:pPr>
        <w:rPr>
          <w:sz w:val="28"/>
          <w:szCs w:val="28"/>
        </w:rPr>
      </w:pPr>
    </w:p>
    <w:p w14:paraId="081685B7" w14:textId="77777777" w:rsidR="009B7B9C" w:rsidRPr="00FA0B30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63146E1B" w14:textId="77777777" w:rsidR="009B7B9C" w:rsidRPr="00FA0B30" w:rsidRDefault="009B7B9C" w:rsidP="009B7B9C">
      <w:pPr>
        <w:rPr>
          <w:sz w:val="28"/>
          <w:szCs w:val="28"/>
        </w:rPr>
      </w:pPr>
    </w:p>
    <w:p w14:paraId="21D0FD98" w14:textId="77777777" w:rsidR="009B7B9C" w:rsidRPr="00FA0B30" w:rsidRDefault="009B7B9C" w:rsidP="009B7B9C">
      <w:pPr>
        <w:rPr>
          <w:sz w:val="28"/>
          <w:szCs w:val="28"/>
        </w:rPr>
      </w:pPr>
    </w:p>
    <w:p w14:paraId="699D6664" w14:textId="77777777" w:rsidR="009B7B9C" w:rsidRPr="00FA0B30" w:rsidRDefault="009B7B9C" w:rsidP="009B7B9C">
      <w:pPr>
        <w:rPr>
          <w:sz w:val="28"/>
          <w:szCs w:val="28"/>
        </w:rPr>
      </w:pPr>
    </w:p>
    <w:p w14:paraId="566DF0AE" w14:textId="77777777" w:rsidR="009B7B9C" w:rsidRPr="00FA0B30" w:rsidRDefault="009B7B9C" w:rsidP="009B7B9C">
      <w:pPr>
        <w:rPr>
          <w:sz w:val="28"/>
          <w:szCs w:val="28"/>
        </w:rPr>
      </w:pPr>
    </w:p>
    <w:p w14:paraId="52B721B2" w14:textId="77777777" w:rsidR="009B7B9C" w:rsidRPr="00FA0B30" w:rsidRDefault="009B7B9C" w:rsidP="009B7B9C">
      <w:pPr>
        <w:rPr>
          <w:sz w:val="28"/>
          <w:szCs w:val="28"/>
        </w:rPr>
      </w:pPr>
    </w:p>
    <w:p w14:paraId="56948560" w14:textId="77777777" w:rsidR="009B7B9C" w:rsidRPr="00FA0B30" w:rsidRDefault="009B7B9C" w:rsidP="009B7B9C">
      <w:pPr>
        <w:rPr>
          <w:sz w:val="28"/>
          <w:szCs w:val="28"/>
        </w:rPr>
      </w:pPr>
    </w:p>
    <w:p w14:paraId="1ACD9A4E" w14:textId="77777777" w:rsidR="009B7B9C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5CA5616D" w14:textId="77777777" w:rsidR="009B7B9C" w:rsidRDefault="009B7B9C" w:rsidP="009B7B9C">
      <w:pPr>
        <w:rPr>
          <w:sz w:val="28"/>
          <w:szCs w:val="28"/>
        </w:rPr>
      </w:pPr>
    </w:p>
    <w:p w14:paraId="4F976A30" w14:textId="77777777" w:rsidR="009B7B9C" w:rsidRDefault="009B7B9C" w:rsidP="009B7B9C">
      <w:pPr>
        <w:rPr>
          <w:sz w:val="28"/>
          <w:szCs w:val="28"/>
        </w:rPr>
      </w:pPr>
    </w:p>
    <w:p w14:paraId="7ED19A3C" w14:textId="77777777" w:rsidR="009B7B9C" w:rsidRDefault="009B7B9C" w:rsidP="009B7B9C">
      <w:pPr>
        <w:rPr>
          <w:sz w:val="28"/>
          <w:szCs w:val="28"/>
        </w:rPr>
      </w:pPr>
    </w:p>
    <w:p w14:paraId="4A16F817" w14:textId="77777777" w:rsidR="009B7B9C" w:rsidRDefault="009B7B9C" w:rsidP="009B7B9C">
      <w:pPr>
        <w:rPr>
          <w:sz w:val="28"/>
          <w:szCs w:val="28"/>
        </w:rPr>
      </w:pPr>
    </w:p>
    <w:p w14:paraId="6E3873C7" w14:textId="77777777" w:rsidR="009B7B9C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t xml:space="preserve">                       </w:t>
      </w:r>
    </w:p>
    <w:p w14:paraId="06BE88F1" w14:textId="77777777" w:rsidR="009B7B9C" w:rsidRDefault="009B7B9C" w:rsidP="009B7B9C">
      <w:pPr>
        <w:rPr>
          <w:sz w:val="28"/>
          <w:szCs w:val="28"/>
        </w:rPr>
      </w:pPr>
    </w:p>
    <w:p w14:paraId="56982B8A" w14:textId="77777777" w:rsidR="009B7B9C" w:rsidRDefault="009B7B9C" w:rsidP="009B7B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FA0B30">
        <w:rPr>
          <w:sz w:val="28"/>
          <w:szCs w:val="28"/>
        </w:rPr>
        <w:t xml:space="preserve">    </w:t>
      </w:r>
    </w:p>
    <w:p w14:paraId="26CB2A7F" w14:textId="77777777" w:rsidR="009B7B9C" w:rsidRDefault="009B7B9C" w:rsidP="009B7B9C">
      <w:pPr>
        <w:rPr>
          <w:sz w:val="28"/>
          <w:szCs w:val="28"/>
        </w:rPr>
      </w:pPr>
    </w:p>
    <w:p w14:paraId="5B2A0A0D" w14:textId="77777777" w:rsidR="009B7B9C" w:rsidRPr="005202E3" w:rsidRDefault="009B7B9C" w:rsidP="009B7B9C">
      <w:pPr>
        <w:ind w:left="7090" w:firstLine="0"/>
        <w:rPr>
          <w:sz w:val="28"/>
          <w:szCs w:val="28"/>
        </w:rPr>
      </w:pPr>
      <w:r w:rsidRPr="00FA0B30">
        <w:rPr>
          <w:sz w:val="28"/>
          <w:szCs w:val="28"/>
        </w:rPr>
        <w:t>Приложение 1</w:t>
      </w:r>
      <w:r>
        <w:rPr>
          <w:sz w:val="28"/>
          <w:szCs w:val="28"/>
        </w:rPr>
        <w:t>8</w:t>
      </w:r>
    </w:p>
    <w:p w14:paraId="76D06C3C" w14:textId="77777777" w:rsidR="009B7B9C" w:rsidRPr="00FA0B30" w:rsidRDefault="009B7B9C" w:rsidP="009B7B9C">
      <w:pPr>
        <w:rPr>
          <w:b/>
          <w:bCs/>
          <w:sz w:val="28"/>
          <w:szCs w:val="28"/>
        </w:rPr>
      </w:pPr>
    </w:p>
    <w:p w14:paraId="34D53FFF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</w:p>
    <w:p w14:paraId="7404D966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вложений, входящих в аптечку</w:t>
      </w:r>
    </w:p>
    <w:p w14:paraId="79150DFF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первой помощи универсальную</w:t>
      </w:r>
    </w:p>
    <w:p w14:paraId="37C6D7DD" w14:textId="77777777" w:rsidR="009B7B9C" w:rsidRPr="00A86B55" w:rsidRDefault="009B7B9C" w:rsidP="009B7B9C">
      <w:pPr>
        <w:jc w:val="center"/>
        <w:rPr>
          <w:sz w:val="24"/>
          <w:szCs w:val="24"/>
        </w:rPr>
      </w:pPr>
    </w:p>
    <w:tbl>
      <w:tblPr>
        <w:tblW w:w="9923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4677"/>
        <w:gridCol w:w="2327"/>
        <w:gridCol w:w="1940"/>
      </w:tblGrid>
      <w:tr w:rsidR="009B7B9C" w:rsidRPr="00A86B55" w14:paraId="3A99185B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54063C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N</w:t>
            </w:r>
            <w:r w:rsidRPr="00A86B5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801A8A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870BC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DCB859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Количество из расчета на 2 - 10 человек</w:t>
            </w:r>
          </w:p>
        </w:tc>
      </w:tr>
      <w:tr w:rsidR="009B7B9C" w:rsidRPr="00A86B55" w14:paraId="55DA20E6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4835C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4ABAC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Бинт медицинский стерильный размер 5 м x 10 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7ADA27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0FB686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2D784EC3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CF8D0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52148F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Бинт медицинский стерильный размер 7 м x 14 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EB9959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66DEA6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6C2ACAB9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725B1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1E644A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proofErr w:type="spellStart"/>
            <w:r w:rsidRPr="00A86B55">
              <w:rPr>
                <w:sz w:val="24"/>
                <w:szCs w:val="24"/>
              </w:rPr>
              <w:t>Глицерил</w:t>
            </w:r>
            <w:proofErr w:type="spellEnd"/>
            <w:r w:rsidRPr="00A86B55">
              <w:rPr>
                <w:sz w:val="24"/>
                <w:szCs w:val="24"/>
              </w:rPr>
              <w:t xml:space="preserve"> </w:t>
            </w:r>
            <w:proofErr w:type="spellStart"/>
            <w:r w:rsidRPr="00A86B55">
              <w:rPr>
                <w:sz w:val="24"/>
                <w:szCs w:val="24"/>
              </w:rPr>
              <w:t>тринитрат</w:t>
            </w:r>
            <w:proofErr w:type="spellEnd"/>
            <w:r w:rsidRPr="00A86B55">
              <w:rPr>
                <w:sz w:val="24"/>
                <w:szCs w:val="24"/>
              </w:rPr>
              <w:t xml:space="preserve"> таблетки подъязычные 0,5 мг или спрей подъязычный дозированный 0,4 мг/доза в баллонах 10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A555B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таблетка/штука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A9623E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20/1</w:t>
            </w:r>
          </w:p>
        </w:tc>
      </w:tr>
      <w:tr w:rsidR="009B7B9C" w:rsidRPr="00A86B55" w14:paraId="1225ECDF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B0121E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4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B3ECEE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Дротаверин таблетки 40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952CBF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таблетка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E25D67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</w:t>
            </w:r>
          </w:p>
        </w:tc>
      </w:tr>
      <w:tr w:rsidR="009B7B9C" w:rsidRPr="00A86B55" w14:paraId="2B8AE9CB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CE02E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5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313541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Жгут кровоостанавливающий типа Эсмарха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4D1B6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DF773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1452A716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37E3B2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6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26DA0F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Каптоприл таблетки 25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886CB5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таблетка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BF2DF3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20</w:t>
            </w:r>
          </w:p>
        </w:tc>
      </w:tr>
      <w:tr w:rsidR="009B7B9C" w:rsidRPr="00A86B55" w14:paraId="5EBE3455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0A85F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7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812E3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proofErr w:type="spellStart"/>
            <w:r w:rsidRPr="00A86B55">
              <w:rPr>
                <w:sz w:val="24"/>
                <w:szCs w:val="24"/>
              </w:rPr>
              <w:t>Кеторолак</w:t>
            </w:r>
            <w:proofErr w:type="spellEnd"/>
            <w:r w:rsidRPr="00A86B55">
              <w:rPr>
                <w:sz w:val="24"/>
                <w:szCs w:val="24"/>
              </w:rPr>
              <w:t xml:space="preserve"> таблетки, покрытые пленочной оболочкой, 10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E96827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таблетка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4D8A44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</w:t>
            </w:r>
          </w:p>
        </w:tc>
      </w:tr>
      <w:tr w:rsidR="009B7B9C" w:rsidRPr="00A86B55" w14:paraId="372673F5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EA94B8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8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829A3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Лейкопластырь бактерицидный размер не менее 4 см x 10 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424767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BA178F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</w:t>
            </w:r>
          </w:p>
        </w:tc>
      </w:tr>
      <w:tr w:rsidR="009B7B9C" w:rsidRPr="00A86B55" w14:paraId="794FA97C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3B61E2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9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26F9CF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 xml:space="preserve">Лоратадин таблетки 10 мг или </w:t>
            </w:r>
            <w:proofErr w:type="spellStart"/>
            <w:r w:rsidRPr="00A86B55">
              <w:rPr>
                <w:sz w:val="24"/>
                <w:szCs w:val="24"/>
              </w:rPr>
              <w:t>Дезлоратадин</w:t>
            </w:r>
            <w:proofErr w:type="spellEnd"/>
            <w:r w:rsidRPr="00A86B55">
              <w:rPr>
                <w:sz w:val="24"/>
                <w:szCs w:val="24"/>
              </w:rPr>
              <w:t xml:space="preserve"> таблетки 5 мг, покрытые оболочкой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4A6AD1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таблетка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F0ADFE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</w:t>
            </w:r>
          </w:p>
        </w:tc>
      </w:tr>
      <w:tr w:rsidR="009B7B9C" w:rsidRPr="00A86B55" w14:paraId="03BD6806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25ED71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2B109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Маска медицинская нестерильная одноразовая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E8DD2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339A91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5</w:t>
            </w:r>
          </w:p>
        </w:tc>
      </w:tr>
      <w:tr w:rsidR="009B7B9C" w:rsidRPr="00A86B55" w14:paraId="59BE0E49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4C5C43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7C4504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Ножницы атравматические для резки бинта и одежды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079A7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F7D548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2212AB5F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36EC45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130688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Пакет гипотермический охлаждающий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EE65C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C42D83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12A82E1D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451881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C9E129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Пакет перевязочный медицинский индивидуальный стерильный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FA2A1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9EF84A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</w:t>
            </w:r>
          </w:p>
        </w:tc>
      </w:tr>
      <w:tr w:rsidR="009B7B9C" w:rsidRPr="00A86B55" w14:paraId="0F664E97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FDD258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14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7B6292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Парацетамол таблетки 500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814465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таблетка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9A9D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</w:t>
            </w:r>
          </w:p>
        </w:tc>
      </w:tr>
      <w:tr w:rsidR="009B7B9C" w:rsidRPr="00A86B55" w14:paraId="59C4F7C7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E1BF62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15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780C37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Перекись водорода 3% - 100 мл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7945E3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флакон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7B003E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2AA8548E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628267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16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31A5F4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Перчатки медицинские нестерильные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B830EC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пара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3998D1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5</w:t>
            </w:r>
          </w:p>
        </w:tc>
      </w:tr>
      <w:tr w:rsidR="009B7B9C" w:rsidRPr="00A86B55" w14:paraId="2EA81353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C0A222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17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189DF5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Салфетка антисептическая с этанолом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70B545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E6D5E2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</w:t>
            </w:r>
          </w:p>
        </w:tc>
      </w:tr>
      <w:tr w:rsidR="009B7B9C" w:rsidRPr="00A86B55" w14:paraId="71DDAA51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FA10E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18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68094D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Салфетка стерильная размером не менее 10 см х 10 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398119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1A9548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5</w:t>
            </w:r>
          </w:p>
        </w:tc>
      </w:tr>
      <w:tr w:rsidR="009B7B9C" w:rsidRPr="00A86B55" w14:paraId="210C2ECB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DBEA59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19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BA3B2A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Салфетка медицинская для стимуляции дыхания (с пропиткой) или аммиак раствор для наружного применения 100 мг/мл в ампулах 1 мл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7C8424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штука/ампула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E6104C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10/10</w:t>
            </w:r>
          </w:p>
        </w:tc>
      </w:tr>
      <w:tr w:rsidR="009B7B9C" w:rsidRPr="00A86B55" w14:paraId="5CDDFD9E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6BECE6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20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6C1484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Термометр медицинский электронный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5BC13B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10AD88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4707C953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576D9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21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150A5B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Тонометр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3B3B98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штука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A1DD9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  <w:tr w:rsidR="009B7B9C" w:rsidRPr="00A86B55" w14:paraId="06EFE622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C35789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22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01E934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Уголь активированный таблетки 250 мг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5C3FD7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таблетка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09EDA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20</w:t>
            </w:r>
          </w:p>
        </w:tc>
      </w:tr>
      <w:tr w:rsidR="009B7B9C" w:rsidRPr="00A86B55" w14:paraId="7DADC4E5" w14:textId="77777777" w:rsidTr="004F26C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5C697D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23</w:t>
            </w:r>
          </w:p>
        </w:tc>
        <w:tc>
          <w:tcPr>
            <w:tcW w:w="6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047B0A9" w14:textId="77777777" w:rsidR="009B7B9C" w:rsidRPr="00A86B55" w:rsidRDefault="009B7B9C" w:rsidP="004F26CD">
            <w:pPr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Фенотерол раствор для ингаляций 1 мг/мл во флаконах 20 мл/</w:t>
            </w:r>
            <w:proofErr w:type="spellStart"/>
            <w:r w:rsidRPr="00A86B55">
              <w:rPr>
                <w:sz w:val="24"/>
                <w:szCs w:val="24"/>
              </w:rPr>
              <w:t>Сальбутамол</w:t>
            </w:r>
            <w:proofErr w:type="spellEnd"/>
            <w:r w:rsidRPr="00A86B55">
              <w:rPr>
                <w:sz w:val="24"/>
                <w:szCs w:val="24"/>
              </w:rPr>
              <w:t xml:space="preserve"> аэрозоль для ингаляций дозированный 100 мкг/доза в ингаляторе 200 доз (400 доз)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10B7A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флакон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32171E" w14:textId="77777777" w:rsidR="009B7B9C" w:rsidRPr="00A86B55" w:rsidRDefault="009B7B9C" w:rsidP="004F26CD">
            <w:pPr>
              <w:jc w:val="center"/>
              <w:rPr>
                <w:sz w:val="24"/>
                <w:szCs w:val="24"/>
              </w:rPr>
            </w:pPr>
            <w:r w:rsidRPr="00A86B55">
              <w:rPr>
                <w:sz w:val="24"/>
                <w:szCs w:val="24"/>
              </w:rPr>
              <w:t>1</w:t>
            </w:r>
          </w:p>
        </w:tc>
      </w:tr>
    </w:tbl>
    <w:p w14:paraId="0E676DB8" w14:textId="77777777" w:rsidR="009B7B9C" w:rsidRPr="00A86B55" w:rsidRDefault="009B7B9C" w:rsidP="009B7B9C">
      <w:pPr>
        <w:ind w:left="1701" w:hanging="1134"/>
        <w:rPr>
          <w:sz w:val="28"/>
          <w:szCs w:val="28"/>
        </w:rPr>
      </w:pPr>
    </w:p>
    <w:p w14:paraId="30E8EE4E" w14:textId="77777777" w:rsidR="009B7B9C" w:rsidRPr="009B7B9C" w:rsidRDefault="009B7B9C" w:rsidP="009B7B9C">
      <w:pPr>
        <w:ind w:left="1701" w:hanging="1701"/>
        <w:rPr>
          <w:sz w:val="28"/>
          <w:szCs w:val="28"/>
        </w:rPr>
      </w:pPr>
      <w:r w:rsidRPr="009B7B9C">
        <w:rPr>
          <w:sz w:val="28"/>
          <w:szCs w:val="28"/>
        </w:rPr>
        <w:t>Основание:</w:t>
      </w:r>
      <w:r w:rsidRPr="009B7B9C">
        <w:rPr>
          <w:sz w:val="28"/>
          <w:szCs w:val="28"/>
        </w:rPr>
        <w:tab/>
        <w:t xml:space="preserve">1.  </w:t>
      </w:r>
      <w:bookmarkStart w:id="6" w:name="_Hlk162946984"/>
      <w:r w:rsidRPr="009B7B9C">
        <w:rPr>
          <w:sz w:val="28"/>
          <w:szCs w:val="28"/>
        </w:rPr>
        <w:t>Постановление Министерства здравоохранения Республики Беларусь № 178 от 23.11.2023 «Об установлении перечней аптечек»</w:t>
      </w:r>
      <w:bookmarkEnd w:id="6"/>
      <w:r w:rsidRPr="009B7B9C">
        <w:rPr>
          <w:sz w:val="28"/>
          <w:szCs w:val="28"/>
        </w:rPr>
        <w:t>.</w:t>
      </w:r>
    </w:p>
    <w:p w14:paraId="730B0498" w14:textId="77777777" w:rsidR="009B7B9C" w:rsidRPr="00FA0B30" w:rsidRDefault="009B7B9C" w:rsidP="009B7B9C">
      <w:pPr>
        <w:rPr>
          <w:color w:val="FF0000"/>
          <w:sz w:val="28"/>
          <w:szCs w:val="28"/>
        </w:rPr>
      </w:pPr>
    </w:p>
    <w:p w14:paraId="08BC2865" w14:textId="77777777" w:rsidR="009B7B9C" w:rsidRDefault="009B7B9C" w:rsidP="009B7B9C">
      <w:pPr>
        <w:ind w:firstLine="0"/>
        <w:rPr>
          <w:color w:val="FF0000"/>
          <w:sz w:val="28"/>
          <w:szCs w:val="28"/>
        </w:rPr>
      </w:pPr>
    </w:p>
    <w:p w14:paraId="356650D5" w14:textId="77777777" w:rsidR="009B7B9C" w:rsidRDefault="009B7B9C" w:rsidP="009B7B9C">
      <w:pPr>
        <w:ind w:firstLine="0"/>
        <w:rPr>
          <w:color w:val="FF0000"/>
          <w:sz w:val="28"/>
          <w:szCs w:val="28"/>
        </w:rPr>
      </w:pPr>
    </w:p>
    <w:p w14:paraId="3137C050" w14:textId="77777777" w:rsidR="009B7B9C" w:rsidRDefault="009B7B9C" w:rsidP="009B7B9C">
      <w:pPr>
        <w:ind w:firstLine="0"/>
        <w:rPr>
          <w:color w:val="FF0000"/>
          <w:sz w:val="28"/>
          <w:szCs w:val="28"/>
        </w:rPr>
      </w:pPr>
    </w:p>
    <w:p w14:paraId="42D99B19" w14:textId="77777777" w:rsidR="009B7B9C" w:rsidRDefault="009B7B9C" w:rsidP="009B7B9C">
      <w:pPr>
        <w:ind w:firstLine="0"/>
        <w:rPr>
          <w:color w:val="FF0000"/>
          <w:sz w:val="28"/>
          <w:szCs w:val="28"/>
        </w:rPr>
      </w:pPr>
    </w:p>
    <w:p w14:paraId="311FE659" w14:textId="77777777" w:rsidR="009B7B9C" w:rsidRDefault="009B7B9C" w:rsidP="009B7B9C">
      <w:pPr>
        <w:ind w:firstLine="0"/>
        <w:rPr>
          <w:color w:val="FF0000"/>
          <w:sz w:val="28"/>
          <w:szCs w:val="28"/>
        </w:rPr>
      </w:pPr>
    </w:p>
    <w:p w14:paraId="2FD4BD20" w14:textId="77777777" w:rsidR="009B7B9C" w:rsidRDefault="009B7B9C" w:rsidP="009B7B9C">
      <w:pPr>
        <w:ind w:firstLine="0"/>
        <w:rPr>
          <w:color w:val="FF0000"/>
          <w:sz w:val="28"/>
          <w:szCs w:val="28"/>
        </w:rPr>
      </w:pPr>
    </w:p>
    <w:p w14:paraId="0F683178" w14:textId="77777777" w:rsidR="009B7B9C" w:rsidRDefault="009B7B9C" w:rsidP="009B7B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</w:t>
      </w:r>
    </w:p>
    <w:p w14:paraId="2B3E8EF4" w14:textId="77777777" w:rsidR="009B7B9C" w:rsidRDefault="009B7B9C" w:rsidP="009B7B9C">
      <w:pPr>
        <w:rPr>
          <w:color w:val="FF0000"/>
          <w:sz w:val="28"/>
          <w:szCs w:val="28"/>
        </w:rPr>
      </w:pPr>
    </w:p>
    <w:p w14:paraId="19FEEFA0" w14:textId="77777777" w:rsidR="009B7B9C" w:rsidRDefault="009B7B9C" w:rsidP="009B7B9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</w:t>
      </w:r>
    </w:p>
    <w:p w14:paraId="643B7D74" w14:textId="77777777" w:rsidR="009B7B9C" w:rsidRDefault="009B7B9C" w:rsidP="009B7B9C">
      <w:pPr>
        <w:rPr>
          <w:color w:val="FF0000"/>
          <w:sz w:val="28"/>
          <w:szCs w:val="28"/>
        </w:rPr>
      </w:pPr>
    </w:p>
    <w:p w14:paraId="5948AB0C" w14:textId="77777777" w:rsidR="009B7B9C" w:rsidRDefault="009B7B9C" w:rsidP="009B7B9C">
      <w:pPr>
        <w:rPr>
          <w:color w:val="FF0000"/>
          <w:sz w:val="28"/>
          <w:szCs w:val="28"/>
        </w:rPr>
      </w:pPr>
    </w:p>
    <w:p w14:paraId="53D6D861" w14:textId="77777777" w:rsidR="009B7B9C" w:rsidRDefault="009B7B9C" w:rsidP="009B7B9C">
      <w:pPr>
        <w:rPr>
          <w:color w:val="FF0000"/>
          <w:sz w:val="28"/>
          <w:szCs w:val="28"/>
        </w:rPr>
      </w:pPr>
    </w:p>
    <w:p w14:paraId="7437E617" w14:textId="77777777" w:rsidR="009B7B9C" w:rsidRDefault="009B7B9C" w:rsidP="009B7B9C">
      <w:pPr>
        <w:rPr>
          <w:color w:val="FF0000"/>
          <w:sz w:val="28"/>
          <w:szCs w:val="28"/>
        </w:rPr>
      </w:pPr>
    </w:p>
    <w:p w14:paraId="1F82ECEE" w14:textId="77777777" w:rsidR="009B7B9C" w:rsidRDefault="009B7B9C" w:rsidP="009B7B9C">
      <w:pPr>
        <w:rPr>
          <w:color w:val="FF0000"/>
          <w:sz w:val="28"/>
          <w:szCs w:val="28"/>
        </w:rPr>
      </w:pPr>
    </w:p>
    <w:p w14:paraId="7CC82193" w14:textId="77777777" w:rsidR="009B7B9C" w:rsidRDefault="009B7B9C" w:rsidP="009B7B9C">
      <w:pPr>
        <w:rPr>
          <w:color w:val="FF0000"/>
          <w:sz w:val="28"/>
          <w:szCs w:val="28"/>
        </w:rPr>
      </w:pPr>
    </w:p>
    <w:p w14:paraId="24BD10AC" w14:textId="77777777" w:rsidR="009B7B9C" w:rsidRDefault="009B7B9C" w:rsidP="009B7B9C">
      <w:pPr>
        <w:rPr>
          <w:color w:val="FF0000"/>
          <w:sz w:val="28"/>
          <w:szCs w:val="28"/>
        </w:rPr>
      </w:pPr>
    </w:p>
    <w:p w14:paraId="04354B2A" w14:textId="77777777" w:rsidR="009B7B9C" w:rsidRDefault="009B7B9C" w:rsidP="009B7B9C">
      <w:pPr>
        <w:rPr>
          <w:color w:val="FF0000"/>
          <w:sz w:val="28"/>
          <w:szCs w:val="28"/>
        </w:rPr>
      </w:pPr>
    </w:p>
    <w:p w14:paraId="0B9131F9" w14:textId="77777777" w:rsidR="009B7B9C" w:rsidRDefault="009B7B9C" w:rsidP="009B7B9C">
      <w:pPr>
        <w:rPr>
          <w:color w:val="FF0000"/>
          <w:sz w:val="28"/>
          <w:szCs w:val="28"/>
        </w:rPr>
      </w:pPr>
    </w:p>
    <w:p w14:paraId="5C36DB45" w14:textId="77777777" w:rsidR="009B7B9C" w:rsidRDefault="009B7B9C" w:rsidP="009B7B9C">
      <w:pPr>
        <w:rPr>
          <w:color w:val="FF0000"/>
          <w:sz w:val="28"/>
          <w:szCs w:val="28"/>
        </w:rPr>
      </w:pPr>
    </w:p>
    <w:p w14:paraId="3F86E0A6" w14:textId="77777777" w:rsidR="009B7B9C" w:rsidRDefault="009B7B9C" w:rsidP="009B7B9C">
      <w:pPr>
        <w:rPr>
          <w:color w:val="FF0000"/>
          <w:sz w:val="28"/>
          <w:szCs w:val="28"/>
        </w:rPr>
      </w:pPr>
    </w:p>
    <w:p w14:paraId="34652070" w14:textId="77777777" w:rsidR="009B7B9C" w:rsidRDefault="009B7B9C" w:rsidP="009B7B9C">
      <w:pPr>
        <w:rPr>
          <w:color w:val="FF0000"/>
          <w:sz w:val="28"/>
          <w:szCs w:val="28"/>
        </w:rPr>
      </w:pPr>
    </w:p>
    <w:p w14:paraId="269A4440" w14:textId="77777777" w:rsidR="009B7B9C" w:rsidRDefault="009B7B9C" w:rsidP="009B7B9C">
      <w:pPr>
        <w:rPr>
          <w:color w:val="FF0000"/>
          <w:sz w:val="28"/>
          <w:szCs w:val="28"/>
        </w:rPr>
      </w:pPr>
    </w:p>
    <w:p w14:paraId="073923BE" w14:textId="77777777" w:rsidR="009B7B9C" w:rsidRDefault="009B7B9C" w:rsidP="009B7B9C">
      <w:pPr>
        <w:rPr>
          <w:color w:val="FF0000"/>
          <w:sz w:val="28"/>
          <w:szCs w:val="28"/>
        </w:rPr>
      </w:pPr>
    </w:p>
    <w:p w14:paraId="361CF75B" w14:textId="77777777" w:rsidR="009B7B9C" w:rsidRDefault="009B7B9C" w:rsidP="009B7B9C">
      <w:pPr>
        <w:rPr>
          <w:color w:val="FF0000"/>
          <w:sz w:val="28"/>
          <w:szCs w:val="28"/>
        </w:rPr>
      </w:pPr>
    </w:p>
    <w:p w14:paraId="104A34E7" w14:textId="77777777" w:rsidR="009B7B9C" w:rsidRDefault="009B7B9C" w:rsidP="009B7B9C">
      <w:pPr>
        <w:rPr>
          <w:color w:val="FF0000"/>
          <w:sz w:val="28"/>
          <w:szCs w:val="28"/>
        </w:rPr>
      </w:pPr>
    </w:p>
    <w:p w14:paraId="09DC4967" w14:textId="77777777" w:rsidR="009B7B9C" w:rsidRDefault="009B7B9C" w:rsidP="009B7B9C">
      <w:pPr>
        <w:rPr>
          <w:color w:val="FF0000"/>
          <w:sz w:val="28"/>
          <w:szCs w:val="28"/>
        </w:rPr>
      </w:pPr>
    </w:p>
    <w:p w14:paraId="62F8B2D5" w14:textId="77777777" w:rsidR="009B7B9C" w:rsidRDefault="009B7B9C" w:rsidP="009B7B9C">
      <w:pPr>
        <w:rPr>
          <w:color w:val="FF0000"/>
          <w:sz w:val="28"/>
          <w:szCs w:val="28"/>
        </w:rPr>
      </w:pPr>
    </w:p>
    <w:p w14:paraId="79F17AFA" w14:textId="77777777" w:rsidR="009B7B9C" w:rsidRDefault="009B7B9C" w:rsidP="009B7B9C">
      <w:pPr>
        <w:rPr>
          <w:color w:val="FF0000"/>
          <w:sz w:val="28"/>
          <w:szCs w:val="28"/>
        </w:rPr>
      </w:pPr>
    </w:p>
    <w:p w14:paraId="4007D4B6" w14:textId="77777777" w:rsidR="009B7B9C" w:rsidRDefault="009B7B9C" w:rsidP="009B7B9C">
      <w:pPr>
        <w:rPr>
          <w:color w:val="FF0000"/>
          <w:sz w:val="28"/>
          <w:szCs w:val="28"/>
        </w:rPr>
      </w:pPr>
    </w:p>
    <w:p w14:paraId="077828C1" w14:textId="77777777" w:rsidR="009B7B9C" w:rsidRDefault="009B7B9C" w:rsidP="009B7B9C">
      <w:pPr>
        <w:rPr>
          <w:color w:val="FF0000"/>
          <w:sz w:val="28"/>
          <w:szCs w:val="28"/>
        </w:rPr>
      </w:pPr>
    </w:p>
    <w:p w14:paraId="27C03767" w14:textId="77777777" w:rsidR="009B7B9C" w:rsidRPr="00FA0B30" w:rsidRDefault="009B7B9C" w:rsidP="009B7B9C">
      <w:pPr>
        <w:ind w:left="7090" w:firstLine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FA0B30">
        <w:rPr>
          <w:sz w:val="28"/>
          <w:szCs w:val="28"/>
        </w:rPr>
        <w:t>Приложение 1</w:t>
      </w:r>
      <w:r>
        <w:rPr>
          <w:sz w:val="28"/>
          <w:szCs w:val="28"/>
        </w:rPr>
        <w:t>9</w:t>
      </w:r>
    </w:p>
    <w:p w14:paraId="141A223E" w14:textId="77777777" w:rsidR="009B7B9C" w:rsidRPr="00FA0B30" w:rsidRDefault="009B7B9C" w:rsidP="009B7B9C">
      <w:pPr>
        <w:autoSpaceDE w:val="0"/>
        <w:autoSpaceDN w:val="0"/>
        <w:adjustRightInd w:val="0"/>
        <w:spacing w:line="280" w:lineRule="exact"/>
        <w:ind w:left="7230"/>
        <w:rPr>
          <w:bCs/>
          <w:sz w:val="28"/>
          <w:szCs w:val="28"/>
        </w:rPr>
      </w:pPr>
    </w:p>
    <w:p w14:paraId="49A0645D" w14:textId="77777777" w:rsidR="009B7B9C" w:rsidRPr="00FA0B30" w:rsidRDefault="009B7B9C" w:rsidP="009B7B9C">
      <w:pPr>
        <w:rPr>
          <w:color w:val="FF0000"/>
          <w:sz w:val="28"/>
          <w:szCs w:val="28"/>
        </w:rPr>
      </w:pPr>
      <w:r w:rsidRPr="00FA0B30">
        <w:rPr>
          <w:color w:val="FF0000"/>
          <w:sz w:val="28"/>
          <w:szCs w:val="28"/>
        </w:rPr>
        <w:t xml:space="preserve">                                                                                                              </w:t>
      </w:r>
      <w:r w:rsidRPr="00FA0B30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</w:t>
      </w:r>
    </w:p>
    <w:p w14:paraId="29371456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</w:p>
    <w:p w14:paraId="4113E4D5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должностей работников учреждений образования,</w:t>
      </w:r>
    </w:p>
    <w:p w14:paraId="333EA50F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для которых рекомендуется вводить</w:t>
      </w:r>
    </w:p>
    <w:p w14:paraId="054EF696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суммированный учет рабочего времени</w:t>
      </w:r>
    </w:p>
    <w:p w14:paraId="41568C91" w14:textId="77777777" w:rsidR="009B7B9C" w:rsidRPr="009B7B9C" w:rsidRDefault="009B7B9C" w:rsidP="009B7B9C">
      <w:pPr>
        <w:jc w:val="center"/>
        <w:rPr>
          <w:bCs/>
          <w:sz w:val="28"/>
          <w:szCs w:val="28"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1"/>
        <w:gridCol w:w="4395"/>
      </w:tblGrid>
      <w:tr w:rsidR="009B7B9C" w:rsidRPr="00FA0B30" w14:paraId="52023911" w14:textId="77777777" w:rsidTr="004F26CD">
        <w:trPr>
          <w:cantSplit/>
          <w:trHeight w:val="997"/>
        </w:trPr>
        <w:tc>
          <w:tcPr>
            <w:tcW w:w="4961" w:type="dxa"/>
            <w:vAlign w:val="center"/>
          </w:tcPr>
          <w:p w14:paraId="305B79BB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Учреждения</w:t>
            </w:r>
          </w:p>
        </w:tc>
        <w:tc>
          <w:tcPr>
            <w:tcW w:w="4395" w:type="dxa"/>
            <w:vAlign w:val="center"/>
          </w:tcPr>
          <w:p w14:paraId="4059D9B8" w14:textId="77777777" w:rsidR="009B7B9C" w:rsidRPr="00FA0B30" w:rsidRDefault="009B7B9C" w:rsidP="004F26CD">
            <w:pPr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Наименование должности</w:t>
            </w:r>
          </w:p>
        </w:tc>
      </w:tr>
      <w:tr w:rsidR="009B7B9C" w:rsidRPr="00FA0B30" w14:paraId="77B89822" w14:textId="77777777" w:rsidTr="004F26CD">
        <w:trPr>
          <w:cantSplit/>
          <w:trHeight w:val="591"/>
        </w:trPr>
        <w:tc>
          <w:tcPr>
            <w:tcW w:w="4961" w:type="dxa"/>
            <w:vMerge w:val="restart"/>
            <w:vAlign w:val="center"/>
          </w:tcPr>
          <w:p w14:paraId="3A54171F" w14:textId="77777777" w:rsidR="009B7B9C" w:rsidRPr="00FA0B30" w:rsidRDefault="009B7B9C" w:rsidP="004F26CD">
            <w:pPr>
              <w:jc w:val="left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В учреждениях образования</w:t>
            </w:r>
          </w:p>
          <w:p w14:paraId="4707C0DA" w14:textId="77777777" w:rsidR="009B7B9C" w:rsidRPr="00FA0B30" w:rsidRDefault="009B7B9C" w:rsidP="004F26CD">
            <w:pPr>
              <w:jc w:val="left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с круглосуточным режимом работы</w:t>
            </w:r>
          </w:p>
        </w:tc>
        <w:tc>
          <w:tcPr>
            <w:tcW w:w="4395" w:type="dxa"/>
            <w:vAlign w:val="center"/>
          </w:tcPr>
          <w:p w14:paraId="0F7E34B4" w14:textId="77777777" w:rsidR="009B7B9C" w:rsidRPr="00FA0B30" w:rsidRDefault="009B7B9C" w:rsidP="004F26CD">
            <w:pPr>
              <w:ind w:left="254" w:right="254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Воспитатель</w:t>
            </w:r>
          </w:p>
        </w:tc>
      </w:tr>
      <w:tr w:rsidR="009B7B9C" w:rsidRPr="00FA0B30" w14:paraId="6CDCC38C" w14:textId="77777777" w:rsidTr="004F26CD">
        <w:trPr>
          <w:cantSplit/>
          <w:trHeight w:val="699"/>
        </w:trPr>
        <w:tc>
          <w:tcPr>
            <w:tcW w:w="4961" w:type="dxa"/>
            <w:vMerge/>
            <w:vAlign w:val="center"/>
          </w:tcPr>
          <w:p w14:paraId="7FB139C6" w14:textId="77777777" w:rsidR="009B7B9C" w:rsidRPr="00FA0B30" w:rsidRDefault="009B7B9C" w:rsidP="004F26C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4D0250A6" w14:textId="77777777" w:rsidR="009B7B9C" w:rsidRPr="00FA0B30" w:rsidRDefault="009B7B9C" w:rsidP="004F26CD">
            <w:pPr>
              <w:ind w:left="254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Помощник воспитателя</w:t>
            </w:r>
          </w:p>
        </w:tc>
      </w:tr>
      <w:tr w:rsidR="009B7B9C" w:rsidRPr="00FA0B30" w14:paraId="2AB3444C" w14:textId="77777777" w:rsidTr="004F26CD">
        <w:trPr>
          <w:cantSplit/>
          <w:trHeight w:val="553"/>
        </w:trPr>
        <w:tc>
          <w:tcPr>
            <w:tcW w:w="4961" w:type="dxa"/>
            <w:vMerge/>
            <w:vAlign w:val="center"/>
          </w:tcPr>
          <w:p w14:paraId="6C46CA7E" w14:textId="77777777" w:rsidR="009B7B9C" w:rsidRPr="00FA0B30" w:rsidRDefault="009B7B9C" w:rsidP="004F26C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72D32EB1" w14:textId="77777777" w:rsidR="009B7B9C" w:rsidRPr="00FA0B30" w:rsidRDefault="009B7B9C" w:rsidP="004F26CD">
            <w:pPr>
              <w:ind w:left="254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Медсестра</w:t>
            </w:r>
          </w:p>
        </w:tc>
      </w:tr>
      <w:tr w:rsidR="009B7B9C" w:rsidRPr="00FA0B30" w14:paraId="628C3119" w14:textId="77777777" w:rsidTr="004F26CD">
        <w:trPr>
          <w:cantSplit/>
          <w:trHeight w:val="551"/>
        </w:trPr>
        <w:tc>
          <w:tcPr>
            <w:tcW w:w="4961" w:type="dxa"/>
            <w:vAlign w:val="center"/>
          </w:tcPr>
          <w:p w14:paraId="3A4FE529" w14:textId="77777777" w:rsidR="009B7B9C" w:rsidRPr="00FA0B30" w:rsidRDefault="009B7B9C" w:rsidP="004F26CD">
            <w:pPr>
              <w:jc w:val="left"/>
              <w:rPr>
                <w:sz w:val="28"/>
                <w:szCs w:val="28"/>
              </w:rPr>
            </w:pPr>
            <w:r w:rsidRPr="00FA0B30">
              <w:rPr>
                <w:sz w:val="28"/>
                <w:szCs w:val="28"/>
              </w:rPr>
              <w:t>Во всех учреждениях</w:t>
            </w:r>
          </w:p>
        </w:tc>
        <w:tc>
          <w:tcPr>
            <w:tcW w:w="4395" w:type="dxa"/>
            <w:vAlign w:val="center"/>
          </w:tcPr>
          <w:p w14:paraId="26172FA9" w14:textId="77777777" w:rsidR="009B7B9C" w:rsidRPr="009B7B9C" w:rsidRDefault="009B7B9C" w:rsidP="004F26CD">
            <w:pPr>
              <w:pStyle w:val="4"/>
              <w:spacing w:before="0" w:after="0"/>
              <w:ind w:left="254" w:firstLine="766"/>
              <w:rPr>
                <w:b/>
                <w:bCs/>
                <w:i w:val="0"/>
              </w:rPr>
            </w:pPr>
            <w:r w:rsidRPr="009B7B9C">
              <w:rPr>
                <w:i w:val="0"/>
                <w:color w:val="000000" w:themeColor="text1"/>
              </w:rPr>
              <w:t>Сторож</w:t>
            </w:r>
          </w:p>
        </w:tc>
      </w:tr>
    </w:tbl>
    <w:p w14:paraId="37446998" w14:textId="77777777" w:rsidR="009B7B9C" w:rsidRPr="00FA0B30" w:rsidRDefault="009B7B9C" w:rsidP="009B7B9C">
      <w:pPr>
        <w:rPr>
          <w:sz w:val="28"/>
          <w:szCs w:val="28"/>
        </w:rPr>
      </w:pPr>
    </w:p>
    <w:p w14:paraId="5693BA11" w14:textId="77777777" w:rsidR="009B7B9C" w:rsidRPr="00FA0B30" w:rsidRDefault="009B7B9C" w:rsidP="009B7B9C">
      <w:pPr>
        <w:rPr>
          <w:sz w:val="28"/>
          <w:szCs w:val="28"/>
        </w:rPr>
      </w:pPr>
    </w:p>
    <w:p w14:paraId="7C5613CF" w14:textId="77777777" w:rsidR="009B7B9C" w:rsidRPr="00FA0B30" w:rsidRDefault="009B7B9C" w:rsidP="009B7B9C">
      <w:pPr>
        <w:rPr>
          <w:sz w:val="28"/>
          <w:szCs w:val="28"/>
        </w:rPr>
      </w:pPr>
      <w:r w:rsidRPr="00FA0B30">
        <w:rPr>
          <w:sz w:val="28"/>
          <w:szCs w:val="28"/>
        </w:rPr>
        <w:t>Основание: статья 126 Трудового Кодекса Республики Беларусь</w:t>
      </w:r>
    </w:p>
    <w:p w14:paraId="0D42F326" w14:textId="77777777" w:rsidR="009B7B9C" w:rsidRPr="00FA0B30" w:rsidRDefault="009B7B9C" w:rsidP="009B7B9C">
      <w:pPr>
        <w:rPr>
          <w:sz w:val="28"/>
          <w:szCs w:val="28"/>
        </w:rPr>
      </w:pPr>
    </w:p>
    <w:p w14:paraId="5C76B186" w14:textId="77777777" w:rsidR="009B7B9C" w:rsidRPr="00FA0B30" w:rsidRDefault="009B7B9C" w:rsidP="009B7B9C">
      <w:pPr>
        <w:rPr>
          <w:sz w:val="28"/>
          <w:szCs w:val="28"/>
        </w:rPr>
      </w:pPr>
    </w:p>
    <w:p w14:paraId="50854EC6" w14:textId="77777777" w:rsidR="009B7B9C" w:rsidRPr="00FA0B30" w:rsidRDefault="009B7B9C" w:rsidP="009B7B9C">
      <w:pPr>
        <w:rPr>
          <w:sz w:val="28"/>
          <w:szCs w:val="28"/>
        </w:rPr>
      </w:pPr>
    </w:p>
    <w:p w14:paraId="252BEDC1" w14:textId="77777777" w:rsidR="009B7B9C" w:rsidRDefault="009B7B9C" w:rsidP="009B7B9C">
      <w:pPr>
        <w:rPr>
          <w:sz w:val="28"/>
          <w:szCs w:val="28"/>
        </w:rPr>
      </w:pPr>
    </w:p>
    <w:p w14:paraId="214CC734" w14:textId="77777777" w:rsidR="009B7B9C" w:rsidRDefault="009B7B9C" w:rsidP="009B7B9C">
      <w:pPr>
        <w:rPr>
          <w:sz w:val="28"/>
          <w:szCs w:val="28"/>
        </w:rPr>
      </w:pPr>
    </w:p>
    <w:p w14:paraId="1982D150" w14:textId="77777777" w:rsidR="009B7B9C" w:rsidRDefault="009B7B9C" w:rsidP="009B7B9C">
      <w:pPr>
        <w:rPr>
          <w:sz w:val="28"/>
          <w:szCs w:val="28"/>
        </w:rPr>
      </w:pPr>
    </w:p>
    <w:p w14:paraId="4AA49F1D" w14:textId="77777777" w:rsidR="009B7B9C" w:rsidRDefault="009B7B9C" w:rsidP="009B7B9C">
      <w:pPr>
        <w:rPr>
          <w:sz w:val="28"/>
          <w:szCs w:val="28"/>
        </w:rPr>
      </w:pPr>
    </w:p>
    <w:p w14:paraId="2878E617" w14:textId="77777777" w:rsidR="009B7B9C" w:rsidRDefault="009B7B9C" w:rsidP="009B7B9C">
      <w:pPr>
        <w:rPr>
          <w:sz w:val="28"/>
          <w:szCs w:val="28"/>
        </w:rPr>
      </w:pPr>
    </w:p>
    <w:p w14:paraId="411FCFEE" w14:textId="77777777" w:rsidR="009B7B9C" w:rsidRDefault="009B7B9C" w:rsidP="009B7B9C">
      <w:pPr>
        <w:rPr>
          <w:sz w:val="28"/>
          <w:szCs w:val="28"/>
        </w:rPr>
      </w:pPr>
    </w:p>
    <w:p w14:paraId="7C78B38D" w14:textId="77777777" w:rsidR="009B7B9C" w:rsidRDefault="009B7B9C" w:rsidP="009B7B9C">
      <w:pPr>
        <w:rPr>
          <w:sz w:val="28"/>
          <w:szCs w:val="28"/>
        </w:rPr>
      </w:pPr>
    </w:p>
    <w:p w14:paraId="3D8D1D1C" w14:textId="77777777" w:rsidR="009B7B9C" w:rsidRDefault="009B7B9C" w:rsidP="009B7B9C">
      <w:pPr>
        <w:rPr>
          <w:sz w:val="28"/>
          <w:szCs w:val="28"/>
        </w:rPr>
      </w:pPr>
    </w:p>
    <w:p w14:paraId="69A2A2CC" w14:textId="77777777" w:rsidR="009B7B9C" w:rsidRDefault="009B7B9C" w:rsidP="009B7B9C">
      <w:pPr>
        <w:rPr>
          <w:sz w:val="28"/>
          <w:szCs w:val="28"/>
        </w:rPr>
      </w:pPr>
    </w:p>
    <w:p w14:paraId="1F4C4DF8" w14:textId="77777777" w:rsidR="009B7B9C" w:rsidRDefault="009B7B9C" w:rsidP="009B7B9C">
      <w:pPr>
        <w:rPr>
          <w:sz w:val="28"/>
          <w:szCs w:val="28"/>
        </w:rPr>
      </w:pPr>
    </w:p>
    <w:p w14:paraId="4D57DF1C" w14:textId="77777777" w:rsidR="009B7B9C" w:rsidRDefault="009B7B9C" w:rsidP="009B7B9C">
      <w:pPr>
        <w:rPr>
          <w:sz w:val="28"/>
          <w:szCs w:val="28"/>
        </w:rPr>
      </w:pPr>
    </w:p>
    <w:p w14:paraId="3F1721F8" w14:textId="77777777" w:rsidR="009B7B9C" w:rsidRDefault="009B7B9C" w:rsidP="009B7B9C">
      <w:pPr>
        <w:rPr>
          <w:sz w:val="28"/>
          <w:szCs w:val="28"/>
        </w:rPr>
      </w:pPr>
    </w:p>
    <w:p w14:paraId="757EF70A" w14:textId="77777777" w:rsidR="009B7B9C" w:rsidRDefault="009B7B9C" w:rsidP="009B7B9C">
      <w:pPr>
        <w:rPr>
          <w:sz w:val="28"/>
          <w:szCs w:val="28"/>
        </w:rPr>
      </w:pPr>
    </w:p>
    <w:p w14:paraId="22D83392" w14:textId="77777777" w:rsidR="009B7B9C" w:rsidRDefault="009B7B9C" w:rsidP="009B7B9C">
      <w:pPr>
        <w:rPr>
          <w:sz w:val="28"/>
          <w:szCs w:val="28"/>
        </w:rPr>
      </w:pPr>
    </w:p>
    <w:p w14:paraId="5B3F221B" w14:textId="77777777" w:rsidR="009B7B9C" w:rsidRDefault="009B7B9C" w:rsidP="009B7B9C">
      <w:pPr>
        <w:rPr>
          <w:sz w:val="28"/>
          <w:szCs w:val="28"/>
        </w:rPr>
      </w:pPr>
    </w:p>
    <w:p w14:paraId="200C5D3F" w14:textId="77777777" w:rsidR="009B7B9C" w:rsidRDefault="009B7B9C" w:rsidP="009B7B9C">
      <w:pPr>
        <w:rPr>
          <w:sz w:val="28"/>
          <w:szCs w:val="28"/>
        </w:rPr>
      </w:pPr>
    </w:p>
    <w:p w14:paraId="156201E5" w14:textId="77777777" w:rsidR="009B7B9C" w:rsidRDefault="009B7B9C" w:rsidP="009B7B9C">
      <w:pPr>
        <w:rPr>
          <w:sz w:val="28"/>
          <w:szCs w:val="28"/>
        </w:rPr>
      </w:pPr>
    </w:p>
    <w:p w14:paraId="6BEF7705" w14:textId="77777777" w:rsidR="009B7B9C" w:rsidRDefault="009B7B9C" w:rsidP="009B7B9C">
      <w:pPr>
        <w:rPr>
          <w:sz w:val="28"/>
          <w:szCs w:val="28"/>
        </w:rPr>
      </w:pPr>
    </w:p>
    <w:p w14:paraId="5CB5E9EF" w14:textId="77777777" w:rsidR="009B7B9C" w:rsidRDefault="009B7B9C" w:rsidP="009B7B9C">
      <w:pPr>
        <w:rPr>
          <w:sz w:val="28"/>
          <w:szCs w:val="28"/>
        </w:rPr>
      </w:pPr>
    </w:p>
    <w:p w14:paraId="49DC5E0D" w14:textId="77777777" w:rsidR="009B7B9C" w:rsidRPr="00FA0B30" w:rsidRDefault="009B7B9C" w:rsidP="009B7B9C">
      <w:pPr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FA0B30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20</w:t>
      </w:r>
    </w:p>
    <w:p w14:paraId="2610E59A" w14:textId="77777777" w:rsidR="009B7B9C" w:rsidRPr="00FA0B30" w:rsidRDefault="009B7B9C" w:rsidP="009B7B9C">
      <w:pPr>
        <w:rPr>
          <w:color w:val="FF0000"/>
          <w:sz w:val="28"/>
          <w:szCs w:val="28"/>
        </w:rPr>
      </w:pPr>
    </w:p>
    <w:p w14:paraId="7145065B" w14:textId="77777777" w:rsidR="009B7B9C" w:rsidRPr="00FA0B30" w:rsidRDefault="009B7B9C" w:rsidP="009B7B9C">
      <w:pPr>
        <w:rPr>
          <w:color w:val="FF0000"/>
          <w:sz w:val="28"/>
          <w:szCs w:val="28"/>
        </w:rPr>
      </w:pPr>
      <w:r w:rsidRPr="00FA0B30">
        <w:rPr>
          <w:color w:val="FF0000"/>
          <w:sz w:val="28"/>
          <w:szCs w:val="28"/>
        </w:rPr>
        <w:t xml:space="preserve">                        </w:t>
      </w:r>
      <w:r w:rsidRPr="00FA0B30">
        <w:rPr>
          <w:b/>
          <w:color w:val="FF0000"/>
          <w:sz w:val="28"/>
          <w:szCs w:val="28"/>
        </w:rPr>
        <w:t xml:space="preserve">                                                                   </w:t>
      </w:r>
      <w:r w:rsidRPr="00FA0B30">
        <w:rPr>
          <w:color w:val="000000"/>
          <w:sz w:val="28"/>
          <w:szCs w:val="28"/>
        </w:rPr>
        <w:t xml:space="preserve"> </w:t>
      </w:r>
    </w:p>
    <w:p w14:paraId="0011C0DB" w14:textId="77777777" w:rsidR="009B7B9C" w:rsidRPr="00FA0B30" w:rsidRDefault="009B7B9C" w:rsidP="009B7B9C">
      <w:pPr>
        <w:spacing w:line="280" w:lineRule="exact"/>
        <w:rPr>
          <w:color w:val="FF0000"/>
          <w:sz w:val="28"/>
          <w:szCs w:val="28"/>
        </w:rPr>
      </w:pPr>
    </w:p>
    <w:p w14:paraId="44204556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ПЕРЕЧЕНЬ</w:t>
      </w:r>
    </w:p>
    <w:p w14:paraId="2510BB6D" w14:textId="77777777" w:rsidR="009B7B9C" w:rsidRPr="009B7B9C" w:rsidRDefault="009B7B9C" w:rsidP="009B7B9C">
      <w:pPr>
        <w:spacing w:line="280" w:lineRule="exact"/>
        <w:jc w:val="center"/>
        <w:rPr>
          <w:bCs/>
          <w:sz w:val="28"/>
          <w:szCs w:val="28"/>
        </w:rPr>
      </w:pPr>
      <w:r w:rsidRPr="009B7B9C">
        <w:rPr>
          <w:bCs/>
          <w:sz w:val="28"/>
          <w:szCs w:val="28"/>
        </w:rPr>
        <w:t>категорий работников, для которых может устанавливаться продолжительность смены свыше 12 часов, но не более 24 часов</w:t>
      </w:r>
    </w:p>
    <w:p w14:paraId="0DF31B25" w14:textId="77777777" w:rsidR="009B7B9C" w:rsidRPr="00FA0B30" w:rsidRDefault="009B7B9C" w:rsidP="009B7B9C">
      <w:pPr>
        <w:spacing w:line="280" w:lineRule="exact"/>
        <w:jc w:val="center"/>
        <w:rPr>
          <w:b/>
          <w:bCs/>
          <w:sz w:val="28"/>
          <w:szCs w:val="28"/>
        </w:rPr>
      </w:pPr>
    </w:p>
    <w:p w14:paraId="4265060D" w14:textId="77777777" w:rsidR="009B7B9C" w:rsidRPr="00FA0B30" w:rsidRDefault="009B7B9C" w:rsidP="009B7B9C">
      <w:pPr>
        <w:rPr>
          <w:b/>
          <w:bCs/>
          <w:sz w:val="28"/>
          <w:szCs w:val="28"/>
        </w:rPr>
      </w:pPr>
    </w:p>
    <w:p w14:paraId="38A5EF9F" w14:textId="77777777" w:rsidR="009B7B9C" w:rsidRPr="00FA0B30" w:rsidRDefault="009B7B9C" w:rsidP="009B7B9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14:paraId="50E68ADD" w14:textId="77777777" w:rsidR="009B7B9C" w:rsidRPr="00FA0B30" w:rsidRDefault="009B7B9C" w:rsidP="009B7B9C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FA0B30">
        <w:rPr>
          <w:sz w:val="28"/>
          <w:szCs w:val="28"/>
        </w:rPr>
        <w:t xml:space="preserve"> обеспечивающих пожарную безопасность и (или) охрану объектов</w:t>
      </w:r>
    </w:p>
    <w:p w14:paraId="376A33E6" w14:textId="77777777" w:rsidR="009B7B9C" w:rsidRPr="00FA0B30" w:rsidRDefault="009B7B9C" w:rsidP="009B7B9C">
      <w:pPr>
        <w:rPr>
          <w:sz w:val="28"/>
          <w:szCs w:val="28"/>
        </w:rPr>
      </w:pPr>
    </w:p>
    <w:p w14:paraId="0055E2D0" w14:textId="77777777" w:rsidR="009B7B9C" w:rsidRPr="00FA0B30" w:rsidRDefault="009B7B9C" w:rsidP="009B7B9C">
      <w:pPr>
        <w:rPr>
          <w:sz w:val="28"/>
          <w:szCs w:val="28"/>
        </w:rPr>
      </w:pPr>
    </w:p>
    <w:p w14:paraId="79EAFA62" w14:textId="77777777" w:rsidR="009B7B9C" w:rsidRPr="00FA0B30" w:rsidRDefault="009B7B9C" w:rsidP="009B7B9C">
      <w:pPr>
        <w:rPr>
          <w:sz w:val="28"/>
          <w:szCs w:val="28"/>
        </w:rPr>
      </w:pPr>
    </w:p>
    <w:p w14:paraId="469483FA" w14:textId="77777777" w:rsidR="009B7B9C" w:rsidRPr="00FA0B30" w:rsidRDefault="009B7B9C" w:rsidP="009B7B9C">
      <w:pPr>
        <w:pStyle w:val="ConsPlusTitle"/>
        <w:widowControl/>
        <w:ind w:left="1321" w:hanging="132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A0B30">
        <w:rPr>
          <w:rFonts w:ascii="Times New Roman" w:hAnsi="Times New Roman" w:cs="Times New Roman"/>
          <w:b w:val="0"/>
          <w:bCs w:val="0"/>
          <w:sz w:val="28"/>
          <w:szCs w:val="28"/>
        </w:rPr>
        <w:t>Основание: постановление Совета Министров Республики Беларусь 25 января 2008 г. № 104 «О продолжительности смены свыше 12 часов для отдельных категорий работников»</w:t>
      </w:r>
    </w:p>
    <w:p w14:paraId="4A97F825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17739D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BB3582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00B683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6683D9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DD07E2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8419E2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E1B018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2D5D03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562330" w14:textId="77777777" w:rsidR="009B7B9C" w:rsidRPr="00FA0B30" w:rsidRDefault="009B7B9C" w:rsidP="009B7B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0E63E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57DDB176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  <w:t xml:space="preserve">                                                                                                 </w:t>
      </w:r>
    </w:p>
    <w:p w14:paraId="6EEDED02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38AA4A35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77ED9D0E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71AF1F10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6647A81D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660951C0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0E921E33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169D5023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2C181EBD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34601233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64A70AB0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7751EBCF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1CD0574B" w14:textId="77777777" w:rsidR="009B7B9C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7FB18BB8" w14:textId="77777777" w:rsidR="009B7B9C" w:rsidRDefault="009B7B9C" w:rsidP="009B7B9C">
      <w:pPr>
        <w:pStyle w:val="ConsPlusNormal"/>
        <w:tabs>
          <w:tab w:val="left" w:pos="6750"/>
        </w:tabs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  <w:t xml:space="preserve">                                                                                                          </w:t>
      </w:r>
    </w:p>
    <w:p w14:paraId="594A09E1" w14:textId="77777777" w:rsidR="009B7B9C" w:rsidRPr="00FA0B30" w:rsidRDefault="009B7B9C" w:rsidP="009B7B9C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  <w:tab/>
        <w:t xml:space="preserve"> </w:t>
      </w:r>
      <w:r w:rsidRPr="00FA0B30"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  <w:t xml:space="preserve">Приложение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  <w:t>21</w:t>
      </w:r>
    </w:p>
    <w:p w14:paraId="0869D648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</w:pPr>
    </w:p>
    <w:p w14:paraId="5F4E3DF4" w14:textId="77777777" w:rsidR="009B7B9C" w:rsidRPr="009B7B9C" w:rsidRDefault="009B7B9C" w:rsidP="009B7B9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B7B9C">
        <w:rPr>
          <w:rFonts w:ascii="Times New Roman" w:hAnsi="Times New Roman" w:cs="Times New Roman"/>
          <w:color w:val="000000"/>
          <w:spacing w:val="-4"/>
          <w:sz w:val="28"/>
          <w:szCs w:val="28"/>
          <w:lang w:val="be-BY" w:eastAsia="ja-JP"/>
        </w:rPr>
        <w:t xml:space="preserve">Перечень </w:t>
      </w:r>
      <w:r w:rsidRPr="009B7B9C">
        <w:rPr>
          <w:rFonts w:ascii="Times New Roman" w:hAnsi="Times New Roman" w:cs="Times New Roman"/>
          <w:color w:val="000000"/>
          <w:sz w:val="28"/>
          <w:szCs w:val="28"/>
        </w:rPr>
        <w:t>должностей и работ, замещаемых или выполняемых работниками, с которыми Наниматель может заключать письменные договоры о полной материальной ответственности</w:t>
      </w:r>
    </w:p>
    <w:p w14:paraId="57ABA383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EACCBAD" w14:textId="77777777" w:rsidR="009B7B9C" w:rsidRPr="00FA0B30" w:rsidRDefault="009B7B9C" w:rsidP="009B7B9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0EAC0C" w14:textId="77777777" w:rsidR="009B7B9C" w:rsidRPr="00FA0B30" w:rsidRDefault="009B7B9C" w:rsidP="00830551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0B30"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хозяйственной части</w:t>
      </w:r>
    </w:p>
    <w:p w14:paraId="2BEB4079" w14:textId="77777777" w:rsidR="00C249ED" w:rsidRPr="00C249ED" w:rsidRDefault="00C249ED" w:rsidP="00C249ED">
      <w:pPr>
        <w:pStyle w:val="a7"/>
        <w:autoSpaceDE w:val="0"/>
        <w:autoSpaceDN w:val="0"/>
        <w:adjustRightInd w:val="0"/>
        <w:ind w:left="786" w:firstLine="0"/>
        <w:rPr>
          <w:snapToGrid/>
          <w:szCs w:val="30"/>
        </w:rPr>
      </w:pPr>
    </w:p>
    <w:p w14:paraId="7B151C06" w14:textId="77777777" w:rsidR="00131BDD" w:rsidRPr="0054596B" w:rsidRDefault="00131BDD" w:rsidP="0054596B">
      <w:pPr>
        <w:ind w:firstLine="720"/>
        <w:rPr>
          <w:snapToGrid/>
          <w:szCs w:val="30"/>
        </w:rPr>
      </w:pPr>
    </w:p>
    <w:p w14:paraId="73E1099D" w14:textId="77777777" w:rsidR="0054596B" w:rsidRPr="00A83ED2" w:rsidRDefault="0054596B" w:rsidP="0054596B">
      <w:pPr>
        <w:pStyle w:val="a7"/>
        <w:ind w:left="786" w:firstLine="0"/>
        <w:rPr>
          <w:szCs w:val="30"/>
        </w:rPr>
      </w:pPr>
    </w:p>
    <w:p w14:paraId="1B3ABA8F" w14:textId="77777777" w:rsidR="00A23DD7" w:rsidRPr="00A03CAD" w:rsidRDefault="00A23DD7" w:rsidP="00A23DD7">
      <w:pPr>
        <w:pStyle w:val="a7"/>
        <w:widowControl/>
        <w:ind w:left="0"/>
        <w:rPr>
          <w:snapToGrid/>
          <w:spacing w:val="-6"/>
          <w:szCs w:val="30"/>
          <w:lang w:eastAsia="ja-JP"/>
        </w:rPr>
      </w:pPr>
      <w:r w:rsidRPr="00A03CAD">
        <w:rPr>
          <w:snapToGrid/>
          <w:spacing w:val="-6"/>
          <w:szCs w:val="30"/>
          <w:lang w:eastAsia="ja-JP"/>
        </w:rPr>
        <w:t xml:space="preserve"> </w:t>
      </w:r>
    </w:p>
    <w:p w14:paraId="3713B06E" w14:textId="77777777" w:rsidR="00A03CAD" w:rsidRPr="00851312" w:rsidRDefault="00A03CAD" w:rsidP="00A03CAD">
      <w:pPr>
        <w:pStyle w:val="a7"/>
        <w:ind w:left="786" w:firstLine="0"/>
        <w:rPr>
          <w:szCs w:val="30"/>
        </w:rPr>
      </w:pPr>
    </w:p>
    <w:sectPr w:rsidR="00A03CAD" w:rsidRPr="00851312" w:rsidSect="006767C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5621D" w14:textId="77777777" w:rsidR="006B3E8D" w:rsidRDefault="006B3E8D" w:rsidP="00A15EB8">
      <w:r>
        <w:separator/>
      </w:r>
    </w:p>
  </w:endnote>
  <w:endnote w:type="continuationSeparator" w:id="0">
    <w:p w14:paraId="7D3AC8AC" w14:textId="77777777" w:rsidR="006B3E8D" w:rsidRDefault="006B3E8D" w:rsidP="00A1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fal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senal">
    <w:altName w:val="Segoe Script"/>
    <w:panose1 w:val="00000000000000000000"/>
    <w:charset w:val="00"/>
    <w:family w:val="modern"/>
    <w:notTrueType/>
    <w:pitch w:val="variable"/>
    <w:sig w:usb0="00000001" w:usb1="5000C07B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4BC6" w14:textId="77777777" w:rsidR="004F26CD" w:rsidRPr="00A15EB8" w:rsidRDefault="004F26CD" w:rsidP="00A15EB8">
    <w:pPr>
      <w:pStyle w:val="af1"/>
      <w:ind w:firstLine="0"/>
      <w:rPr>
        <w:sz w:val="18"/>
        <w:szCs w:val="10"/>
      </w:rPr>
    </w:pPr>
    <w:r w:rsidRPr="00A15EB8">
      <w:rPr>
        <w:sz w:val="18"/>
        <w:szCs w:val="10"/>
      </w:rPr>
      <w:t xml:space="preserve">Директор государственного учреждения              </w:t>
    </w:r>
    <w:r w:rsidRPr="00A15EB8">
      <w:rPr>
        <w:sz w:val="18"/>
        <w:szCs w:val="10"/>
      </w:rPr>
      <w:tab/>
      <w:t xml:space="preserve">  Председатель первичной профсоюзной организации государственного</w:t>
    </w:r>
  </w:p>
  <w:p w14:paraId="4D92B555" w14:textId="77777777" w:rsidR="004F26CD" w:rsidRPr="00A15EB8" w:rsidRDefault="004F26CD" w:rsidP="00A15EB8">
    <w:pPr>
      <w:pStyle w:val="af1"/>
      <w:ind w:firstLine="0"/>
      <w:rPr>
        <w:sz w:val="18"/>
        <w:szCs w:val="10"/>
      </w:rPr>
    </w:pPr>
    <w:r w:rsidRPr="00A15EB8">
      <w:rPr>
        <w:sz w:val="18"/>
        <w:szCs w:val="10"/>
      </w:rPr>
      <w:t>образования «</w:t>
    </w:r>
    <w:r>
      <w:rPr>
        <w:sz w:val="18"/>
        <w:szCs w:val="10"/>
      </w:rPr>
      <w:t xml:space="preserve">Средняя школа №32 </w:t>
    </w:r>
    <w:r>
      <w:rPr>
        <w:sz w:val="18"/>
        <w:szCs w:val="10"/>
      </w:rPr>
      <w:t xml:space="preserve">г.Минска»        </w:t>
    </w:r>
    <w:r w:rsidRPr="00A15EB8">
      <w:rPr>
        <w:sz w:val="18"/>
        <w:szCs w:val="10"/>
      </w:rPr>
      <w:t>учреждения образования «</w:t>
    </w:r>
    <w:r>
      <w:rPr>
        <w:sz w:val="18"/>
        <w:szCs w:val="10"/>
      </w:rPr>
      <w:t>Средняя школа №32</w:t>
    </w:r>
    <w:r w:rsidRPr="00A15EB8">
      <w:rPr>
        <w:sz w:val="18"/>
        <w:szCs w:val="10"/>
      </w:rPr>
      <w:t xml:space="preserve"> г.Минска» Белорусского</w:t>
    </w:r>
  </w:p>
  <w:p w14:paraId="104365E2" w14:textId="77777777" w:rsidR="004F26CD" w:rsidRPr="00A15EB8" w:rsidRDefault="004F26CD" w:rsidP="00A15EB8">
    <w:pPr>
      <w:pStyle w:val="af1"/>
      <w:tabs>
        <w:tab w:val="clear" w:pos="9355"/>
      </w:tabs>
      <w:ind w:firstLine="0"/>
      <w:rPr>
        <w:sz w:val="18"/>
        <w:szCs w:val="10"/>
      </w:rPr>
    </w:pPr>
    <w:r w:rsidRPr="00A15EB8">
      <w:rPr>
        <w:sz w:val="18"/>
        <w:szCs w:val="10"/>
      </w:rPr>
      <w:t xml:space="preserve"> </w:t>
    </w:r>
    <w:r w:rsidRPr="00A15EB8">
      <w:rPr>
        <w:sz w:val="18"/>
        <w:szCs w:val="10"/>
      </w:rPr>
      <w:tab/>
      <w:t xml:space="preserve">      </w:t>
    </w:r>
    <w:r>
      <w:rPr>
        <w:sz w:val="18"/>
        <w:szCs w:val="10"/>
      </w:rPr>
      <w:t xml:space="preserve">                                                        </w:t>
    </w:r>
    <w:r w:rsidRPr="00A15EB8">
      <w:rPr>
        <w:sz w:val="18"/>
        <w:szCs w:val="10"/>
      </w:rPr>
      <w:t xml:space="preserve">    профессионального союза работников  образования и науки</w:t>
    </w:r>
  </w:p>
  <w:p w14:paraId="04A84714" w14:textId="77777777" w:rsidR="004F26CD" w:rsidRPr="00A15EB8" w:rsidRDefault="004F26CD" w:rsidP="00A15EB8">
    <w:pPr>
      <w:pStyle w:val="af1"/>
      <w:tabs>
        <w:tab w:val="clear" w:pos="9355"/>
      </w:tabs>
      <w:ind w:firstLine="0"/>
      <w:rPr>
        <w:sz w:val="18"/>
        <w:szCs w:val="10"/>
      </w:rPr>
    </w:pPr>
    <w:r w:rsidRPr="00A15EB8">
      <w:rPr>
        <w:sz w:val="18"/>
        <w:szCs w:val="10"/>
      </w:rPr>
      <w:t xml:space="preserve">                                                                                     </w:t>
    </w:r>
  </w:p>
  <w:p w14:paraId="46BB71AE" w14:textId="77777777" w:rsidR="004F26CD" w:rsidRPr="00A15EB8" w:rsidRDefault="004F26CD" w:rsidP="00A15EB8">
    <w:pPr>
      <w:pStyle w:val="af1"/>
      <w:tabs>
        <w:tab w:val="clear" w:pos="9355"/>
      </w:tabs>
      <w:ind w:firstLine="0"/>
      <w:rPr>
        <w:sz w:val="18"/>
        <w:szCs w:val="10"/>
      </w:rPr>
    </w:pPr>
    <w:r w:rsidRPr="00A15EB8">
      <w:rPr>
        <w:sz w:val="18"/>
        <w:szCs w:val="10"/>
      </w:rPr>
      <w:t xml:space="preserve"> _______________</w:t>
    </w:r>
    <w:r>
      <w:rPr>
        <w:sz w:val="18"/>
        <w:szCs w:val="10"/>
      </w:rPr>
      <w:t>____</w:t>
    </w:r>
    <w:r w:rsidRPr="00A15EB8">
      <w:rPr>
        <w:sz w:val="18"/>
        <w:szCs w:val="10"/>
      </w:rPr>
      <w:t xml:space="preserve">__ </w:t>
    </w:r>
    <w:r>
      <w:rPr>
        <w:sz w:val="18"/>
        <w:szCs w:val="10"/>
      </w:rPr>
      <w:t>Н.В.Герасимович</w:t>
    </w:r>
    <w:r w:rsidRPr="00A15EB8">
      <w:rPr>
        <w:sz w:val="18"/>
        <w:szCs w:val="10"/>
      </w:rPr>
      <w:t xml:space="preserve">                      __________________</w:t>
    </w:r>
    <w:r>
      <w:rPr>
        <w:sz w:val="18"/>
        <w:szCs w:val="10"/>
      </w:rPr>
      <w:t>___________________</w:t>
    </w:r>
    <w:r w:rsidRPr="00A15EB8">
      <w:rPr>
        <w:sz w:val="18"/>
        <w:szCs w:val="10"/>
      </w:rPr>
      <w:t xml:space="preserve">_ </w:t>
    </w:r>
    <w:r>
      <w:rPr>
        <w:sz w:val="18"/>
        <w:szCs w:val="10"/>
      </w:rPr>
      <w:t>М.М.Цыбульская</w:t>
    </w:r>
    <w:r w:rsidRPr="00A15EB8">
      <w:rPr>
        <w:sz w:val="18"/>
        <w:szCs w:val="10"/>
      </w:rPr>
      <w:t xml:space="preserve">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B62F" w14:textId="77777777" w:rsidR="006B3E8D" w:rsidRDefault="006B3E8D" w:rsidP="00A15EB8">
      <w:r>
        <w:separator/>
      </w:r>
    </w:p>
  </w:footnote>
  <w:footnote w:type="continuationSeparator" w:id="0">
    <w:p w14:paraId="01B9352F" w14:textId="77777777" w:rsidR="006B3E8D" w:rsidRDefault="006B3E8D" w:rsidP="00A1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0297948"/>
      <w:docPartObj>
        <w:docPartGallery w:val="Page Numbers (Top of Page)"/>
        <w:docPartUnique/>
      </w:docPartObj>
    </w:sdtPr>
    <w:sdtContent>
      <w:p w14:paraId="7ABA7172" w14:textId="77777777" w:rsidR="004F26CD" w:rsidRDefault="004F26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7AA">
          <w:rPr>
            <w:noProof/>
          </w:rPr>
          <w:t>14</w:t>
        </w:r>
        <w:r>
          <w:fldChar w:fldCharType="end"/>
        </w:r>
      </w:p>
    </w:sdtContent>
  </w:sdt>
  <w:p w14:paraId="5D9F1427" w14:textId="77777777" w:rsidR="004F26CD" w:rsidRDefault="004F26C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58D"/>
    <w:multiLevelType w:val="multilevel"/>
    <w:tmpl w:val="09AA02D6"/>
    <w:lvl w:ilvl="0">
      <w:start w:val="10"/>
      <w:numFmt w:val="decimal"/>
      <w:lvlText w:val="%1."/>
      <w:lvlJc w:val="left"/>
      <w:pPr>
        <w:ind w:left="600" w:hanging="600"/>
      </w:pPr>
      <w:rPr>
        <w:rFonts w:eastAsia="SimSunfalt" w:hint="default"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eastAsia="SimSunfalt" w:hint="default"/>
        <w:lang w:val="fr-F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fal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falt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SimSunfal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fal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fal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fal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falt" w:hint="default"/>
      </w:rPr>
    </w:lvl>
  </w:abstractNum>
  <w:abstractNum w:abstractNumId="1" w15:restartNumberingAfterBreak="0">
    <w:nsid w:val="06EB05DB"/>
    <w:multiLevelType w:val="multilevel"/>
    <w:tmpl w:val="8F3C7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 w15:restartNumberingAfterBreak="0">
    <w:nsid w:val="0AAB7D2E"/>
    <w:multiLevelType w:val="multilevel"/>
    <w:tmpl w:val="660418B0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2280" w:hanging="720"/>
      </w:pPr>
      <w:rPr>
        <w:rFonts w:ascii="Times New Roman" w:eastAsia="Times New Roman" w:hAnsi="Times New Roman" w:cs="Times New Roman"/>
        <w:sz w:val="30"/>
        <w:szCs w:val="30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E6C3FAD"/>
    <w:multiLevelType w:val="multilevel"/>
    <w:tmpl w:val="8F3C7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 w15:restartNumberingAfterBreak="0">
    <w:nsid w:val="33A04607"/>
    <w:multiLevelType w:val="hybridMultilevel"/>
    <w:tmpl w:val="8AB48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E16787"/>
    <w:multiLevelType w:val="hybridMultilevel"/>
    <w:tmpl w:val="835E26F6"/>
    <w:lvl w:ilvl="0" w:tplc="271CBA0A">
      <w:start w:val="13"/>
      <w:numFmt w:val="decimal"/>
      <w:lvlText w:val="%1."/>
      <w:lvlJc w:val="left"/>
      <w:pPr>
        <w:ind w:left="19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0DB5D1F"/>
    <w:multiLevelType w:val="hybridMultilevel"/>
    <w:tmpl w:val="AA2851DA"/>
    <w:lvl w:ilvl="0" w:tplc="771014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14A7E64"/>
    <w:multiLevelType w:val="hybridMultilevel"/>
    <w:tmpl w:val="E3C230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17BD4"/>
    <w:multiLevelType w:val="hybridMultilevel"/>
    <w:tmpl w:val="624EA1FC"/>
    <w:lvl w:ilvl="0" w:tplc="74B83D3A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9" w15:restartNumberingAfterBreak="0">
    <w:nsid w:val="6FF96BFA"/>
    <w:multiLevelType w:val="multilevel"/>
    <w:tmpl w:val="8F3C7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 w16cid:durableId="929847133">
    <w:abstractNumId w:val="7"/>
  </w:num>
  <w:num w:numId="2" w16cid:durableId="1634481480">
    <w:abstractNumId w:val="3"/>
  </w:num>
  <w:num w:numId="3" w16cid:durableId="1069890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9712947">
    <w:abstractNumId w:val="0"/>
  </w:num>
  <w:num w:numId="5" w16cid:durableId="1130977976">
    <w:abstractNumId w:val="8"/>
  </w:num>
  <w:num w:numId="6" w16cid:durableId="255332509">
    <w:abstractNumId w:val="9"/>
  </w:num>
  <w:num w:numId="7" w16cid:durableId="1578979886">
    <w:abstractNumId w:val="1"/>
  </w:num>
  <w:num w:numId="8" w16cid:durableId="349264800">
    <w:abstractNumId w:val="5"/>
  </w:num>
  <w:num w:numId="9" w16cid:durableId="1073502697">
    <w:abstractNumId w:val="4"/>
  </w:num>
  <w:num w:numId="10" w16cid:durableId="136945177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0D"/>
    <w:rsid w:val="000A0E08"/>
    <w:rsid w:val="000B1DE2"/>
    <w:rsid w:val="000C5418"/>
    <w:rsid w:val="000F0FE3"/>
    <w:rsid w:val="000F2E73"/>
    <w:rsid w:val="001079F2"/>
    <w:rsid w:val="0011538D"/>
    <w:rsid w:val="00131BDD"/>
    <w:rsid w:val="001745A0"/>
    <w:rsid w:val="001B1A28"/>
    <w:rsid w:val="001E46CB"/>
    <w:rsid w:val="001E7C66"/>
    <w:rsid w:val="001F6A8D"/>
    <w:rsid w:val="002117BD"/>
    <w:rsid w:val="002205B0"/>
    <w:rsid w:val="00257D30"/>
    <w:rsid w:val="00264B3B"/>
    <w:rsid w:val="00271273"/>
    <w:rsid w:val="002A4E79"/>
    <w:rsid w:val="002D7CFB"/>
    <w:rsid w:val="002E7245"/>
    <w:rsid w:val="002F5205"/>
    <w:rsid w:val="00304B3C"/>
    <w:rsid w:val="0030796A"/>
    <w:rsid w:val="00311ED1"/>
    <w:rsid w:val="003606A2"/>
    <w:rsid w:val="00372652"/>
    <w:rsid w:val="003742C5"/>
    <w:rsid w:val="0038035B"/>
    <w:rsid w:val="00394A35"/>
    <w:rsid w:val="003D636B"/>
    <w:rsid w:val="003F460D"/>
    <w:rsid w:val="00423ED1"/>
    <w:rsid w:val="00480294"/>
    <w:rsid w:val="004A7843"/>
    <w:rsid w:val="004F26CD"/>
    <w:rsid w:val="00504ABE"/>
    <w:rsid w:val="00521E85"/>
    <w:rsid w:val="00522839"/>
    <w:rsid w:val="00523E9F"/>
    <w:rsid w:val="0054596B"/>
    <w:rsid w:val="005730A5"/>
    <w:rsid w:val="00576C94"/>
    <w:rsid w:val="005D2605"/>
    <w:rsid w:val="005F1B20"/>
    <w:rsid w:val="00621FA8"/>
    <w:rsid w:val="006374F8"/>
    <w:rsid w:val="00646AB9"/>
    <w:rsid w:val="00661564"/>
    <w:rsid w:val="00661FED"/>
    <w:rsid w:val="006767C2"/>
    <w:rsid w:val="006A3418"/>
    <w:rsid w:val="006B3E8D"/>
    <w:rsid w:val="006B64FD"/>
    <w:rsid w:val="006C0656"/>
    <w:rsid w:val="006C786D"/>
    <w:rsid w:val="0070190D"/>
    <w:rsid w:val="00795218"/>
    <w:rsid w:val="007D75C4"/>
    <w:rsid w:val="007E0819"/>
    <w:rsid w:val="007F5973"/>
    <w:rsid w:val="0080415B"/>
    <w:rsid w:val="00830551"/>
    <w:rsid w:val="00834EE2"/>
    <w:rsid w:val="0083743E"/>
    <w:rsid w:val="00846A20"/>
    <w:rsid w:val="00851312"/>
    <w:rsid w:val="00856B70"/>
    <w:rsid w:val="00894CE3"/>
    <w:rsid w:val="008B21B9"/>
    <w:rsid w:val="008B2F54"/>
    <w:rsid w:val="008B5AE7"/>
    <w:rsid w:val="008C74BB"/>
    <w:rsid w:val="008E053E"/>
    <w:rsid w:val="009207FF"/>
    <w:rsid w:val="00931AA0"/>
    <w:rsid w:val="00932412"/>
    <w:rsid w:val="00957E55"/>
    <w:rsid w:val="00960406"/>
    <w:rsid w:val="009730A6"/>
    <w:rsid w:val="009865C6"/>
    <w:rsid w:val="00992210"/>
    <w:rsid w:val="009A43F1"/>
    <w:rsid w:val="009B7AD6"/>
    <w:rsid w:val="009B7B9C"/>
    <w:rsid w:val="009E1225"/>
    <w:rsid w:val="00A03CAD"/>
    <w:rsid w:val="00A15EB8"/>
    <w:rsid w:val="00A2124A"/>
    <w:rsid w:val="00A23DD7"/>
    <w:rsid w:val="00A3129C"/>
    <w:rsid w:val="00A32A96"/>
    <w:rsid w:val="00A54EDA"/>
    <w:rsid w:val="00A55EF0"/>
    <w:rsid w:val="00A83ED2"/>
    <w:rsid w:val="00AA473A"/>
    <w:rsid w:val="00B232FA"/>
    <w:rsid w:val="00B37EE5"/>
    <w:rsid w:val="00B73B41"/>
    <w:rsid w:val="00BE3B2F"/>
    <w:rsid w:val="00BE5159"/>
    <w:rsid w:val="00C02593"/>
    <w:rsid w:val="00C249ED"/>
    <w:rsid w:val="00C7069E"/>
    <w:rsid w:val="00C8239B"/>
    <w:rsid w:val="00CA11DD"/>
    <w:rsid w:val="00CC0D2B"/>
    <w:rsid w:val="00CD1527"/>
    <w:rsid w:val="00CD7AB5"/>
    <w:rsid w:val="00CE54B6"/>
    <w:rsid w:val="00D824E2"/>
    <w:rsid w:val="00D91AF8"/>
    <w:rsid w:val="00DA699C"/>
    <w:rsid w:val="00DB2167"/>
    <w:rsid w:val="00DE2C89"/>
    <w:rsid w:val="00DF374D"/>
    <w:rsid w:val="00E21A65"/>
    <w:rsid w:val="00E82EDC"/>
    <w:rsid w:val="00E837AA"/>
    <w:rsid w:val="00E96793"/>
    <w:rsid w:val="00EB47F5"/>
    <w:rsid w:val="00EC02FE"/>
    <w:rsid w:val="00ED3714"/>
    <w:rsid w:val="00ED59A3"/>
    <w:rsid w:val="00ED6FF6"/>
    <w:rsid w:val="00EE2017"/>
    <w:rsid w:val="00EE6C43"/>
    <w:rsid w:val="00F1650D"/>
    <w:rsid w:val="00F16A3D"/>
    <w:rsid w:val="00F16ED0"/>
    <w:rsid w:val="00F257D9"/>
    <w:rsid w:val="00F57437"/>
    <w:rsid w:val="00FA6CB1"/>
    <w:rsid w:val="00FC5B45"/>
    <w:rsid w:val="00FC5C83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F67C"/>
  <w15:docId w15:val="{0561AF9F-3D61-4841-8153-084739A2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90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kern w:val="0"/>
      <w:sz w:val="3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70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70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701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70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9"/>
    <w:unhideWhenUsed/>
    <w:qFormat/>
    <w:rsid w:val="00701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9"/>
    <w:unhideWhenUsed/>
    <w:qFormat/>
    <w:rsid w:val="007019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7019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7019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9"/>
    <w:unhideWhenUsed/>
    <w:qFormat/>
    <w:rsid w:val="007019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1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rsid w:val="00701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701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019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9"/>
    <w:rsid w:val="007019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9"/>
    <w:rsid w:val="007019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rsid w:val="007019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rsid w:val="007019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9"/>
    <w:rsid w:val="007019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9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70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0190D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rsid w:val="0070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190D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7019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19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1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19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0190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nhideWhenUsed/>
    <w:rsid w:val="00A23DD7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7F597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7F5973"/>
    <w:rPr>
      <w:rFonts w:ascii="Segoe UI" w:eastAsia="Times New Roman" w:hAnsi="Segoe UI" w:cs="Segoe UI"/>
      <w:snapToGrid w:val="0"/>
      <w:kern w:val="0"/>
      <w:sz w:val="18"/>
      <w:szCs w:val="18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A15E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15EB8"/>
    <w:rPr>
      <w:rFonts w:ascii="Times New Roman" w:eastAsia="Times New Roman" w:hAnsi="Times New Roman" w:cs="Times New Roman"/>
      <w:snapToGrid w:val="0"/>
      <w:kern w:val="0"/>
      <w:sz w:val="30"/>
      <w:szCs w:val="2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A15E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15EB8"/>
    <w:rPr>
      <w:rFonts w:ascii="Times New Roman" w:eastAsia="Times New Roman" w:hAnsi="Times New Roman" w:cs="Times New Roman"/>
      <w:snapToGrid w:val="0"/>
      <w:kern w:val="0"/>
      <w:sz w:val="30"/>
      <w:szCs w:val="20"/>
      <w:lang w:eastAsia="ru-RU"/>
      <w14:ligatures w14:val="none"/>
    </w:rPr>
  </w:style>
  <w:style w:type="paragraph" w:customStyle="1" w:styleId="23">
    <w:name w:val="Обычный2"/>
    <w:uiPriority w:val="99"/>
    <w:rsid w:val="009865C6"/>
    <w:pPr>
      <w:widowControl w:val="0"/>
      <w:spacing w:after="0" w:line="28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word-wrapper">
    <w:name w:val="word-wrapper"/>
    <w:rsid w:val="008B21B9"/>
  </w:style>
  <w:style w:type="paragraph" w:styleId="af3">
    <w:name w:val="Body Text"/>
    <w:basedOn w:val="a"/>
    <w:link w:val="af4"/>
    <w:uiPriority w:val="99"/>
    <w:rsid w:val="009B7AD6"/>
    <w:pPr>
      <w:widowControl/>
      <w:autoSpaceDE w:val="0"/>
      <w:autoSpaceDN w:val="0"/>
      <w:spacing w:after="120"/>
      <w:ind w:firstLine="0"/>
      <w:jc w:val="left"/>
    </w:pPr>
    <w:rPr>
      <w:snapToGrid/>
      <w:sz w:val="20"/>
      <w:lang w:val="fr-FR"/>
    </w:rPr>
  </w:style>
  <w:style w:type="character" w:customStyle="1" w:styleId="af4">
    <w:name w:val="Основной текст Знак"/>
    <w:basedOn w:val="a0"/>
    <w:link w:val="af3"/>
    <w:uiPriority w:val="99"/>
    <w:rsid w:val="009B7AD6"/>
    <w:rPr>
      <w:rFonts w:ascii="Times New Roman" w:eastAsia="Times New Roman" w:hAnsi="Times New Roman" w:cs="Times New Roman"/>
      <w:kern w:val="0"/>
      <w:sz w:val="20"/>
      <w:szCs w:val="20"/>
      <w:lang w:val="fr-FR" w:eastAsia="ru-RU"/>
      <w14:ligatures w14:val="none"/>
    </w:rPr>
  </w:style>
  <w:style w:type="paragraph" w:customStyle="1" w:styleId="ConsPlusNormal">
    <w:name w:val="ConsPlusNormal"/>
    <w:rsid w:val="00CC0D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4">
    <w:name w:val="Body Text 2"/>
    <w:basedOn w:val="a"/>
    <w:link w:val="25"/>
    <w:uiPriority w:val="99"/>
    <w:unhideWhenUsed/>
    <w:rsid w:val="00DF374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DF374D"/>
    <w:rPr>
      <w:rFonts w:ascii="Times New Roman" w:eastAsia="Times New Roman" w:hAnsi="Times New Roman" w:cs="Times New Roman"/>
      <w:snapToGrid w:val="0"/>
      <w:kern w:val="0"/>
      <w:sz w:val="30"/>
      <w:szCs w:val="20"/>
      <w:lang w:eastAsia="ru-RU"/>
      <w14:ligatures w14:val="none"/>
    </w:rPr>
  </w:style>
  <w:style w:type="paragraph" w:styleId="af5">
    <w:name w:val="Body Text Indent"/>
    <w:basedOn w:val="a"/>
    <w:link w:val="af6"/>
    <w:uiPriority w:val="99"/>
    <w:rsid w:val="00DF374D"/>
    <w:pPr>
      <w:widowControl/>
      <w:autoSpaceDE w:val="0"/>
      <w:autoSpaceDN w:val="0"/>
      <w:adjustRightInd w:val="0"/>
      <w:ind w:firstLine="708"/>
    </w:pPr>
    <w:rPr>
      <w:rFonts w:ascii="Times-Roman" w:hAnsi="Times-Roman"/>
      <w:snapToGrid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DF374D"/>
    <w:rPr>
      <w:rFonts w:ascii="Times-Roman" w:eastAsia="Times New Roman" w:hAnsi="Times-Roman" w:cs="Times New Roman"/>
      <w:kern w:val="0"/>
      <w:sz w:val="28"/>
      <w:szCs w:val="28"/>
      <w:lang w:eastAsia="ru-RU"/>
      <w14:ligatures w14:val="none"/>
    </w:rPr>
  </w:style>
  <w:style w:type="paragraph" w:styleId="26">
    <w:name w:val="Body Text Indent 2"/>
    <w:basedOn w:val="a"/>
    <w:link w:val="27"/>
    <w:uiPriority w:val="99"/>
    <w:rsid w:val="00DF374D"/>
    <w:pPr>
      <w:widowControl/>
      <w:autoSpaceDE w:val="0"/>
      <w:autoSpaceDN w:val="0"/>
      <w:adjustRightInd w:val="0"/>
      <w:ind w:firstLine="708"/>
      <w:jc w:val="left"/>
    </w:pPr>
    <w:rPr>
      <w:rFonts w:ascii="Times-Roman" w:hAnsi="Times-Roman"/>
      <w:snapToGrid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DF374D"/>
    <w:rPr>
      <w:rFonts w:ascii="Times-Roman" w:eastAsia="Times New Roman" w:hAnsi="Times-Roman" w:cs="Times New Roman"/>
      <w:kern w:val="0"/>
      <w:sz w:val="28"/>
      <w:szCs w:val="28"/>
      <w:lang w:eastAsia="ru-RU"/>
      <w14:ligatures w14:val="none"/>
    </w:rPr>
  </w:style>
  <w:style w:type="paragraph" w:customStyle="1" w:styleId="newncpi">
    <w:name w:val="newncpi"/>
    <w:basedOn w:val="a"/>
    <w:uiPriority w:val="99"/>
    <w:rsid w:val="00DF374D"/>
    <w:pPr>
      <w:widowControl/>
      <w:ind w:firstLine="567"/>
    </w:pPr>
    <w:rPr>
      <w:snapToGrid/>
      <w:sz w:val="24"/>
      <w:szCs w:val="24"/>
    </w:rPr>
  </w:style>
  <w:style w:type="paragraph" w:styleId="af7">
    <w:name w:val="footnote text"/>
    <w:basedOn w:val="a"/>
    <w:link w:val="af8"/>
    <w:semiHidden/>
    <w:rsid w:val="00DF374D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DF374D"/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newncpi0">
    <w:name w:val="newncpi0"/>
    <w:basedOn w:val="a"/>
    <w:rsid w:val="00DF374D"/>
    <w:pPr>
      <w:widowControl/>
      <w:ind w:firstLine="0"/>
    </w:pPr>
    <w:rPr>
      <w:snapToGrid/>
      <w:sz w:val="24"/>
      <w:szCs w:val="24"/>
    </w:rPr>
  </w:style>
  <w:style w:type="paragraph" w:customStyle="1" w:styleId="undline">
    <w:name w:val="undline"/>
    <w:basedOn w:val="a"/>
    <w:rsid w:val="00DF374D"/>
    <w:pPr>
      <w:widowControl/>
      <w:ind w:firstLine="0"/>
    </w:pPr>
    <w:rPr>
      <w:snapToGrid/>
      <w:sz w:val="20"/>
    </w:rPr>
  </w:style>
  <w:style w:type="paragraph" w:customStyle="1" w:styleId="af9">
    <w:name w:val="Знак Знак Знак Знак"/>
    <w:basedOn w:val="a"/>
    <w:autoRedefine/>
    <w:uiPriority w:val="99"/>
    <w:rsid w:val="00DF374D"/>
    <w:pPr>
      <w:widowControl/>
      <w:spacing w:after="160" w:line="240" w:lineRule="exact"/>
      <w:ind w:firstLine="0"/>
      <w:jc w:val="left"/>
    </w:pPr>
    <w:rPr>
      <w:rFonts w:eastAsia="SimSun"/>
      <w:b/>
      <w:bCs/>
      <w:snapToGrid/>
      <w:sz w:val="28"/>
      <w:szCs w:val="28"/>
      <w:lang w:val="en-US" w:eastAsia="en-US"/>
    </w:rPr>
  </w:style>
  <w:style w:type="paragraph" w:styleId="afa">
    <w:name w:val="No Spacing"/>
    <w:link w:val="afb"/>
    <w:uiPriority w:val="1"/>
    <w:qFormat/>
    <w:rsid w:val="00DF374D"/>
    <w:pPr>
      <w:spacing w:after="0" w:line="240" w:lineRule="auto"/>
    </w:pPr>
    <w:rPr>
      <w:rFonts w:ascii="Calibri" w:eastAsia="Calibri" w:hAnsi="Calibri" w:cs="Times New Roman"/>
      <w:kern w:val="0"/>
      <w:lang w:val="en-US" w:bidi="en-US"/>
      <w14:ligatures w14:val="none"/>
    </w:rPr>
  </w:style>
  <w:style w:type="character" w:styleId="HTML">
    <w:name w:val="HTML Acronym"/>
    <w:basedOn w:val="a0"/>
    <w:rsid w:val="00DF374D"/>
  </w:style>
  <w:style w:type="numbering" w:customStyle="1" w:styleId="11">
    <w:name w:val="Нет списка1"/>
    <w:next w:val="a2"/>
    <w:uiPriority w:val="99"/>
    <w:semiHidden/>
    <w:rsid w:val="00DF374D"/>
  </w:style>
  <w:style w:type="paragraph" w:styleId="afc">
    <w:name w:val="Plain Text"/>
    <w:basedOn w:val="a"/>
    <w:link w:val="afd"/>
    <w:uiPriority w:val="99"/>
    <w:rsid w:val="00DF374D"/>
    <w:pPr>
      <w:widowControl/>
      <w:ind w:firstLine="0"/>
      <w:jc w:val="left"/>
    </w:pPr>
    <w:rPr>
      <w:rFonts w:ascii="Courier New" w:hAnsi="Courier New"/>
      <w:snapToGrid/>
      <w:sz w:val="20"/>
    </w:rPr>
  </w:style>
  <w:style w:type="character" w:customStyle="1" w:styleId="afd">
    <w:name w:val="Текст Знак"/>
    <w:basedOn w:val="a0"/>
    <w:link w:val="afc"/>
    <w:uiPriority w:val="99"/>
    <w:rsid w:val="00DF374D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12">
    <w:name w:val="Обычный1"/>
    <w:rsid w:val="00DF374D"/>
    <w:pPr>
      <w:widowControl w:val="0"/>
      <w:spacing w:after="0" w:line="28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13">
    <w:name w:val="Обычный1"/>
    <w:basedOn w:val="a"/>
    <w:uiPriority w:val="99"/>
    <w:rsid w:val="00DF374D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snapToGrid/>
      <w:color w:val="000000"/>
      <w:sz w:val="21"/>
      <w:szCs w:val="21"/>
    </w:rPr>
  </w:style>
  <w:style w:type="character" w:styleId="afe">
    <w:name w:val="page number"/>
    <w:uiPriority w:val="99"/>
    <w:rsid w:val="00DF374D"/>
  </w:style>
  <w:style w:type="paragraph" w:customStyle="1" w:styleId="14">
    <w:name w:val="Обычный + 14 пт"/>
    <w:aliases w:val="Черный,разреженный на  0,05 пт"/>
    <w:basedOn w:val="a"/>
    <w:uiPriority w:val="99"/>
    <w:rsid w:val="00DF374D"/>
    <w:pPr>
      <w:autoSpaceDE w:val="0"/>
      <w:autoSpaceDN w:val="0"/>
      <w:ind w:firstLine="388"/>
    </w:pPr>
    <w:rPr>
      <w:snapToGrid/>
      <w:color w:val="000000"/>
      <w:spacing w:val="1"/>
      <w:sz w:val="28"/>
      <w:szCs w:val="28"/>
      <w:lang w:val="fr-FR"/>
    </w:rPr>
  </w:style>
  <w:style w:type="paragraph" w:customStyle="1" w:styleId="15">
    <w:name w:val="Основной текст1"/>
    <w:link w:val="aff"/>
    <w:rsid w:val="00DF374D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kern w:val="0"/>
      <w:sz w:val="18"/>
      <w:szCs w:val="18"/>
      <w:lang w:eastAsia="ru-RU"/>
      <w14:ligatures w14:val="none"/>
    </w:rPr>
  </w:style>
  <w:style w:type="paragraph" w:styleId="aff0">
    <w:name w:val="Normal (Web)"/>
    <w:basedOn w:val="a"/>
    <w:uiPriority w:val="99"/>
    <w:unhideWhenUsed/>
    <w:rsid w:val="00DF374D"/>
    <w:rPr>
      <w:sz w:val="24"/>
      <w:szCs w:val="24"/>
    </w:rPr>
  </w:style>
  <w:style w:type="paragraph" w:customStyle="1" w:styleId="Default">
    <w:name w:val="Default"/>
    <w:rsid w:val="00DF37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afb">
    <w:name w:val="Без интервала Знак"/>
    <w:link w:val="afa"/>
    <w:uiPriority w:val="1"/>
    <w:locked/>
    <w:rsid w:val="00DF374D"/>
    <w:rPr>
      <w:rFonts w:ascii="Calibri" w:eastAsia="Calibri" w:hAnsi="Calibri" w:cs="Times New Roman"/>
      <w:kern w:val="0"/>
      <w:lang w:val="en-US" w:bidi="en-US"/>
      <w14:ligatures w14:val="none"/>
    </w:rPr>
  </w:style>
  <w:style w:type="table" w:styleId="aff1">
    <w:name w:val="Table Grid"/>
    <w:basedOn w:val="a1"/>
    <w:uiPriority w:val="99"/>
    <w:rsid w:val="00DF37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ЕКСТ"/>
    <w:basedOn w:val="a"/>
    <w:autoRedefine/>
    <w:uiPriority w:val="99"/>
    <w:rsid w:val="009B7B9C"/>
    <w:pPr>
      <w:shd w:val="clear" w:color="auto" w:fill="FFFFFF"/>
      <w:autoSpaceDE w:val="0"/>
      <w:autoSpaceDN w:val="0"/>
      <w:adjustRightInd w:val="0"/>
      <w:spacing w:before="40" w:after="40" w:line="300" w:lineRule="exact"/>
      <w:contextualSpacing/>
    </w:pPr>
    <w:rPr>
      <w:snapToGrid/>
      <w:szCs w:val="30"/>
    </w:rPr>
  </w:style>
  <w:style w:type="character" w:styleId="aff3">
    <w:name w:val="Emphasis"/>
    <w:uiPriority w:val="20"/>
    <w:qFormat/>
    <w:rsid w:val="009B7B9C"/>
    <w:rPr>
      <w:i/>
      <w:iCs/>
    </w:rPr>
  </w:style>
  <w:style w:type="character" w:styleId="aff4">
    <w:name w:val="Strong"/>
    <w:uiPriority w:val="99"/>
    <w:qFormat/>
    <w:rsid w:val="009B7B9C"/>
    <w:rPr>
      <w:b/>
      <w:bCs/>
    </w:rPr>
  </w:style>
  <w:style w:type="paragraph" w:styleId="31">
    <w:name w:val="Body Text Indent 3"/>
    <w:basedOn w:val="a"/>
    <w:link w:val="32"/>
    <w:uiPriority w:val="99"/>
    <w:rsid w:val="009B7B9C"/>
    <w:pPr>
      <w:jc w:val="center"/>
    </w:pPr>
    <w:rPr>
      <w:b/>
      <w:caps/>
      <w:snapToGrid/>
      <w:color w:val="000000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B7B9C"/>
    <w:rPr>
      <w:rFonts w:ascii="Times New Roman" w:eastAsia="Times New Roman" w:hAnsi="Times New Roman" w:cs="Times New Roman"/>
      <w:b/>
      <w:caps/>
      <w:color w:val="000000"/>
      <w:kern w:val="0"/>
      <w:sz w:val="30"/>
      <w:szCs w:val="24"/>
      <w:lang w:eastAsia="ru-RU"/>
      <w14:ligatures w14:val="none"/>
    </w:rPr>
  </w:style>
  <w:style w:type="paragraph" w:customStyle="1" w:styleId="16">
    <w:name w:val="Заголовок1"/>
    <w:basedOn w:val="a"/>
    <w:uiPriority w:val="99"/>
    <w:qFormat/>
    <w:rsid w:val="009B7B9C"/>
    <w:pPr>
      <w:ind w:firstLine="0"/>
      <w:jc w:val="center"/>
    </w:pPr>
    <w:rPr>
      <w:b/>
      <w:caps/>
      <w:snapToGrid/>
      <w:color w:val="000000"/>
      <w:szCs w:val="24"/>
    </w:rPr>
  </w:style>
  <w:style w:type="paragraph" w:styleId="33">
    <w:name w:val="Body Text 3"/>
    <w:basedOn w:val="a"/>
    <w:link w:val="34"/>
    <w:uiPriority w:val="99"/>
    <w:rsid w:val="009B7B9C"/>
    <w:pPr>
      <w:widowControl/>
      <w:spacing w:after="120"/>
      <w:ind w:firstLine="0"/>
      <w:jc w:val="left"/>
    </w:pPr>
    <w:rPr>
      <w:snapToGrid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B7B9C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f5">
    <w:name w:val="Block Text"/>
    <w:basedOn w:val="a"/>
    <w:uiPriority w:val="99"/>
    <w:rsid w:val="009B7B9C"/>
    <w:pPr>
      <w:widowControl/>
      <w:ind w:left="-74" w:right="-141" w:firstLine="0"/>
    </w:pPr>
    <w:rPr>
      <w:b/>
      <w:i/>
      <w:snapToGrid/>
      <w:sz w:val="24"/>
    </w:rPr>
  </w:style>
  <w:style w:type="paragraph" w:customStyle="1" w:styleId="ConsPlusTitle">
    <w:name w:val="ConsPlusTitle"/>
    <w:uiPriority w:val="99"/>
    <w:rsid w:val="009B7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17">
    <w:name w:val="Абзац списка1"/>
    <w:basedOn w:val="a"/>
    <w:qFormat/>
    <w:rsid w:val="009B7B9C"/>
    <w:pPr>
      <w:widowControl/>
      <w:ind w:left="720" w:firstLine="0"/>
      <w:contextualSpacing/>
      <w:jc w:val="left"/>
    </w:pPr>
    <w:rPr>
      <w:snapToGrid/>
      <w:sz w:val="24"/>
      <w:szCs w:val="24"/>
    </w:rPr>
  </w:style>
  <w:style w:type="character" w:customStyle="1" w:styleId="FontStyle31">
    <w:name w:val="Font Style31"/>
    <w:uiPriority w:val="99"/>
    <w:rsid w:val="009B7B9C"/>
    <w:rPr>
      <w:rFonts w:ascii="Times New Roman" w:hAnsi="Times New Roman"/>
      <w:sz w:val="26"/>
    </w:rPr>
  </w:style>
  <w:style w:type="character" w:customStyle="1" w:styleId="FontStyle33">
    <w:name w:val="Font Style33"/>
    <w:uiPriority w:val="99"/>
    <w:rsid w:val="009B7B9C"/>
    <w:rPr>
      <w:rFonts w:ascii="Georgia" w:hAnsi="Georgia"/>
      <w:sz w:val="24"/>
    </w:rPr>
  </w:style>
  <w:style w:type="character" w:customStyle="1" w:styleId="aff">
    <w:name w:val="Основной текст_"/>
    <w:link w:val="15"/>
    <w:rsid w:val="009B7B9C"/>
    <w:rPr>
      <w:rFonts w:ascii="PragmaticaC" w:eastAsia="Times New Roman" w:hAnsi="PragmaticaC" w:cs="PragmaticaC"/>
      <w:kern w:val="0"/>
      <w:sz w:val="18"/>
      <w:szCs w:val="18"/>
      <w:lang w:eastAsia="ru-RU"/>
      <w14:ligatures w14:val="none"/>
    </w:rPr>
  </w:style>
  <w:style w:type="table" w:customStyle="1" w:styleId="tablencpi">
    <w:name w:val="tablencpi"/>
    <w:basedOn w:val="a1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character" w:customStyle="1" w:styleId="28">
    <w:name w:val="Основной текст (2)"/>
    <w:rsid w:val="009B7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Заголовок Знак1"/>
    <w:basedOn w:val="a0"/>
    <w:uiPriority w:val="10"/>
    <w:rsid w:val="009B7B9C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character" w:customStyle="1" w:styleId="HeaderChar">
    <w:name w:val="Header Char"/>
    <w:uiPriority w:val="99"/>
    <w:locked/>
    <w:rsid w:val="009B7B9C"/>
    <w:rPr>
      <w:rFonts w:ascii="Times New Roman" w:hAnsi="Times New Roman"/>
      <w:sz w:val="20"/>
      <w:lang w:val="fr-FR" w:eastAsia="ru-RU"/>
    </w:rPr>
  </w:style>
  <w:style w:type="character" w:customStyle="1" w:styleId="FooterChar">
    <w:name w:val="Footer Char"/>
    <w:uiPriority w:val="99"/>
    <w:locked/>
    <w:rsid w:val="009B7B9C"/>
    <w:rPr>
      <w:rFonts w:ascii="Times New Roman" w:hAnsi="Times New Roman"/>
      <w:sz w:val="20"/>
      <w:lang w:val="fr-FR" w:eastAsia="ru-RU"/>
    </w:rPr>
  </w:style>
  <w:style w:type="character" w:customStyle="1" w:styleId="BodyTextChar">
    <w:name w:val="Body Text Char"/>
    <w:uiPriority w:val="99"/>
    <w:locked/>
    <w:rsid w:val="009B7B9C"/>
    <w:rPr>
      <w:rFonts w:ascii="Times New Roman" w:hAnsi="Times New Roman"/>
      <w:sz w:val="20"/>
      <w:lang w:val="fr-FR" w:eastAsia="ru-RU"/>
    </w:rPr>
  </w:style>
  <w:style w:type="character" w:customStyle="1" w:styleId="BodyTextIndentChar">
    <w:name w:val="Body Text Indent Char"/>
    <w:uiPriority w:val="99"/>
    <w:semiHidden/>
    <w:locked/>
    <w:rsid w:val="009B7B9C"/>
    <w:rPr>
      <w:rFonts w:ascii="Times New Roman" w:hAnsi="Times New Roman"/>
      <w:sz w:val="20"/>
      <w:lang w:val="fr-FR" w:eastAsia="ru-RU"/>
    </w:rPr>
  </w:style>
  <w:style w:type="character" w:customStyle="1" w:styleId="BodyText2Char">
    <w:name w:val="Body Text 2 Char"/>
    <w:uiPriority w:val="99"/>
    <w:semiHidden/>
    <w:locked/>
    <w:rsid w:val="009B7B9C"/>
    <w:rPr>
      <w:rFonts w:ascii="Times New Roman" w:hAnsi="Times New Roman"/>
      <w:sz w:val="24"/>
      <w:lang w:val="x-none" w:eastAsia="ru-RU"/>
    </w:rPr>
  </w:style>
  <w:style w:type="character" w:customStyle="1" w:styleId="PlainTextChar">
    <w:name w:val="Plain Text Char"/>
    <w:uiPriority w:val="99"/>
    <w:locked/>
    <w:rsid w:val="009B7B9C"/>
    <w:rPr>
      <w:rFonts w:ascii="Courier New" w:hAnsi="Courier New"/>
      <w:sz w:val="20"/>
      <w:lang w:val="x-none" w:eastAsia="ru-RU"/>
    </w:rPr>
  </w:style>
  <w:style w:type="paragraph" w:customStyle="1" w:styleId="110">
    <w:name w:val="Обычный11"/>
    <w:basedOn w:val="a"/>
    <w:uiPriority w:val="99"/>
    <w:rsid w:val="009B7B9C"/>
    <w:pPr>
      <w:widowControl/>
      <w:spacing w:before="100" w:beforeAutospacing="1" w:after="100" w:afterAutospacing="1"/>
      <w:ind w:firstLine="0"/>
      <w:jc w:val="left"/>
    </w:pPr>
    <w:rPr>
      <w:rFonts w:ascii="Arial" w:hAnsi="Arial" w:cs="Arial"/>
      <w:snapToGrid/>
      <w:color w:val="000000"/>
      <w:sz w:val="21"/>
      <w:szCs w:val="21"/>
    </w:rPr>
  </w:style>
  <w:style w:type="numbering" w:customStyle="1" w:styleId="111">
    <w:name w:val="Нет списка11"/>
    <w:next w:val="a2"/>
    <w:uiPriority w:val="99"/>
    <w:semiHidden/>
    <w:unhideWhenUsed/>
    <w:rsid w:val="009B7B9C"/>
  </w:style>
  <w:style w:type="numbering" w:customStyle="1" w:styleId="1110">
    <w:name w:val="Нет списка111"/>
    <w:next w:val="a2"/>
    <w:uiPriority w:val="99"/>
    <w:semiHidden/>
    <w:unhideWhenUsed/>
    <w:rsid w:val="009B7B9C"/>
  </w:style>
  <w:style w:type="paragraph" w:customStyle="1" w:styleId="msonormal0">
    <w:name w:val="msonormal"/>
    <w:basedOn w:val="a"/>
    <w:uiPriority w:val="99"/>
    <w:rsid w:val="009B7B9C"/>
    <w:pPr>
      <w:widowControl/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paragraph" w:styleId="aff6">
    <w:name w:val="annotation text"/>
    <w:basedOn w:val="a"/>
    <w:link w:val="aff7"/>
    <w:uiPriority w:val="99"/>
    <w:semiHidden/>
    <w:unhideWhenUsed/>
    <w:rsid w:val="009B7B9C"/>
    <w:pPr>
      <w:widowControl/>
      <w:ind w:firstLine="0"/>
      <w:jc w:val="left"/>
    </w:pPr>
    <w:rPr>
      <w:snapToGrid/>
      <w:sz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9B7B9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f8">
    <w:name w:val="Document Map"/>
    <w:basedOn w:val="a"/>
    <w:link w:val="aff9"/>
    <w:uiPriority w:val="99"/>
    <w:semiHidden/>
    <w:unhideWhenUsed/>
    <w:rsid w:val="009B7B9C"/>
    <w:pPr>
      <w:widowControl/>
      <w:ind w:firstLine="0"/>
      <w:jc w:val="left"/>
    </w:pPr>
    <w:rPr>
      <w:rFonts w:ascii="Tahoma" w:hAnsi="Tahoma"/>
      <w:snapToGrid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9B7B9C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fa">
    <w:name w:val="annotation subject"/>
    <w:basedOn w:val="aff6"/>
    <w:next w:val="aff6"/>
    <w:link w:val="affb"/>
    <w:uiPriority w:val="99"/>
    <w:semiHidden/>
    <w:unhideWhenUsed/>
    <w:rsid w:val="009B7B9C"/>
    <w:rPr>
      <w:b/>
      <w:bCs/>
      <w:lang w:val="x-none" w:eastAsia="x-none"/>
    </w:rPr>
  </w:style>
  <w:style w:type="character" w:customStyle="1" w:styleId="affb">
    <w:name w:val="Тема примечания Знак"/>
    <w:basedOn w:val="aff7"/>
    <w:link w:val="affa"/>
    <w:uiPriority w:val="99"/>
    <w:semiHidden/>
    <w:rsid w:val="009B7B9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fc">
    <w:name w:val="Revision"/>
    <w:uiPriority w:val="99"/>
    <w:semiHidden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9B7B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falt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Cell">
    <w:name w:val="ConsPlusCell"/>
    <w:uiPriority w:val="99"/>
    <w:rsid w:val="009B7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falt" w:hAnsi="Arial" w:cs="Arial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uiPriority w:val="99"/>
    <w:rsid w:val="009B7B9C"/>
    <w:pPr>
      <w:widowControl/>
      <w:ind w:firstLine="567"/>
    </w:pPr>
    <w:rPr>
      <w:rFonts w:ascii="Calibri" w:eastAsia="SimSunfalt" w:hAnsi="Calibri" w:cs="Calibri"/>
      <w:snapToGrid/>
      <w:sz w:val="24"/>
      <w:szCs w:val="24"/>
    </w:rPr>
  </w:style>
  <w:style w:type="paragraph" w:customStyle="1" w:styleId="affd">
    <w:name w:val="&gt;ОсновнойТекст"/>
    <w:basedOn w:val="a"/>
    <w:uiPriority w:val="99"/>
    <w:rsid w:val="009B7B9C"/>
    <w:pPr>
      <w:widowControl/>
      <w:tabs>
        <w:tab w:val="left" w:pos="227"/>
      </w:tabs>
      <w:autoSpaceDE w:val="0"/>
      <w:autoSpaceDN w:val="0"/>
      <w:adjustRightInd w:val="0"/>
      <w:spacing w:line="210" w:lineRule="atLeast"/>
      <w:ind w:firstLine="170"/>
    </w:pPr>
    <w:rPr>
      <w:rFonts w:ascii="Arsenal" w:eastAsia="Calibri" w:hAnsi="Arsenal" w:cs="Arsenal"/>
      <w:snapToGrid/>
      <w:color w:val="000000"/>
      <w:spacing w:val="-2"/>
      <w:w w:val="95"/>
      <w:sz w:val="19"/>
      <w:szCs w:val="19"/>
      <w:lang w:eastAsia="en-US"/>
    </w:rPr>
  </w:style>
  <w:style w:type="character" w:styleId="affe">
    <w:name w:val="annotation reference"/>
    <w:uiPriority w:val="99"/>
    <w:semiHidden/>
    <w:unhideWhenUsed/>
    <w:rsid w:val="009B7B9C"/>
    <w:rPr>
      <w:sz w:val="16"/>
      <w:szCs w:val="16"/>
    </w:rPr>
  </w:style>
  <w:style w:type="character" w:customStyle="1" w:styleId="afff">
    <w:name w:val="Название Знак"/>
    <w:link w:val="19"/>
    <w:uiPriority w:val="99"/>
    <w:locked/>
    <w:rsid w:val="009B7B9C"/>
    <w:rPr>
      <w:rFonts w:ascii="Cambria" w:hAnsi="Cambria" w:cs="Cambria"/>
      <w:b/>
      <w:bCs/>
      <w:kern w:val="28"/>
      <w:sz w:val="32"/>
      <w:szCs w:val="32"/>
    </w:rPr>
  </w:style>
  <w:style w:type="table" w:customStyle="1" w:styleId="1a">
    <w:name w:val="Сетка таблицы1"/>
    <w:basedOn w:val="a1"/>
    <w:next w:val="aff1"/>
    <w:uiPriority w:val="59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0">
    <w:name w:val="Colorful Grid"/>
    <w:basedOn w:val="a1"/>
    <w:uiPriority w:val="73"/>
    <w:unhideWhenUsed/>
    <w:rsid w:val="009B7B9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210">
    <w:name w:val="Таблица простая 21"/>
    <w:basedOn w:val="a1"/>
    <w:uiPriority w:val="42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Таблица простая 31"/>
    <w:basedOn w:val="a1"/>
    <w:uiPriority w:val="43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41">
    <w:name w:val="Список-таблица 41"/>
    <w:basedOn w:val="a1"/>
    <w:uiPriority w:val="49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11">
    <w:name w:val="Список-таблица 7 цветная — акцент 11"/>
    <w:basedOn w:val="a1"/>
    <w:uiPriority w:val="52"/>
    <w:rsid w:val="009B7B9C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531">
    <w:name w:val="Список-таблица 5 темная — акцент 31"/>
    <w:basedOn w:val="a1"/>
    <w:uiPriority w:val="50"/>
    <w:rsid w:val="009B7B9C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351">
    <w:name w:val="Список-таблица 3 — акцент 51"/>
    <w:basedOn w:val="a1"/>
    <w:uiPriority w:val="48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">
    <w:name w:val="Список-таблица 3 — акцент 61"/>
    <w:basedOn w:val="a1"/>
    <w:uiPriority w:val="48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112">
    <w:name w:val="Сетка таблицы11"/>
    <w:basedOn w:val="a1"/>
    <w:uiPriority w:val="59"/>
    <w:rsid w:val="009B7B9C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1">
    <w:name w:val="Таблица-сетка 1 светлая11"/>
    <w:uiPriority w:val="99"/>
    <w:rsid w:val="009B7B9C"/>
    <w:pPr>
      <w:spacing w:after="0" w:line="240" w:lineRule="auto"/>
    </w:pPr>
    <w:rPr>
      <w:rFonts w:ascii="Times New Roman" w:eastAsia="SimSunfalt" w:hAnsi="Times New Roman" w:cs="Times New Roman"/>
      <w:kern w:val="0"/>
      <w:sz w:val="20"/>
      <w:szCs w:val="20"/>
      <w:lang w:eastAsia="zh-CN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footnote reference"/>
    <w:semiHidden/>
    <w:rsid w:val="009B7B9C"/>
    <w:rPr>
      <w:vertAlign w:val="superscript"/>
    </w:rPr>
  </w:style>
  <w:style w:type="character" w:customStyle="1" w:styleId="afff2">
    <w:name w:val="Основной шрифт"/>
    <w:rsid w:val="009B7B9C"/>
  </w:style>
  <w:style w:type="paragraph" w:customStyle="1" w:styleId="titlep">
    <w:name w:val="titlep"/>
    <w:basedOn w:val="a"/>
    <w:rsid w:val="009B7B9C"/>
    <w:pPr>
      <w:widowControl/>
      <w:spacing w:before="240" w:after="240"/>
      <w:ind w:firstLine="0"/>
      <w:jc w:val="center"/>
    </w:pPr>
    <w:rPr>
      <w:b/>
      <w:bCs/>
      <w:snapToGrid/>
      <w:sz w:val="24"/>
      <w:szCs w:val="24"/>
    </w:rPr>
  </w:style>
  <w:style w:type="paragraph" w:customStyle="1" w:styleId="table10">
    <w:name w:val="table10"/>
    <w:basedOn w:val="a"/>
    <w:rsid w:val="009B7B9C"/>
    <w:pPr>
      <w:widowControl/>
      <w:ind w:firstLine="0"/>
      <w:jc w:val="left"/>
    </w:pPr>
    <w:rPr>
      <w:snapToGrid/>
      <w:sz w:val="20"/>
    </w:rPr>
  </w:style>
  <w:style w:type="character" w:customStyle="1" w:styleId="rvts20">
    <w:name w:val="rvts20"/>
    <w:basedOn w:val="a0"/>
    <w:rsid w:val="009B7B9C"/>
  </w:style>
  <w:style w:type="paragraph" w:customStyle="1" w:styleId="1b">
    <w:name w:val="Без интервала1"/>
    <w:link w:val="NoSpacingChar"/>
    <w:rsid w:val="009B7B9C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NoSpacingChar">
    <w:name w:val="No Spacing Char"/>
    <w:link w:val="1b"/>
    <w:locked/>
    <w:rsid w:val="009B7B9C"/>
    <w:rPr>
      <w:rFonts w:ascii="Calibri" w:eastAsia="Calibri" w:hAnsi="Calibri" w:cs="Times New Roman"/>
      <w:kern w:val="0"/>
      <w:lang w:eastAsia="ru-RU"/>
      <w14:ligatures w14:val="none"/>
    </w:rPr>
  </w:style>
  <w:style w:type="character" w:customStyle="1" w:styleId="NoSpacingChar1">
    <w:name w:val="No Spacing Char1"/>
    <w:link w:val="29"/>
    <w:locked/>
    <w:rsid w:val="009B7B9C"/>
  </w:style>
  <w:style w:type="paragraph" w:customStyle="1" w:styleId="29">
    <w:name w:val="Без интервала2"/>
    <w:link w:val="NoSpacingChar1"/>
    <w:rsid w:val="009B7B9C"/>
    <w:pPr>
      <w:spacing w:after="0" w:line="240" w:lineRule="auto"/>
    </w:pPr>
  </w:style>
  <w:style w:type="character" w:customStyle="1" w:styleId="fake-non-breaking-space">
    <w:name w:val="fake-non-breaking-space"/>
    <w:basedOn w:val="a0"/>
    <w:rsid w:val="009B7B9C"/>
  </w:style>
  <w:style w:type="character" w:customStyle="1" w:styleId="color0000ff">
    <w:name w:val="color__0000ff"/>
    <w:basedOn w:val="a0"/>
    <w:rsid w:val="009B7B9C"/>
  </w:style>
  <w:style w:type="character" w:customStyle="1" w:styleId="colorff00ff">
    <w:name w:val="color__ff00ff"/>
    <w:basedOn w:val="a0"/>
    <w:rsid w:val="009B7B9C"/>
  </w:style>
  <w:style w:type="paragraph" w:customStyle="1" w:styleId="19">
    <w:name w:val="1"/>
    <w:basedOn w:val="a"/>
    <w:next w:val="a3"/>
    <w:link w:val="afff"/>
    <w:uiPriority w:val="99"/>
    <w:qFormat/>
    <w:rsid w:val="009B7B9C"/>
    <w:pPr>
      <w:ind w:firstLine="0"/>
      <w:jc w:val="center"/>
    </w:pPr>
    <w:rPr>
      <w:rFonts w:ascii="Cambria" w:eastAsiaTheme="minorHAnsi" w:hAnsi="Cambria" w:cs="Cambria"/>
      <w:b/>
      <w:bCs/>
      <w:snapToGrid/>
      <w:kern w:val="28"/>
      <w:sz w:val="32"/>
      <w:szCs w:val="32"/>
      <w:lang w:eastAsia="en-US"/>
      <w14:ligatures w14:val="standardContextual"/>
    </w:rPr>
  </w:style>
  <w:style w:type="numbering" w:customStyle="1" w:styleId="2a">
    <w:name w:val="Нет списка2"/>
    <w:next w:val="a2"/>
    <w:uiPriority w:val="99"/>
    <w:semiHidden/>
    <w:unhideWhenUsed/>
    <w:rsid w:val="009B7B9C"/>
  </w:style>
  <w:style w:type="table" w:customStyle="1" w:styleId="-12">
    <w:name w:val="Таблица-сетка 1 светлая2"/>
    <w:basedOn w:val="a1"/>
    <w:uiPriority w:val="46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2">
    <w:name w:val="Таблица-сетка 1 светлая — акцент 22"/>
    <w:basedOn w:val="a1"/>
    <w:uiPriority w:val="46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20">
    <w:name w:val="Таблица простая 32"/>
    <w:basedOn w:val="a1"/>
    <w:uiPriority w:val="43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20">
    <w:name w:val="Таблица простая 22"/>
    <w:basedOn w:val="a1"/>
    <w:uiPriority w:val="42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-42">
    <w:name w:val="Список-таблица 42"/>
    <w:basedOn w:val="a1"/>
    <w:uiPriority w:val="49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52">
    <w:name w:val="Список-таблица 3 — акцент 52"/>
    <w:basedOn w:val="a1"/>
    <w:uiPriority w:val="48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532">
    <w:name w:val="Список-таблица 5 темная — акцент 32"/>
    <w:basedOn w:val="a1"/>
    <w:uiPriority w:val="50"/>
    <w:rsid w:val="009B7B9C"/>
    <w:pPr>
      <w:spacing w:after="0" w:line="240" w:lineRule="auto"/>
    </w:pPr>
    <w:rPr>
      <w:rFonts w:ascii="Times New Roman" w:eastAsia="Times New Roman" w:hAnsi="Times New Roman" w:cs="Times New Roman"/>
      <w:color w:val="FFFFFF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362">
    <w:name w:val="Список-таблица 3 — акцент 62"/>
    <w:basedOn w:val="a1"/>
    <w:uiPriority w:val="48"/>
    <w:rsid w:val="009B7B9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712">
    <w:name w:val="Список-таблица 7 цветная — акцент 12"/>
    <w:basedOn w:val="a1"/>
    <w:uiPriority w:val="52"/>
    <w:rsid w:val="009B7B9C"/>
    <w:pPr>
      <w:spacing w:after="0" w:line="240" w:lineRule="auto"/>
    </w:pPr>
    <w:rPr>
      <w:rFonts w:ascii="Times New Roman" w:eastAsia="Times New Roman" w:hAnsi="Times New Roman" w:cs="Times New Roman"/>
      <w:color w:val="2E74B5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20657-DEC8-446C-8746-04BD0C8A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16799</Words>
  <Characters>95755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White-All White-All</cp:lastModifiedBy>
  <cp:revision>2</cp:revision>
  <cp:lastPrinted>2024-09-23T15:01:00Z</cp:lastPrinted>
  <dcterms:created xsi:type="dcterms:W3CDTF">2025-03-31T15:00:00Z</dcterms:created>
  <dcterms:modified xsi:type="dcterms:W3CDTF">2025-03-31T15:00:00Z</dcterms:modified>
</cp:coreProperties>
</file>